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7F" w:rsidRDefault="009E4F7F" w:rsidP="00673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9E4F7F" w:rsidRDefault="00673DD4" w:rsidP="009E4F7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73DD4">
        <w:rPr>
          <w:b/>
          <w:sz w:val="28"/>
          <w:szCs w:val="28"/>
        </w:rPr>
        <w:t xml:space="preserve">о </w:t>
      </w:r>
      <w:r w:rsidR="0005427D">
        <w:rPr>
          <w:b/>
          <w:sz w:val="28"/>
          <w:szCs w:val="28"/>
        </w:rPr>
        <w:t xml:space="preserve">размещении </w:t>
      </w:r>
      <w:r w:rsidR="0005427D">
        <w:rPr>
          <w:b/>
          <w:sz w:val="28"/>
          <w:szCs w:val="28"/>
        </w:rPr>
        <w:t>проект</w:t>
      </w:r>
      <w:r w:rsidR="0005427D">
        <w:rPr>
          <w:b/>
          <w:sz w:val="28"/>
          <w:szCs w:val="28"/>
        </w:rPr>
        <w:t>а</w:t>
      </w:r>
      <w:r w:rsidR="0005427D">
        <w:rPr>
          <w:b/>
          <w:sz w:val="28"/>
          <w:szCs w:val="28"/>
        </w:rPr>
        <w:t xml:space="preserve"> отчета об итогах государственной кадастровой оценки</w:t>
      </w:r>
      <w:r w:rsidR="0005427D">
        <w:rPr>
          <w:b/>
          <w:sz w:val="28"/>
          <w:szCs w:val="28"/>
        </w:rPr>
        <w:t xml:space="preserve"> и </w:t>
      </w:r>
      <w:r w:rsidRPr="00673DD4">
        <w:rPr>
          <w:b/>
          <w:sz w:val="28"/>
          <w:szCs w:val="28"/>
        </w:rPr>
        <w:t xml:space="preserve">приеме </w:t>
      </w:r>
      <w:r w:rsidR="0005427D">
        <w:rPr>
          <w:b/>
          <w:sz w:val="28"/>
          <w:szCs w:val="28"/>
        </w:rPr>
        <w:t>замечаний к проекту отчета об итогах государственной кадастровой оценки</w:t>
      </w:r>
    </w:p>
    <w:p w:rsidR="009E4F7F" w:rsidRPr="009E4F7F" w:rsidRDefault="00673DD4" w:rsidP="009E4F7F">
      <w:pPr>
        <w:jc w:val="center"/>
        <w:rPr>
          <w:b/>
          <w:sz w:val="28"/>
          <w:szCs w:val="28"/>
        </w:rPr>
      </w:pPr>
      <w:r w:rsidRPr="00673DD4">
        <w:rPr>
          <w:rFonts w:eastAsiaTheme="minorHAnsi"/>
          <w:b/>
          <w:sz w:val="28"/>
          <w:szCs w:val="28"/>
          <w:lang w:eastAsia="en-US"/>
        </w:rPr>
        <w:t>объектов недвижимости</w:t>
      </w:r>
      <w:r w:rsidR="009E4F7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73DD4">
        <w:rPr>
          <w:rFonts w:eastAsiaTheme="minorHAnsi"/>
          <w:b/>
          <w:sz w:val="28"/>
          <w:szCs w:val="28"/>
          <w:lang w:eastAsia="en-US"/>
        </w:rPr>
        <w:t>(</w:t>
      </w:r>
      <w:r w:rsidR="0005427D">
        <w:rPr>
          <w:rFonts w:eastAsiaTheme="minorHAnsi"/>
          <w:b/>
          <w:sz w:val="28"/>
          <w:szCs w:val="28"/>
          <w:lang w:eastAsia="en-US"/>
        </w:rPr>
        <w:t>зданий, помещений, сооружений, объектов незавершенного строительства, машино-мест</w:t>
      </w:r>
      <w:r w:rsidRPr="00673DD4">
        <w:rPr>
          <w:rFonts w:eastAsiaTheme="minorHAnsi"/>
          <w:b/>
          <w:sz w:val="28"/>
          <w:szCs w:val="28"/>
          <w:lang w:eastAsia="en-US"/>
        </w:rPr>
        <w:t>)</w:t>
      </w:r>
      <w:r w:rsidR="009E4F7F">
        <w:rPr>
          <w:rFonts w:eastAsiaTheme="minorHAnsi"/>
          <w:b/>
          <w:sz w:val="28"/>
          <w:szCs w:val="28"/>
          <w:lang w:eastAsia="en-US"/>
        </w:rPr>
        <w:t>,</w:t>
      </w:r>
    </w:p>
    <w:p w:rsidR="00673DD4" w:rsidRPr="009E4F7F" w:rsidRDefault="0005427D" w:rsidP="009E4F7F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расположенных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на территории</w:t>
      </w:r>
      <w:r w:rsidR="009E4F7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73DD4" w:rsidRPr="00673DD4">
        <w:rPr>
          <w:rFonts w:eastAsiaTheme="minorHAnsi"/>
          <w:b/>
          <w:sz w:val="28"/>
          <w:szCs w:val="28"/>
          <w:lang w:eastAsia="en-US"/>
        </w:rPr>
        <w:t>Еврейской автономной области</w:t>
      </w:r>
    </w:p>
    <w:p w:rsidR="00673DD4" w:rsidRDefault="00673DD4" w:rsidP="00673DD4">
      <w:pPr>
        <w:rPr>
          <w:sz w:val="28"/>
          <w:szCs w:val="28"/>
        </w:rPr>
      </w:pPr>
    </w:p>
    <w:p w:rsidR="0005427D" w:rsidRPr="0005427D" w:rsidRDefault="0005427D" w:rsidP="0063121D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Д</w:t>
      </w:r>
      <w:r w:rsidRPr="0005427D">
        <w:rPr>
          <w:sz w:val="28"/>
          <w:szCs w:val="28"/>
        </w:rPr>
        <w:t>епартамент</w:t>
      </w:r>
      <w:r w:rsidR="00673DD4" w:rsidRPr="0005427D">
        <w:rPr>
          <w:sz w:val="28"/>
          <w:szCs w:val="28"/>
        </w:rPr>
        <w:t xml:space="preserve"> по управлению государственным имуществом Еврейской автономной области в соответствии с требовани</w:t>
      </w:r>
      <w:r w:rsidRPr="0005427D">
        <w:rPr>
          <w:sz w:val="28"/>
          <w:szCs w:val="28"/>
        </w:rPr>
        <w:t>ями</w:t>
      </w:r>
      <w:r w:rsidR="00673DD4" w:rsidRPr="0005427D">
        <w:rPr>
          <w:sz w:val="28"/>
          <w:szCs w:val="28"/>
        </w:rPr>
        <w:t xml:space="preserve"> статьи 1</w:t>
      </w:r>
      <w:r w:rsidRPr="0005427D">
        <w:rPr>
          <w:sz w:val="28"/>
          <w:szCs w:val="28"/>
        </w:rPr>
        <w:t>4</w:t>
      </w:r>
      <w:r w:rsidR="00673DD4" w:rsidRPr="0005427D">
        <w:rPr>
          <w:sz w:val="28"/>
          <w:szCs w:val="28"/>
        </w:rPr>
        <w:t xml:space="preserve"> Федерального закона от 13.07.2016 № 237-ФЗ «О государственной кадастровой оценке» </w:t>
      </w:r>
      <w:r w:rsidRPr="0005427D">
        <w:rPr>
          <w:sz w:val="28"/>
          <w:szCs w:val="28"/>
        </w:rPr>
        <w:t xml:space="preserve">информирует о размещении </w:t>
      </w:r>
      <w:r w:rsidRPr="0005427D">
        <w:rPr>
          <w:sz w:val="28"/>
          <w:szCs w:val="28"/>
        </w:rPr>
        <w:t>проекта отчета об итогах государственной кадастровой оценки</w:t>
      </w:r>
      <w:r w:rsidRPr="0005427D">
        <w:rPr>
          <w:sz w:val="28"/>
          <w:szCs w:val="28"/>
        </w:rPr>
        <w:t xml:space="preserve"> </w:t>
      </w:r>
      <w:r w:rsidRPr="0005427D">
        <w:rPr>
          <w:rFonts w:eastAsiaTheme="minorHAnsi"/>
          <w:sz w:val="28"/>
          <w:szCs w:val="28"/>
          <w:lang w:eastAsia="en-US"/>
        </w:rPr>
        <w:t>объектов недвижимости</w:t>
      </w:r>
      <w:r w:rsidRPr="0005427D">
        <w:rPr>
          <w:rFonts w:eastAsiaTheme="minorHAnsi"/>
          <w:sz w:val="28"/>
          <w:szCs w:val="28"/>
          <w:lang w:eastAsia="en-US"/>
        </w:rPr>
        <w:t xml:space="preserve"> </w:t>
      </w:r>
      <w:r w:rsidRPr="0005427D">
        <w:rPr>
          <w:rFonts w:eastAsiaTheme="minorHAnsi"/>
          <w:sz w:val="28"/>
          <w:szCs w:val="28"/>
          <w:lang w:eastAsia="en-US"/>
        </w:rPr>
        <w:t>(зданий, помещений, сооружений, объектов незавершенного строительства, машино-мест), расположенных на территории Еврейской автономной области</w:t>
      </w:r>
      <w:r w:rsidRPr="0005427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5427D" w:rsidRPr="0005427D" w:rsidRDefault="0005427D" w:rsidP="006312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5427D">
        <w:rPr>
          <w:rFonts w:eastAsiaTheme="minorHAnsi"/>
          <w:sz w:val="28"/>
          <w:szCs w:val="28"/>
          <w:lang w:eastAsia="en-US"/>
        </w:rPr>
        <w:t>Проект отчета</w:t>
      </w:r>
      <w:r w:rsidRPr="0005427D">
        <w:rPr>
          <w:sz w:val="28"/>
          <w:szCs w:val="28"/>
        </w:rPr>
        <w:t xml:space="preserve"> </w:t>
      </w:r>
      <w:r w:rsidRPr="0005427D">
        <w:rPr>
          <w:sz w:val="28"/>
          <w:szCs w:val="28"/>
        </w:rPr>
        <w:t>об итогах государственной кадастровой оценки</w:t>
      </w:r>
      <w:r w:rsidRPr="0005427D">
        <w:rPr>
          <w:sz w:val="28"/>
          <w:szCs w:val="28"/>
        </w:rPr>
        <w:t xml:space="preserve"> размещен:</w:t>
      </w:r>
    </w:p>
    <w:p w:rsidR="0063121D" w:rsidRPr="009E4F7F" w:rsidRDefault="0005427D" w:rsidP="009E4F7F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63121D">
        <w:rPr>
          <w:rFonts w:eastAsiaTheme="minorHAnsi"/>
          <w:b w:val="0"/>
          <w:sz w:val="28"/>
          <w:szCs w:val="28"/>
          <w:lang w:eastAsia="en-US"/>
        </w:rPr>
        <w:t xml:space="preserve">на </w:t>
      </w:r>
      <w:hyperlink r:id="rId6" w:history="1">
        <w:r w:rsidRPr="0063121D">
          <w:rPr>
            <w:rStyle w:val="a3"/>
            <w:b w:val="0"/>
            <w:color w:val="auto"/>
            <w:sz w:val="28"/>
            <w:szCs w:val="28"/>
            <w:u w:val="none"/>
          </w:rPr>
          <w:t>официальном сайте областного государственного бюджетного учреждения «Центр государственной кадастровой оценки и технической инвентаризации Еврейской автономной области»</w:t>
        </w:r>
      </w:hyperlink>
      <w:r w:rsidR="009E4F7F">
        <w:rPr>
          <w:b w:val="0"/>
          <w:caps/>
          <w:sz w:val="28"/>
          <w:szCs w:val="28"/>
        </w:rPr>
        <w:t xml:space="preserve"> (</w:t>
      </w:r>
      <w:r w:rsidR="009E4F7F">
        <w:rPr>
          <w:b w:val="0"/>
          <w:sz w:val="28"/>
          <w:szCs w:val="28"/>
        </w:rPr>
        <w:t>далее - ОГБУ «Облкадастр»):</w:t>
      </w:r>
    </w:p>
    <w:p w:rsidR="0005427D" w:rsidRDefault="0005427D" w:rsidP="0063121D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  <w:hyperlink r:id="rId7" w:history="1">
        <w:r w:rsidRPr="0063121D">
          <w:rPr>
            <w:rStyle w:val="a3"/>
            <w:b w:val="0"/>
            <w:color w:val="auto"/>
            <w:sz w:val="28"/>
            <w:szCs w:val="28"/>
          </w:rPr>
          <w:t>https://oblkadastr79.ru/%d0%ba%d0%b0%d0%b4%d0%b0%d1%81%d1%82%d1%80%d0%be%d0%b2%d0%b0%d1%8f-%d0%be%d1%86%d0%b5%d0%bd%d0%ba%d0%b0/repo</w:t>
        </w:r>
        <w:r w:rsidRPr="0063121D">
          <w:rPr>
            <w:rStyle w:val="a3"/>
            <w:b w:val="0"/>
            <w:color w:val="auto"/>
            <w:sz w:val="28"/>
            <w:szCs w:val="28"/>
          </w:rPr>
          <w:t>r</w:t>
        </w:r>
        <w:r w:rsidRPr="0063121D">
          <w:rPr>
            <w:rStyle w:val="a3"/>
            <w:b w:val="0"/>
            <w:color w:val="auto"/>
            <w:sz w:val="28"/>
            <w:szCs w:val="28"/>
          </w:rPr>
          <w:t>ts/</w:t>
        </w:r>
      </w:hyperlink>
    </w:p>
    <w:p w:rsidR="009E4F7F" w:rsidRPr="0063121D" w:rsidRDefault="009E4F7F" w:rsidP="0063121D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5427D" w:rsidRPr="0063121D" w:rsidRDefault="0005427D" w:rsidP="0063121D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63121D">
        <w:rPr>
          <w:b w:val="0"/>
          <w:sz w:val="28"/>
          <w:szCs w:val="28"/>
        </w:rPr>
        <w:t xml:space="preserve">в </w:t>
      </w:r>
      <w:proofErr w:type="gramStart"/>
      <w:r w:rsidRPr="0063121D">
        <w:rPr>
          <w:b w:val="0"/>
          <w:sz w:val="28"/>
          <w:szCs w:val="28"/>
        </w:rPr>
        <w:t>фонде</w:t>
      </w:r>
      <w:proofErr w:type="gramEnd"/>
      <w:r w:rsidRPr="0063121D">
        <w:rPr>
          <w:b w:val="0"/>
          <w:sz w:val="28"/>
          <w:szCs w:val="28"/>
        </w:rPr>
        <w:t xml:space="preserve"> данных</w:t>
      </w:r>
      <w:r w:rsidR="0063121D" w:rsidRPr="0063121D">
        <w:rPr>
          <w:b w:val="0"/>
          <w:sz w:val="28"/>
          <w:szCs w:val="28"/>
        </w:rPr>
        <w:t xml:space="preserve"> государственной кадастровой оценки</w:t>
      </w:r>
      <w:r w:rsidR="009E4F7F">
        <w:rPr>
          <w:b w:val="0"/>
          <w:sz w:val="28"/>
          <w:szCs w:val="28"/>
        </w:rPr>
        <w:t>:</w:t>
      </w:r>
    </w:p>
    <w:p w:rsidR="0005427D" w:rsidRPr="0063121D" w:rsidRDefault="0005427D" w:rsidP="0063121D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  <w:hyperlink r:id="rId8" w:history="1">
        <w:r w:rsidRPr="0063121D">
          <w:rPr>
            <w:rStyle w:val="a3"/>
            <w:b w:val="0"/>
            <w:color w:val="auto"/>
            <w:sz w:val="28"/>
            <w:szCs w:val="28"/>
          </w:rPr>
          <w:t>https://rosreestr.gov.ru/wps/portal/p/cc_ib_portal_services/cc_ib_ais_fdgko/!ut/p/z1/lZDBCoJAEIafxqszm6LSbZUQ9ZAeTNtLaNgqqCu65eu30UkrpLnN8H38PwMMcmB98Wh4IRvRF63az8y6-Il5IJ5JIj91LaRBHLqnwENEG7IVkBBbATQiBvERjwTYf_4H8PLxx1BUPltFLBt4uw3gVXE</w:t>
        </w:r>
        <w:r w:rsidRPr="0063121D">
          <w:rPr>
            <w:rStyle w:val="a3"/>
            <w:b w:val="0"/>
            <w:color w:val="auto"/>
            <w:sz w:val="28"/>
            <w:szCs w:val="28"/>
          </w:rPr>
          <w:t>r</w:t>
        </w:r>
        <w:r w:rsidRPr="0063121D">
          <w:rPr>
            <w:rStyle w:val="a3"/>
            <w:b w:val="0"/>
            <w:color w:val="auto"/>
            <w:sz w:val="28"/>
            <w:szCs w:val="28"/>
          </w:rPr>
          <w:t>JATGW1G-_0H70nA4sLG6VWM16vdRnWsph2mvoYbzPOtcCN5W-lV0Gn5TajFJyJckDF2aYxN3mTPRJ9bqmpw!/p0/IZ7_GQ4E1C41KGUB60AIPJBVIC0080=CZ6_GQ4E1C41KGUB60AIPJBVIC0007=MEcontroller!listReports==/</w:t>
        </w:r>
      </w:hyperlink>
    </w:p>
    <w:p w:rsidR="0005427D" w:rsidRPr="009E4F7F" w:rsidRDefault="0005427D" w:rsidP="009E4F7F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5427D" w:rsidRPr="0063121D" w:rsidRDefault="0063121D" w:rsidP="006312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срока ознакомления с </w:t>
      </w:r>
      <w:r>
        <w:rPr>
          <w:rFonts w:eastAsiaTheme="minorHAnsi"/>
          <w:sz w:val="28"/>
          <w:szCs w:val="28"/>
          <w:lang w:eastAsia="en-US"/>
        </w:rPr>
        <w:t>п</w:t>
      </w:r>
      <w:r w:rsidRPr="0005427D">
        <w:rPr>
          <w:rFonts w:eastAsiaTheme="minorHAnsi"/>
          <w:sz w:val="28"/>
          <w:szCs w:val="28"/>
          <w:lang w:eastAsia="en-US"/>
        </w:rPr>
        <w:t>роек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ом</w:t>
      </w:r>
      <w:r w:rsidRPr="0005427D">
        <w:rPr>
          <w:rFonts w:eastAsiaTheme="minorHAnsi"/>
          <w:sz w:val="28"/>
          <w:szCs w:val="28"/>
          <w:lang w:eastAsia="en-US"/>
        </w:rPr>
        <w:t xml:space="preserve"> отчета</w:t>
      </w:r>
      <w:r w:rsidRPr="0005427D">
        <w:rPr>
          <w:sz w:val="28"/>
          <w:szCs w:val="28"/>
        </w:rPr>
        <w:t xml:space="preserve"> об итогах государственной кадастровой оценки</w:t>
      </w:r>
      <w:r>
        <w:rPr>
          <w:sz w:val="28"/>
          <w:szCs w:val="28"/>
        </w:rPr>
        <w:t xml:space="preserve"> и </w:t>
      </w:r>
      <w:r w:rsidR="009E4F7F">
        <w:rPr>
          <w:sz w:val="28"/>
          <w:szCs w:val="28"/>
        </w:rPr>
        <w:t>срока представления</w:t>
      </w:r>
      <w:r>
        <w:rPr>
          <w:sz w:val="28"/>
          <w:szCs w:val="28"/>
        </w:rPr>
        <w:t xml:space="preserve"> з</w:t>
      </w:r>
      <w:r w:rsidR="0005427D">
        <w:rPr>
          <w:sz w:val="28"/>
          <w:szCs w:val="28"/>
        </w:rPr>
        <w:t>амечани</w:t>
      </w:r>
      <w:r>
        <w:rPr>
          <w:sz w:val="28"/>
          <w:szCs w:val="28"/>
        </w:rPr>
        <w:t>й</w:t>
      </w:r>
      <w:r w:rsidR="0005427D">
        <w:rPr>
          <w:sz w:val="28"/>
          <w:szCs w:val="28"/>
        </w:rPr>
        <w:t xml:space="preserve"> к </w:t>
      </w:r>
      <w:r w:rsidR="0005427D">
        <w:rPr>
          <w:rFonts w:eastAsiaTheme="minorHAnsi"/>
          <w:sz w:val="28"/>
          <w:szCs w:val="28"/>
          <w:lang w:eastAsia="en-US"/>
        </w:rPr>
        <w:t>п</w:t>
      </w:r>
      <w:r w:rsidR="0005427D" w:rsidRPr="0005427D">
        <w:rPr>
          <w:rFonts w:eastAsiaTheme="minorHAnsi"/>
          <w:sz w:val="28"/>
          <w:szCs w:val="28"/>
          <w:lang w:eastAsia="en-US"/>
        </w:rPr>
        <w:t>роек</w:t>
      </w:r>
      <w:r w:rsidR="0005427D">
        <w:rPr>
          <w:rFonts w:eastAsiaTheme="minorHAnsi"/>
          <w:sz w:val="28"/>
          <w:szCs w:val="28"/>
          <w:lang w:eastAsia="en-US"/>
        </w:rPr>
        <w:t>ту</w:t>
      </w:r>
      <w:r w:rsidR="0005427D" w:rsidRPr="0005427D">
        <w:rPr>
          <w:rFonts w:eastAsiaTheme="minorHAnsi"/>
          <w:sz w:val="28"/>
          <w:szCs w:val="28"/>
          <w:lang w:eastAsia="en-US"/>
        </w:rPr>
        <w:t xml:space="preserve"> отчета</w:t>
      </w:r>
      <w:r w:rsidR="0005427D" w:rsidRPr="0005427D">
        <w:rPr>
          <w:sz w:val="28"/>
          <w:szCs w:val="28"/>
        </w:rPr>
        <w:t xml:space="preserve"> об итогах государственной кадастровой оценки</w:t>
      </w:r>
      <w:r>
        <w:rPr>
          <w:sz w:val="28"/>
          <w:szCs w:val="28"/>
        </w:rPr>
        <w:t xml:space="preserve"> –</w:t>
      </w:r>
      <w:r w:rsidR="0005427D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октября </w:t>
      </w:r>
      <w:r w:rsidR="0005427D">
        <w:rPr>
          <w:sz w:val="28"/>
          <w:szCs w:val="28"/>
        </w:rPr>
        <w:t>2021</w:t>
      </w:r>
      <w:r w:rsidR="009E4F7F">
        <w:rPr>
          <w:sz w:val="28"/>
          <w:szCs w:val="28"/>
        </w:rPr>
        <w:t>.</w:t>
      </w:r>
    </w:p>
    <w:p w:rsidR="0005427D" w:rsidRDefault="0005427D" w:rsidP="000542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27D" w:rsidRPr="0063121D" w:rsidRDefault="0005427D" w:rsidP="006312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3121D">
        <w:rPr>
          <w:rFonts w:eastAsiaTheme="minorHAnsi"/>
          <w:bCs/>
          <w:sz w:val="28"/>
          <w:szCs w:val="28"/>
          <w:lang w:eastAsia="en-US"/>
        </w:rPr>
        <w:t xml:space="preserve">Замечания к проекту отчета </w:t>
      </w:r>
      <w:r w:rsidR="0063121D" w:rsidRPr="0005427D">
        <w:rPr>
          <w:sz w:val="28"/>
          <w:szCs w:val="28"/>
        </w:rPr>
        <w:t>об итогах государственной кадастровой оценки</w:t>
      </w:r>
      <w:r w:rsidR="0063121D" w:rsidRPr="006312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3121D">
        <w:rPr>
          <w:rFonts w:eastAsiaTheme="minorHAnsi"/>
          <w:bCs/>
          <w:sz w:val="28"/>
          <w:szCs w:val="28"/>
          <w:lang w:eastAsia="en-US"/>
        </w:rPr>
        <w:t xml:space="preserve">представляются в течение срока его размещения для представления замечаний к нему. Замечания к проекту отчета </w:t>
      </w:r>
      <w:r w:rsidR="009E4F7F" w:rsidRPr="0005427D">
        <w:rPr>
          <w:sz w:val="28"/>
          <w:szCs w:val="28"/>
        </w:rPr>
        <w:t>об итогах государственной кадастровой оценки</w:t>
      </w:r>
      <w:r w:rsidR="009E4F7F" w:rsidRPr="006312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3121D">
        <w:rPr>
          <w:rFonts w:eastAsiaTheme="minorHAnsi"/>
          <w:bCs/>
          <w:sz w:val="28"/>
          <w:szCs w:val="28"/>
          <w:lang w:eastAsia="en-US"/>
        </w:rPr>
        <w:t xml:space="preserve">могут быть представлены любыми лицами в </w:t>
      </w:r>
      <w:r w:rsidR="009E4F7F">
        <w:rPr>
          <w:rFonts w:eastAsiaTheme="minorHAnsi"/>
          <w:bCs/>
          <w:sz w:val="28"/>
          <w:szCs w:val="28"/>
          <w:lang w:eastAsia="en-US"/>
        </w:rPr>
        <w:t xml:space="preserve">ОГБУ </w:t>
      </w:r>
      <w:r w:rsidR="009E4F7F">
        <w:rPr>
          <w:rFonts w:eastAsiaTheme="minorHAnsi"/>
          <w:bCs/>
          <w:sz w:val="28"/>
          <w:szCs w:val="28"/>
          <w:lang w:eastAsia="en-US"/>
        </w:rPr>
        <w:lastRenderedPageBreak/>
        <w:t>«Облкадастр»</w:t>
      </w:r>
      <w:r w:rsidRPr="0063121D">
        <w:rPr>
          <w:rFonts w:eastAsiaTheme="minorHAnsi"/>
          <w:bCs/>
          <w:sz w:val="28"/>
          <w:szCs w:val="28"/>
          <w:lang w:eastAsia="en-US"/>
        </w:rPr>
        <w:t xml:space="preserve"> или многофункциональный центр лично, регистрируемым почтовым отправлением с уведомлением о вручении или с использованием информационно-</w:t>
      </w:r>
      <w:bookmarkStart w:id="0" w:name="_GoBack"/>
      <w:r w:rsidRPr="0063121D">
        <w:rPr>
          <w:rFonts w:eastAsiaTheme="minorHAnsi"/>
          <w:bCs/>
          <w:sz w:val="28"/>
          <w:szCs w:val="28"/>
          <w:lang w:eastAsia="en-US"/>
        </w:rPr>
        <w:t xml:space="preserve">телекоммуникационных сетей общего пользования, в том числе сети </w:t>
      </w:r>
      <w:r w:rsidR="0063121D">
        <w:rPr>
          <w:rFonts w:eastAsiaTheme="minorHAnsi"/>
          <w:bCs/>
          <w:sz w:val="28"/>
          <w:szCs w:val="28"/>
          <w:lang w:eastAsia="en-US"/>
        </w:rPr>
        <w:t>«</w:t>
      </w:r>
      <w:r w:rsidRPr="0063121D">
        <w:rPr>
          <w:rFonts w:eastAsiaTheme="minorHAnsi"/>
          <w:bCs/>
          <w:sz w:val="28"/>
          <w:szCs w:val="28"/>
          <w:lang w:eastAsia="en-US"/>
        </w:rPr>
        <w:t>Интернет</w:t>
      </w:r>
      <w:r w:rsidR="0063121D">
        <w:rPr>
          <w:rFonts w:eastAsiaTheme="minorHAnsi"/>
          <w:bCs/>
          <w:sz w:val="28"/>
          <w:szCs w:val="28"/>
          <w:lang w:eastAsia="en-US"/>
        </w:rPr>
        <w:t>»</w:t>
      </w:r>
      <w:r w:rsidRPr="0063121D">
        <w:rPr>
          <w:rFonts w:eastAsiaTheme="minorHAnsi"/>
          <w:bCs/>
          <w:sz w:val="28"/>
          <w:szCs w:val="28"/>
          <w:lang w:eastAsia="en-US"/>
        </w:rPr>
        <w:t xml:space="preserve">, включая портал государственных и муниципальных услуг. </w:t>
      </w:r>
      <w:proofErr w:type="gramStart"/>
      <w:r w:rsidRPr="0063121D">
        <w:rPr>
          <w:rFonts w:eastAsiaTheme="minorHAnsi"/>
          <w:bCs/>
          <w:sz w:val="28"/>
          <w:szCs w:val="28"/>
          <w:lang w:eastAsia="en-US"/>
        </w:rPr>
        <w:t>Днем представления замечаний к проекту отчета</w:t>
      </w:r>
      <w:r w:rsidR="009E4F7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E4F7F" w:rsidRPr="0005427D">
        <w:rPr>
          <w:sz w:val="28"/>
          <w:szCs w:val="28"/>
        </w:rPr>
        <w:t>об итогах государственной кадастровой оценки</w:t>
      </w:r>
      <w:r w:rsidRPr="0063121D">
        <w:rPr>
          <w:rFonts w:eastAsiaTheme="minorHAnsi"/>
          <w:bCs/>
          <w:sz w:val="28"/>
          <w:szCs w:val="28"/>
          <w:lang w:eastAsia="en-US"/>
        </w:rPr>
        <w:t xml:space="preserve">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 w:rsidR="0063121D">
        <w:rPr>
          <w:rFonts w:eastAsiaTheme="minorHAnsi"/>
          <w:bCs/>
          <w:sz w:val="28"/>
          <w:szCs w:val="28"/>
          <w:lang w:eastAsia="en-US"/>
        </w:rPr>
        <w:t>«</w:t>
      </w:r>
      <w:r w:rsidRPr="0063121D">
        <w:rPr>
          <w:rFonts w:eastAsiaTheme="minorHAnsi"/>
          <w:bCs/>
          <w:sz w:val="28"/>
          <w:szCs w:val="28"/>
          <w:lang w:eastAsia="en-US"/>
        </w:rPr>
        <w:t>Интернет</w:t>
      </w:r>
      <w:r w:rsidR="0063121D">
        <w:rPr>
          <w:rFonts w:eastAsiaTheme="minorHAnsi"/>
          <w:bCs/>
          <w:sz w:val="28"/>
          <w:szCs w:val="28"/>
          <w:lang w:eastAsia="en-US"/>
        </w:rPr>
        <w:t>»</w:t>
      </w:r>
      <w:r w:rsidRPr="0063121D">
        <w:rPr>
          <w:rFonts w:eastAsiaTheme="minorHAnsi"/>
          <w:bCs/>
          <w:sz w:val="28"/>
          <w:szCs w:val="28"/>
          <w:lang w:eastAsia="en-US"/>
        </w:rPr>
        <w:t>, включая портал государственных</w:t>
      </w:r>
      <w:proofErr w:type="gramEnd"/>
      <w:r w:rsidRPr="0063121D">
        <w:rPr>
          <w:rFonts w:eastAsiaTheme="minorHAnsi"/>
          <w:bCs/>
          <w:sz w:val="28"/>
          <w:szCs w:val="28"/>
          <w:lang w:eastAsia="en-US"/>
        </w:rPr>
        <w:t xml:space="preserve"> и муниципальных услуг.</w:t>
      </w:r>
    </w:p>
    <w:p w:rsidR="0005427D" w:rsidRPr="0063121D" w:rsidRDefault="0005427D" w:rsidP="006312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3121D">
        <w:rPr>
          <w:rFonts w:eastAsiaTheme="minorHAnsi"/>
          <w:bCs/>
          <w:sz w:val="28"/>
          <w:szCs w:val="28"/>
          <w:lang w:eastAsia="en-US"/>
        </w:rPr>
        <w:t>Замечание к проекту отчета</w:t>
      </w:r>
      <w:r w:rsidR="009E4F7F" w:rsidRPr="009E4F7F">
        <w:rPr>
          <w:sz w:val="28"/>
          <w:szCs w:val="28"/>
        </w:rPr>
        <w:t xml:space="preserve"> </w:t>
      </w:r>
      <w:r w:rsidR="009E4F7F" w:rsidRPr="0005427D">
        <w:rPr>
          <w:sz w:val="28"/>
          <w:szCs w:val="28"/>
        </w:rPr>
        <w:t>об итогах государственной кадастровой оценки</w:t>
      </w:r>
      <w:r w:rsidRPr="0063121D">
        <w:rPr>
          <w:rFonts w:eastAsiaTheme="minorHAnsi"/>
          <w:bCs/>
          <w:sz w:val="28"/>
          <w:szCs w:val="28"/>
          <w:lang w:eastAsia="en-US"/>
        </w:rPr>
        <w:t xml:space="preserve"> наряду с изложением его сути должно содержать:</w:t>
      </w:r>
    </w:p>
    <w:p w:rsidR="0005427D" w:rsidRPr="0063121D" w:rsidRDefault="0005427D" w:rsidP="00F7186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3121D">
        <w:rPr>
          <w:rFonts w:eastAsiaTheme="minorHAnsi"/>
          <w:bCs/>
          <w:sz w:val="28"/>
          <w:szCs w:val="28"/>
          <w:lang w:eastAsia="en-US"/>
        </w:rPr>
        <w:t xml:space="preserve">фамилию, имя и отчество (последнее </w:t>
      </w:r>
      <w:r w:rsidR="0063121D">
        <w:rPr>
          <w:rFonts w:eastAsiaTheme="minorHAnsi"/>
          <w:bCs/>
          <w:sz w:val="28"/>
          <w:szCs w:val="28"/>
          <w:lang w:eastAsia="en-US"/>
        </w:rPr>
        <w:t>–</w:t>
      </w:r>
      <w:r w:rsidRPr="0063121D">
        <w:rPr>
          <w:rFonts w:eastAsiaTheme="minorHAnsi"/>
          <w:bCs/>
          <w:sz w:val="28"/>
          <w:szCs w:val="28"/>
          <w:lang w:eastAsia="en-US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  <w:proofErr w:type="gramEnd"/>
    </w:p>
    <w:p w:rsidR="0005427D" w:rsidRPr="0063121D" w:rsidRDefault="0005427D" w:rsidP="00F7186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3121D">
        <w:rPr>
          <w:rFonts w:eastAsiaTheme="minorHAnsi"/>
          <w:bCs/>
          <w:sz w:val="28"/>
          <w:szCs w:val="28"/>
          <w:lang w:eastAsia="en-US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</w:t>
      </w:r>
      <w:r w:rsidR="00F7186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7186C" w:rsidRPr="0005427D">
        <w:rPr>
          <w:sz w:val="28"/>
          <w:szCs w:val="28"/>
        </w:rPr>
        <w:t>об итогах государственной кадастровой оценки</w:t>
      </w:r>
      <w:r w:rsidRPr="0063121D">
        <w:rPr>
          <w:rFonts w:eastAsiaTheme="minorHAnsi"/>
          <w:bCs/>
          <w:sz w:val="28"/>
          <w:szCs w:val="28"/>
          <w:lang w:eastAsia="en-US"/>
        </w:rPr>
        <w:t xml:space="preserve">, если замечание относится к конкретному объекту </w:t>
      </w:r>
      <w:bookmarkEnd w:id="0"/>
      <w:r w:rsidRPr="0063121D">
        <w:rPr>
          <w:rFonts w:eastAsiaTheme="minorHAnsi"/>
          <w:bCs/>
          <w:sz w:val="28"/>
          <w:szCs w:val="28"/>
          <w:lang w:eastAsia="en-US"/>
        </w:rPr>
        <w:t>недвижимости;</w:t>
      </w:r>
    </w:p>
    <w:p w:rsidR="0005427D" w:rsidRPr="0063121D" w:rsidRDefault="0005427D" w:rsidP="006312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3121D">
        <w:rPr>
          <w:rFonts w:eastAsiaTheme="minorHAnsi"/>
          <w:bCs/>
          <w:sz w:val="28"/>
          <w:szCs w:val="28"/>
          <w:lang w:eastAsia="en-US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05427D" w:rsidRPr="0063121D" w:rsidRDefault="0005427D" w:rsidP="006312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3121D">
        <w:rPr>
          <w:rFonts w:eastAsiaTheme="minorHAnsi"/>
          <w:bCs/>
          <w:sz w:val="28"/>
          <w:szCs w:val="28"/>
          <w:lang w:eastAsia="en-US"/>
        </w:rPr>
        <w:t xml:space="preserve">К замечанию к проекту отчета </w:t>
      </w:r>
      <w:r w:rsidR="00F7186C" w:rsidRPr="0005427D">
        <w:rPr>
          <w:sz w:val="28"/>
          <w:szCs w:val="28"/>
        </w:rPr>
        <w:t>об итогах государственной кадастровой оценки</w:t>
      </w:r>
      <w:r w:rsidR="00F7186C" w:rsidRPr="006312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3121D">
        <w:rPr>
          <w:rFonts w:eastAsiaTheme="minorHAnsi"/>
          <w:bCs/>
          <w:sz w:val="28"/>
          <w:szCs w:val="28"/>
          <w:lang w:eastAsia="en-US"/>
        </w:rPr>
        <w:t>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05427D" w:rsidRPr="0063121D" w:rsidRDefault="0005427D" w:rsidP="006312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3121D">
        <w:rPr>
          <w:rFonts w:eastAsiaTheme="minorHAnsi"/>
          <w:bCs/>
          <w:sz w:val="28"/>
          <w:szCs w:val="28"/>
          <w:lang w:eastAsia="en-US"/>
        </w:rPr>
        <w:t>Замечания к проекту отчета</w:t>
      </w:r>
      <w:r w:rsidR="00F7186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7186C" w:rsidRPr="0005427D">
        <w:rPr>
          <w:sz w:val="28"/>
          <w:szCs w:val="28"/>
        </w:rPr>
        <w:t>об итогах государственной кадастровой оценки</w:t>
      </w:r>
      <w:r w:rsidRPr="0063121D">
        <w:rPr>
          <w:rFonts w:eastAsiaTheme="minorHAnsi"/>
          <w:bCs/>
          <w:sz w:val="28"/>
          <w:szCs w:val="28"/>
          <w:lang w:eastAsia="en-US"/>
        </w:rPr>
        <w:t xml:space="preserve">, не соответствующие требованиям, установленным </w:t>
      </w:r>
      <w:r w:rsidR="007F024C">
        <w:rPr>
          <w:rFonts w:eastAsiaTheme="minorHAnsi"/>
          <w:bCs/>
          <w:sz w:val="28"/>
          <w:szCs w:val="28"/>
          <w:lang w:eastAsia="en-US"/>
        </w:rPr>
        <w:t xml:space="preserve">статьей 14 </w:t>
      </w:r>
      <w:r w:rsidR="007F024C" w:rsidRPr="0005427D">
        <w:rPr>
          <w:sz w:val="28"/>
          <w:szCs w:val="28"/>
        </w:rPr>
        <w:t>Федерального закона от 13.07.2016 № 237-ФЗ «О государственной кадастровой оценке»</w:t>
      </w:r>
      <w:r w:rsidRPr="0063121D">
        <w:rPr>
          <w:rFonts w:eastAsiaTheme="minorHAnsi"/>
          <w:bCs/>
          <w:sz w:val="28"/>
          <w:szCs w:val="28"/>
          <w:lang w:eastAsia="en-US"/>
        </w:rPr>
        <w:t>, не подлежат рассмотрению.</w:t>
      </w:r>
    </w:p>
    <w:p w:rsidR="00673DD4" w:rsidRPr="0063121D" w:rsidRDefault="00673DD4" w:rsidP="00673DD4">
      <w:pPr>
        <w:ind w:firstLine="709"/>
        <w:jc w:val="both"/>
        <w:rPr>
          <w:sz w:val="28"/>
          <w:szCs w:val="28"/>
        </w:rPr>
      </w:pPr>
    </w:p>
    <w:p w:rsidR="00673DD4" w:rsidRPr="0063121D" w:rsidRDefault="00673DD4" w:rsidP="00673DD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3121D">
        <w:rPr>
          <w:sz w:val="28"/>
          <w:szCs w:val="28"/>
        </w:rPr>
        <w:t>Адрес ОГБУ «Облкадастр»:</w:t>
      </w:r>
    </w:p>
    <w:p w:rsidR="00673DD4" w:rsidRPr="0063121D" w:rsidRDefault="00673DD4" w:rsidP="00673DD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3121D">
        <w:rPr>
          <w:sz w:val="28"/>
          <w:szCs w:val="28"/>
        </w:rPr>
        <w:t>679000, ЕАО, г. Биробиджан, ул. Ленина, 15.</w:t>
      </w:r>
    </w:p>
    <w:p w:rsidR="00673DD4" w:rsidRPr="0063121D" w:rsidRDefault="00673DD4" w:rsidP="00673DD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3121D">
        <w:rPr>
          <w:sz w:val="28"/>
          <w:szCs w:val="28"/>
        </w:rPr>
        <w:t>Тел. (42622) 2-13-11</w:t>
      </w:r>
      <w:r w:rsidR="0063121D" w:rsidRPr="0063121D">
        <w:rPr>
          <w:sz w:val="28"/>
          <w:szCs w:val="28"/>
        </w:rPr>
        <w:t>.</w:t>
      </w:r>
    </w:p>
    <w:p w:rsidR="00673DD4" w:rsidRPr="0063121D" w:rsidRDefault="00673DD4" w:rsidP="00673DD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3121D">
        <w:rPr>
          <w:sz w:val="28"/>
          <w:szCs w:val="28"/>
        </w:rPr>
        <w:t>E-</w:t>
      </w:r>
      <w:proofErr w:type="spellStart"/>
      <w:r w:rsidRPr="0063121D">
        <w:rPr>
          <w:sz w:val="28"/>
          <w:szCs w:val="28"/>
        </w:rPr>
        <w:t>mail</w:t>
      </w:r>
      <w:proofErr w:type="spellEnd"/>
      <w:r w:rsidRPr="0063121D">
        <w:rPr>
          <w:sz w:val="28"/>
          <w:szCs w:val="28"/>
        </w:rPr>
        <w:t>: </w:t>
      </w:r>
      <w:r w:rsidR="0063121D" w:rsidRPr="0063121D">
        <w:rPr>
          <w:sz w:val="28"/>
          <w:szCs w:val="28"/>
        </w:rPr>
        <w:t>oblkadastr@post.eao.ru</w:t>
      </w:r>
    </w:p>
    <w:sectPr w:rsidR="00673DD4" w:rsidRPr="0063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6163"/>
    <w:multiLevelType w:val="hybridMultilevel"/>
    <w:tmpl w:val="3858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C00C5"/>
    <w:multiLevelType w:val="hybridMultilevel"/>
    <w:tmpl w:val="E6502068"/>
    <w:lvl w:ilvl="0" w:tplc="0EA2D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4A"/>
    <w:rsid w:val="0005427D"/>
    <w:rsid w:val="006275F1"/>
    <w:rsid w:val="0063121D"/>
    <w:rsid w:val="00673DD4"/>
    <w:rsid w:val="007F024C"/>
    <w:rsid w:val="009E4F7F"/>
    <w:rsid w:val="00A1604A"/>
    <w:rsid w:val="00A736AD"/>
    <w:rsid w:val="00DF71BF"/>
    <w:rsid w:val="00F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4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3D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3DD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3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D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542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0542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4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3D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3DD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3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D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542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054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ib_portal_services/cc_ib_ais_fdgko/!ut/p/z1/lZDBCoJAEIafxqszm6LSbZUQ9ZAeTNtLaNgqqCu65eu30UkrpLnN8H38PwMMcmB98Wh4IRvRF63az8y6-Il5IJ5JIj91LaRBHLqnwENEG7IVkBBbATQiBvERjwTYf_4H8PLxx1BUPltFLBt4uw3gVXErJATGW1G-_0H70nA4sLG6VWM16vdRnWsph2mvoYbzPOtcCN5W-lV0Gn5TajFJyJckDF2aYxN3mTPRJ9bqmpw!/p0/IZ7_GQ4E1C41KGUB60AIPJBVIC0080=CZ6_GQ4E1C41KGUB60AIPJBVIC0007=MEcontroller!listReports==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lkadastr79.ru/%d0%ba%d0%b0%d0%b4%d0%b0%d1%81%d1%82%d1%80%d0%be%d0%b2%d0%b0%d1%8f-%d0%be%d1%86%d0%b5%d0%bd%d0%ba%d0%b0/repor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lkadastr79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Горяйнова Елена Николаевна</dc:creator>
  <cp:keywords/>
  <dc:description/>
  <cp:lastModifiedBy>Николаева Полина Сергеевна</cp:lastModifiedBy>
  <cp:revision>7</cp:revision>
  <cp:lastPrinted>2021-09-08T04:01:00Z</cp:lastPrinted>
  <dcterms:created xsi:type="dcterms:W3CDTF">2020-02-27T01:54:00Z</dcterms:created>
  <dcterms:modified xsi:type="dcterms:W3CDTF">2021-09-08T04:18:00Z</dcterms:modified>
</cp:coreProperties>
</file>