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9" w:rsidRPr="00250EBE" w:rsidRDefault="00A64379" w:rsidP="00A64379">
      <w:pPr>
        <w:jc w:val="center"/>
        <w:rPr>
          <w:b/>
          <w:sz w:val="22"/>
          <w:szCs w:val="22"/>
        </w:rPr>
      </w:pPr>
      <w:r w:rsidRPr="00A64379">
        <w:rPr>
          <w:b/>
          <w:sz w:val="22"/>
          <w:szCs w:val="22"/>
        </w:rPr>
        <w:t xml:space="preserve">Заключение о результатах общественных обсуждений проекта </w:t>
      </w:r>
      <w:r w:rsidRPr="00250EBE">
        <w:rPr>
          <w:b/>
          <w:sz w:val="22"/>
          <w:szCs w:val="22"/>
        </w:rPr>
        <w:t>Программы «</w:t>
      </w:r>
      <w:r w:rsidR="00250EBE" w:rsidRPr="00250EBE">
        <w:rPr>
          <w:b/>
          <w:sz w:val="22"/>
          <w:szCs w:val="22"/>
        </w:rPr>
        <w:t>Профилактика рисков причинения вреда (ущерба) охраняемых законом ценностям при осуществлении муниципального</w:t>
      </w:r>
      <w:r w:rsidR="00D23BDB">
        <w:rPr>
          <w:b/>
          <w:sz w:val="22"/>
          <w:szCs w:val="22"/>
        </w:rPr>
        <w:t xml:space="preserve"> жилищного</w:t>
      </w:r>
      <w:r w:rsidR="00250EBE" w:rsidRPr="00250EBE">
        <w:rPr>
          <w:b/>
          <w:sz w:val="22"/>
          <w:szCs w:val="22"/>
        </w:rPr>
        <w:t xml:space="preserve"> контроля на </w:t>
      </w:r>
      <w:r w:rsidR="00D23BDB">
        <w:rPr>
          <w:b/>
          <w:sz w:val="22"/>
          <w:szCs w:val="22"/>
        </w:rPr>
        <w:t>территории</w:t>
      </w:r>
      <w:r w:rsidR="00250EBE" w:rsidRPr="00250EBE">
        <w:rPr>
          <w:b/>
          <w:sz w:val="22"/>
          <w:szCs w:val="22"/>
        </w:rPr>
        <w:t xml:space="preserve"> муниципального образования «Приамурское городское поселение» на 2024 год</w:t>
      </w:r>
      <w:r w:rsidRPr="00250EBE">
        <w:rPr>
          <w:b/>
          <w:sz w:val="22"/>
          <w:szCs w:val="22"/>
        </w:rPr>
        <w:t>»</w:t>
      </w:r>
    </w:p>
    <w:p w:rsidR="00A64379" w:rsidRDefault="00A64379" w:rsidP="00A64379">
      <w:pPr>
        <w:jc w:val="center"/>
        <w:rPr>
          <w:b/>
          <w:sz w:val="22"/>
          <w:szCs w:val="22"/>
        </w:rPr>
      </w:pPr>
    </w:p>
    <w:p w:rsidR="00A64379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п. Приамурский                                                                                                             10.11.2023</w:t>
      </w:r>
    </w:p>
    <w:p w:rsidR="00A64379" w:rsidRDefault="00A64379" w:rsidP="00A64379">
      <w:pPr>
        <w:jc w:val="both"/>
        <w:rPr>
          <w:sz w:val="22"/>
          <w:szCs w:val="22"/>
        </w:rPr>
      </w:pPr>
    </w:p>
    <w:p w:rsidR="00A64379" w:rsidRDefault="00A64379" w:rsidP="00A64379">
      <w:pPr>
        <w:jc w:val="both"/>
        <w:rPr>
          <w:sz w:val="22"/>
          <w:szCs w:val="22"/>
        </w:rPr>
      </w:pPr>
    </w:p>
    <w:p w:rsidR="00A64379" w:rsidRPr="00250EBE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 «01» октября 2023 года до «01» ноября 2023 </w:t>
      </w:r>
      <w:r w:rsidRPr="00250EBE">
        <w:rPr>
          <w:sz w:val="22"/>
          <w:szCs w:val="22"/>
        </w:rPr>
        <w:t>года организатором общественных обсуждений – комиссией по подготовке проекта Программы «</w:t>
      </w:r>
      <w:r w:rsidR="00250EBE" w:rsidRPr="00250EBE">
        <w:rPr>
          <w:sz w:val="22"/>
          <w:szCs w:val="22"/>
        </w:rPr>
        <w:t>Профилактика рисков причинения вреда (ущерба) охраняемых законом ценностям при осуществлении муниципального</w:t>
      </w:r>
      <w:r w:rsidR="00D23BDB">
        <w:rPr>
          <w:sz w:val="22"/>
          <w:szCs w:val="22"/>
        </w:rPr>
        <w:t xml:space="preserve"> жилищного</w:t>
      </w:r>
      <w:r w:rsidR="00250EBE" w:rsidRPr="00250EBE">
        <w:rPr>
          <w:sz w:val="22"/>
          <w:szCs w:val="22"/>
        </w:rPr>
        <w:t xml:space="preserve"> контроля на </w:t>
      </w:r>
      <w:r w:rsidR="00D23BDB">
        <w:rPr>
          <w:sz w:val="22"/>
          <w:szCs w:val="22"/>
        </w:rPr>
        <w:t>территории</w:t>
      </w:r>
      <w:r w:rsidR="00250EBE" w:rsidRPr="00250EBE">
        <w:rPr>
          <w:sz w:val="22"/>
          <w:szCs w:val="22"/>
        </w:rPr>
        <w:t xml:space="preserve"> муниципального образования «Приамурское городское поселение» на 2024 год</w:t>
      </w:r>
      <w:r w:rsidRPr="00250EBE">
        <w:rPr>
          <w:sz w:val="22"/>
          <w:szCs w:val="22"/>
        </w:rPr>
        <w:t>» проводились общественные обсуждения.</w:t>
      </w:r>
    </w:p>
    <w:p w:rsidR="00A64379" w:rsidRPr="00250EBE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Заключение подготовлено на основании протокола № </w:t>
      </w:r>
      <w:r w:rsidR="00250EBE">
        <w:rPr>
          <w:sz w:val="22"/>
          <w:szCs w:val="22"/>
        </w:rPr>
        <w:t>2</w:t>
      </w:r>
      <w:r>
        <w:rPr>
          <w:sz w:val="22"/>
          <w:szCs w:val="22"/>
        </w:rPr>
        <w:t xml:space="preserve"> от 10.11.2023 общественных обсуждений по проекту </w:t>
      </w:r>
      <w:r w:rsidRPr="00250EBE">
        <w:rPr>
          <w:sz w:val="22"/>
          <w:szCs w:val="22"/>
        </w:rPr>
        <w:t>Программы «</w:t>
      </w:r>
      <w:r w:rsidR="00250EBE" w:rsidRPr="00250EBE">
        <w:rPr>
          <w:sz w:val="22"/>
          <w:szCs w:val="22"/>
        </w:rPr>
        <w:t>Профилактика рисков причинения вреда (ущерба) охраняемых законом ценностям при осуществлении муниципального</w:t>
      </w:r>
      <w:r w:rsidR="00D23BDB">
        <w:rPr>
          <w:sz w:val="22"/>
          <w:szCs w:val="22"/>
        </w:rPr>
        <w:t xml:space="preserve"> жилищного</w:t>
      </w:r>
      <w:r w:rsidR="00250EBE" w:rsidRPr="00250EBE">
        <w:rPr>
          <w:sz w:val="22"/>
          <w:szCs w:val="22"/>
        </w:rPr>
        <w:t xml:space="preserve"> контроля на </w:t>
      </w:r>
      <w:r w:rsidR="00D23BDB">
        <w:rPr>
          <w:sz w:val="22"/>
          <w:szCs w:val="22"/>
        </w:rPr>
        <w:t>территории</w:t>
      </w:r>
      <w:bookmarkStart w:id="0" w:name="_GoBack"/>
      <w:bookmarkEnd w:id="0"/>
      <w:r w:rsidR="00250EBE" w:rsidRPr="00250EBE">
        <w:rPr>
          <w:sz w:val="22"/>
          <w:szCs w:val="22"/>
        </w:rPr>
        <w:t xml:space="preserve"> муниципального образования «Приамурское городское поселение» на 2024 год</w:t>
      </w:r>
      <w:r w:rsidRPr="00250EBE">
        <w:rPr>
          <w:sz w:val="22"/>
          <w:szCs w:val="22"/>
        </w:rPr>
        <w:t>».</w:t>
      </w:r>
    </w:p>
    <w:p w:rsidR="00A64379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Оповещение о начале общественных обсуждений и проект, подлежащий рассмотрению на общественных обсуждениях, опубликован на официальном сайте администрации Приамурского городского поселения в разделе «Муниципальный контроль».</w:t>
      </w:r>
    </w:p>
    <w:p w:rsidR="00A64379" w:rsidRDefault="008A4718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поступило.</w:t>
      </w:r>
    </w:p>
    <w:p w:rsidR="008A4718" w:rsidRDefault="008A4718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Общественные обсуждения считать проведенными и состоявшимися.</w:t>
      </w:r>
    </w:p>
    <w:p w:rsidR="008A4718" w:rsidRDefault="008A4718" w:rsidP="00A64379">
      <w:pPr>
        <w:jc w:val="both"/>
        <w:rPr>
          <w:sz w:val="22"/>
          <w:szCs w:val="22"/>
        </w:rPr>
      </w:pPr>
    </w:p>
    <w:p w:rsidR="008A4718" w:rsidRDefault="008A4718" w:rsidP="00A64379">
      <w:pPr>
        <w:jc w:val="both"/>
        <w:rPr>
          <w:sz w:val="22"/>
          <w:szCs w:val="22"/>
        </w:rPr>
      </w:pPr>
    </w:p>
    <w:p w:rsidR="003B06EA" w:rsidRDefault="003B06EA" w:rsidP="00A64379">
      <w:pPr>
        <w:jc w:val="both"/>
        <w:rPr>
          <w:sz w:val="22"/>
          <w:szCs w:val="22"/>
        </w:rPr>
      </w:pPr>
    </w:p>
    <w:p w:rsidR="008A4718" w:rsidRDefault="003B06EA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И.о. главы администрации</w:t>
      </w:r>
    </w:p>
    <w:p w:rsidR="003B06EA" w:rsidRPr="00A64379" w:rsidRDefault="003B06EA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городского поселения                                                                                           А.А. Халамейда</w:t>
      </w:r>
    </w:p>
    <w:p w:rsidR="003F640F" w:rsidRDefault="003F640F" w:rsidP="00A64379">
      <w:pPr>
        <w:jc w:val="both"/>
      </w:pPr>
    </w:p>
    <w:sectPr w:rsidR="003F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9"/>
    <w:rsid w:val="00250EBE"/>
    <w:rsid w:val="003B06EA"/>
    <w:rsid w:val="003F640F"/>
    <w:rsid w:val="008A4718"/>
    <w:rsid w:val="00A64379"/>
    <w:rsid w:val="00D2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4</cp:revision>
  <dcterms:created xsi:type="dcterms:W3CDTF">2023-12-07T00:45:00Z</dcterms:created>
  <dcterms:modified xsi:type="dcterms:W3CDTF">2023-12-11T05:46:00Z</dcterms:modified>
</cp:coreProperties>
</file>