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98" w:rsidRPr="00AE2DFF" w:rsidRDefault="00237498" w:rsidP="00B8571A">
      <w:pPr>
        <w:pStyle w:val="afc"/>
        <w:rPr>
          <w:szCs w:val="28"/>
        </w:rPr>
      </w:pPr>
      <w:r w:rsidRPr="00AE2DFF">
        <w:rPr>
          <w:szCs w:val="28"/>
        </w:rPr>
        <w:t>Муниципальное образование «</w:t>
      </w:r>
      <w:r w:rsidR="005D582B" w:rsidRPr="00AE2DFF">
        <w:rPr>
          <w:szCs w:val="28"/>
        </w:rPr>
        <w:t>Приамурское городское</w:t>
      </w:r>
      <w:r w:rsidRPr="00AE2DFF">
        <w:rPr>
          <w:szCs w:val="28"/>
        </w:rPr>
        <w:t xml:space="preserve"> поселение»</w:t>
      </w:r>
    </w:p>
    <w:p w:rsidR="00237498" w:rsidRPr="00AE2DFF" w:rsidRDefault="00237498" w:rsidP="00237498">
      <w:pPr>
        <w:pStyle w:val="afc"/>
        <w:rPr>
          <w:szCs w:val="28"/>
        </w:rPr>
      </w:pPr>
      <w:proofErr w:type="spellStart"/>
      <w:r w:rsidRPr="00AE2DFF">
        <w:rPr>
          <w:szCs w:val="28"/>
        </w:rPr>
        <w:t>Смидовичского</w:t>
      </w:r>
      <w:proofErr w:type="spellEnd"/>
      <w:r w:rsidRPr="00AE2DFF">
        <w:rPr>
          <w:szCs w:val="28"/>
        </w:rPr>
        <w:t xml:space="preserve"> муниципального района</w:t>
      </w:r>
    </w:p>
    <w:p w:rsidR="00237498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Еврейской автономной области</w:t>
      </w:r>
    </w:p>
    <w:p w:rsidR="00781081" w:rsidRPr="00AE2DFF" w:rsidRDefault="00781081" w:rsidP="00237498">
      <w:pPr>
        <w:jc w:val="center"/>
        <w:rPr>
          <w:sz w:val="28"/>
          <w:szCs w:val="28"/>
        </w:rPr>
      </w:pP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 xml:space="preserve">АДМИНИСТРАЦИЯ   ГОРОДСКОГО ПОСЕЛЕНИЯ </w:t>
      </w:r>
    </w:p>
    <w:p w:rsidR="00F52E43" w:rsidRPr="00AE2DFF" w:rsidRDefault="00F52E43" w:rsidP="00237498">
      <w:pPr>
        <w:jc w:val="center"/>
        <w:rPr>
          <w:sz w:val="28"/>
          <w:szCs w:val="28"/>
        </w:rPr>
      </w:pP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ПОСТАНОВЛЕНИЕ</w:t>
      </w:r>
    </w:p>
    <w:p w:rsidR="00F11066" w:rsidRPr="00AE2DFF" w:rsidRDefault="00F11066" w:rsidP="00237498">
      <w:pPr>
        <w:jc w:val="center"/>
        <w:rPr>
          <w:sz w:val="28"/>
          <w:szCs w:val="28"/>
        </w:rPr>
      </w:pPr>
    </w:p>
    <w:p w:rsidR="00237498" w:rsidRPr="00AE2DFF" w:rsidRDefault="007221F1" w:rsidP="00237498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0061AD">
        <w:rPr>
          <w:sz w:val="28"/>
          <w:szCs w:val="28"/>
        </w:rPr>
        <w:t>.02.2023</w:t>
      </w:r>
      <w:r w:rsidR="00237498" w:rsidRPr="00AE2DFF">
        <w:rPr>
          <w:sz w:val="28"/>
          <w:szCs w:val="28"/>
        </w:rPr>
        <w:t xml:space="preserve">                                                                                                 </w:t>
      </w:r>
      <w:r w:rsidR="0026037C">
        <w:rPr>
          <w:sz w:val="28"/>
          <w:szCs w:val="28"/>
        </w:rPr>
        <w:t xml:space="preserve">    </w:t>
      </w:r>
      <w:r w:rsidR="00237498" w:rsidRPr="00AE2DFF">
        <w:rPr>
          <w:sz w:val="28"/>
          <w:szCs w:val="28"/>
        </w:rPr>
        <w:t xml:space="preserve">№ </w:t>
      </w:r>
      <w:r w:rsidR="005C6BA6" w:rsidRPr="005C6BA6">
        <w:rPr>
          <w:sz w:val="28"/>
          <w:szCs w:val="28"/>
          <w:u w:val="single"/>
        </w:rPr>
        <w:t>62</w:t>
      </w: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:rsidR="00F11066" w:rsidRPr="00AE2DFF" w:rsidRDefault="00F11066" w:rsidP="00237498">
      <w:pPr>
        <w:jc w:val="center"/>
        <w:rPr>
          <w:sz w:val="28"/>
          <w:szCs w:val="28"/>
        </w:rPr>
      </w:pPr>
    </w:p>
    <w:p w:rsidR="00150103" w:rsidRDefault="00150103" w:rsidP="00DB6D53">
      <w:pPr>
        <w:jc w:val="both"/>
        <w:rPr>
          <w:sz w:val="28"/>
          <w:szCs w:val="28"/>
        </w:rPr>
      </w:pPr>
    </w:p>
    <w:p w:rsidR="000401B1" w:rsidRPr="00B8571A" w:rsidRDefault="005D582B" w:rsidP="000401B1">
      <w:pPr>
        <w:jc w:val="both"/>
        <w:rPr>
          <w:b/>
          <w:sz w:val="28"/>
          <w:szCs w:val="28"/>
        </w:rPr>
      </w:pPr>
      <w:r w:rsidRPr="005D582B">
        <w:rPr>
          <w:sz w:val="28"/>
          <w:szCs w:val="28"/>
        </w:rPr>
        <w:t xml:space="preserve">Об утверждении муниципальной программы </w:t>
      </w:r>
      <w:r w:rsidR="000401B1" w:rsidRPr="00DB6D53">
        <w:rPr>
          <w:sz w:val="28"/>
          <w:szCs w:val="28"/>
        </w:rPr>
        <w:t>«</w:t>
      </w:r>
      <w:r w:rsidR="000401B1">
        <w:rPr>
          <w:sz w:val="28"/>
          <w:szCs w:val="28"/>
        </w:rPr>
        <w:t xml:space="preserve">Создание условий для </w:t>
      </w:r>
      <w:r>
        <w:rPr>
          <w:sz w:val="28"/>
          <w:szCs w:val="28"/>
        </w:rPr>
        <w:t xml:space="preserve">развития </w:t>
      </w:r>
      <w:r w:rsidRPr="00DB6D53">
        <w:rPr>
          <w:sz w:val="28"/>
          <w:szCs w:val="28"/>
        </w:rPr>
        <w:t>малого</w:t>
      </w:r>
      <w:r w:rsidR="000401B1" w:rsidRPr="00DB6D53">
        <w:rPr>
          <w:sz w:val="28"/>
          <w:szCs w:val="28"/>
        </w:rPr>
        <w:t xml:space="preserve">    и    среднего предпринимательства на территории муниципального образования «Приамурское   городское   </w:t>
      </w:r>
      <w:r w:rsidRPr="00DB6D53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</w:t>
      </w:r>
      <w:r w:rsidRPr="00DB6D53">
        <w:rPr>
          <w:sz w:val="28"/>
          <w:szCs w:val="28"/>
        </w:rPr>
        <w:t>на</w:t>
      </w:r>
      <w:r>
        <w:rPr>
          <w:sz w:val="28"/>
          <w:szCs w:val="28"/>
        </w:rPr>
        <w:t xml:space="preserve"> 2023-2025</w:t>
      </w:r>
      <w:r w:rsidR="000401B1" w:rsidRPr="00DB6D53">
        <w:rPr>
          <w:sz w:val="28"/>
          <w:szCs w:val="28"/>
        </w:rPr>
        <w:t xml:space="preserve"> годы»</w:t>
      </w:r>
    </w:p>
    <w:p w:rsidR="000401B1" w:rsidRDefault="000401B1" w:rsidP="00DB6D53">
      <w:pPr>
        <w:jc w:val="both"/>
        <w:rPr>
          <w:sz w:val="28"/>
          <w:szCs w:val="28"/>
        </w:rPr>
      </w:pPr>
    </w:p>
    <w:p w:rsidR="00150103" w:rsidRDefault="00150103" w:rsidP="00DB6D53">
      <w:pPr>
        <w:jc w:val="both"/>
        <w:rPr>
          <w:sz w:val="28"/>
          <w:szCs w:val="28"/>
        </w:rPr>
      </w:pPr>
    </w:p>
    <w:p w:rsidR="00237498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</w:r>
      <w:r w:rsidR="005D582B" w:rsidRPr="005D582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 </w:t>
      </w:r>
      <w:proofErr w:type="spellStart"/>
      <w:r w:rsidR="005D582B" w:rsidRPr="005D582B">
        <w:rPr>
          <w:sz w:val="28"/>
          <w:szCs w:val="28"/>
        </w:rPr>
        <w:t>Смидовичского</w:t>
      </w:r>
      <w:proofErr w:type="spellEnd"/>
      <w:r w:rsidR="005D582B" w:rsidRPr="005D582B">
        <w:rPr>
          <w:sz w:val="28"/>
          <w:szCs w:val="28"/>
        </w:rPr>
        <w:t xml:space="preserve"> муниципального Еврейской автономной области, администрация городского поселения</w:t>
      </w:r>
    </w:p>
    <w:p w:rsidR="005D582B" w:rsidRPr="00AE2DFF" w:rsidRDefault="005D582B" w:rsidP="00774997">
      <w:pPr>
        <w:tabs>
          <w:tab w:val="left" w:pos="454"/>
        </w:tabs>
        <w:jc w:val="both"/>
        <w:rPr>
          <w:sz w:val="28"/>
          <w:szCs w:val="28"/>
        </w:rPr>
      </w:pPr>
    </w:p>
    <w:p w:rsidR="00237498" w:rsidRPr="00AE2DFF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ПОСТАНОВЛЯЕТ:</w:t>
      </w:r>
    </w:p>
    <w:p w:rsidR="005D582B" w:rsidRPr="005D582B" w:rsidRDefault="00237498" w:rsidP="005D582B">
      <w:pPr>
        <w:spacing w:line="276" w:lineRule="auto"/>
        <w:ind w:firstLine="454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1.</w:t>
      </w:r>
      <w:r w:rsidR="005D582B" w:rsidRPr="005D582B">
        <w:rPr>
          <w:sz w:val="28"/>
          <w:szCs w:val="28"/>
        </w:rPr>
        <w:t xml:space="preserve"> Утвердить прилагаемую муниципальную программу «Создание условий для развития малого    и    среднего предпринимательства на территории муниципального образования «Приамурское   гор</w:t>
      </w:r>
      <w:r w:rsidR="005D582B">
        <w:rPr>
          <w:sz w:val="28"/>
          <w:szCs w:val="28"/>
        </w:rPr>
        <w:t>одское   поселение» на 2023-2025</w:t>
      </w:r>
      <w:r w:rsidR="005D582B" w:rsidRPr="005D582B">
        <w:rPr>
          <w:sz w:val="28"/>
          <w:szCs w:val="28"/>
        </w:rPr>
        <w:t xml:space="preserve"> годы»</w:t>
      </w:r>
      <w:r w:rsidR="005D582B">
        <w:rPr>
          <w:sz w:val="28"/>
          <w:szCs w:val="28"/>
        </w:rPr>
        <w:t>.</w:t>
      </w:r>
    </w:p>
    <w:p w:rsidR="005D582B" w:rsidRPr="005D582B" w:rsidRDefault="005D582B" w:rsidP="005D582B">
      <w:pPr>
        <w:spacing w:line="276" w:lineRule="auto"/>
        <w:ind w:firstLine="454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D582B" w:rsidRPr="005D582B" w:rsidRDefault="005D582B" w:rsidP="005D582B">
      <w:pPr>
        <w:spacing w:line="276" w:lineRule="auto"/>
        <w:ind w:firstLine="454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3. Настоящее постановление опубликовать в информационном бюллетене «Приамурский вестник» и на официальном сайте администрации городского поселения.</w:t>
      </w:r>
    </w:p>
    <w:p w:rsidR="00237498" w:rsidRDefault="005D582B" w:rsidP="005D582B">
      <w:pPr>
        <w:spacing w:line="276" w:lineRule="auto"/>
        <w:ind w:firstLine="454"/>
        <w:jc w:val="both"/>
        <w:rPr>
          <w:sz w:val="28"/>
          <w:szCs w:val="28"/>
        </w:rPr>
      </w:pPr>
      <w:r w:rsidRPr="005D582B">
        <w:rPr>
          <w:sz w:val="28"/>
          <w:szCs w:val="28"/>
        </w:rPr>
        <w:t>4. Настоящее постановление вступает в силу с 01 января 2023 года.</w:t>
      </w:r>
    </w:p>
    <w:p w:rsidR="005D582B" w:rsidRPr="00AE2DFF" w:rsidRDefault="005D582B" w:rsidP="005D582B">
      <w:pPr>
        <w:ind w:firstLine="454"/>
        <w:jc w:val="both"/>
        <w:rPr>
          <w:sz w:val="28"/>
          <w:szCs w:val="28"/>
        </w:rPr>
      </w:pPr>
    </w:p>
    <w:p w:rsidR="00237498" w:rsidRPr="00AE2DFF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Pr="00B71982" w:rsidRDefault="000061AD" w:rsidP="00DB6D53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6D53" w:rsidRPr="00B71982">
        <w:rPr>
          <w:sz w:val="28"/>
          <w:szCs w:val="28"/>
        </w:rPr>
        <w:t xml:space="preserve"> </w:t>
      </w:r>
      <w:r w:rsidR="00DB6D53">
        <w:rPr>
          <w:sz w:val="28"/>
          <w:szCs w:val="28"/>
        </w:rPr>
        <w:t xml:space="preserve">  </w:t>
      </w:r>
      <w:r w:rsidR="00DB6D53" w:rsidRPr="00B71982">
        <w:rPr>
          <w:sz w:val="28"/>
          <w:szCs w:val="28"/>
        </w:rPr>
        <w:t xml:space="preserve">администрации </w:t>
      </w:r>
    </w:p>
    <w:p w:rsidR="00DB6D53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городского поселения                                           </w:t>
      </w:r>
      <w:r w:rsidR="005D582B">
        <w:rPr>
          <w:sz w:val="28"/>
          <w:szCs w:val="28"/>
        </w:rPr>
        <w:t xml:space="preserve">                             </w:t>
      </w:r>
      <w:r w:rsidR="000061AD">
        <w:rPr>
          <w:sz w:val="28"/>
          <w:szCs w:val="28"/>
        </w:rPr>
        <w:t xml:space="preserve"> </w:t>
      </w:r>
      <w:r w:rsidRPr="00B71982">
        <w:rPr>
          <w:sz w:val="28"/>
          <w:szCs w:val="28"/>
        </w:rPr>
        <w:t>А.</w:t>
      </w:r>
      <w:r w:rsidR="000061AD">
        <w:rPr>
          <w:sz w:val="28"/>
          <w:szCs w:val="28"/>
        </w:rPr>
        <w:t>С. Симонов</w:t>
      </w:r>
    </w:p>
    <w:p w:rsidR="005D582B" w:rsidRPr="00B71982" w:rsidRDefault="005D582B" w:rsidP="00DB6D53">
      <w:pPr>
        <w:tabs>
          <w:tab w:val="left" w:pos="454"/>
        </w:tabs>
        <w:rPr>
          <w:sz w:val="28"/>
          <w:szCs w:val="28"/>
        </w:rPr>
      </w:pP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социальным </w:t>
      </w:r>
    </w:p>
    <w:p w:rsidR="00DB6D53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                                      </w:t>
      </w:r>
      <w:r w:rsidR="005D582B">
        <w:rPr>
          <w:sz w:val="28"/>
          <w:szCs w:val="28"/>
        </w:rPr>
        <w:t xml:space="preserve">                           А.А. Щербина</w:t>
      </w:r>
      <w:r w:rsidRPr="00B71982">
        <w:rPr>
          <w:sz w:val="28"/>
          <w:szCs w:val="28"/>
        </w:rPr>
        <w:t xml:space="preserve"> </w:t>
      </w:r>
    </w:p>
    <w:p w:rsidR="000061AD" w:rsidRPr="00B71982" w:rsidRDefault="000061AD" w:rsidP="00DB6D53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DB6D53" w:rsidRPr="00B71982" w:rsidTr="009832D0">
        <w:trPr>
          <w:trHeight w:val="397"/>
        </w:trPr>
        <w:tc>
          <w:tcPr>
            <w:tcW w:w="5353" w:type="dxa"/>
          </w:tcPr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lastRenderedPageBreak/>
              <w:t>Согласовано:</w:t>
            </w:r>
          </w:p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DB6D53" w:rsidRPr="00B71982" w:rsidTr="009832D0">
        <w:tc>
          <w:tcPr>
            <w:tcW w:w="5353" w:type="dxa"/>
          </w:tcPr>
          <w:p w:rsidR="005D582B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      </w:t>
            </w:r>
          </w:p>
          <w:p w:rsidR="005D582B" w:rsidRDefault="005D582B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</w:p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5D582B" w:rsidRDefault="005D582B" w:rsidP="005D582B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5D582B" w:rsidRDefault="005D582B" w:rsidP="005D582B">
            <w:pPr>
              <w:rPr>
                <w:sz w:val="28"/>
                <w:szCs w:val="28"/>
              </w:rPr>
            </w:pPr>
          </w:p>
          <w:p w:rsidR="00DB6D53" w:rsidRPr="005D582B" w:rsidRDefault="005D582B" w:rsidP="005D5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О.В. Дорогая</w:t>
            </w:r>
          </w:p>
        </w:tc>
      </w:tr>
      <w:tr w:rsidR="00DB6D53" w:rsidRPr="00B71982" w:rsidTr="009832D0">
        <w:tc>
          <w:tcPr>
            <w:tcW w:w="5353" w:type="dxa"/>
          </w:tcPr>
          <w:p w:rsidR="00DB6D53" w:rsidRPr="00B71982" w:rsidRDefault="00DB6D53" w:rsidP="009832D0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организационного и правового обеспечения муниципальной службы </w:t>
            </w:r>
            <w:r w:rsidR="000D7810">
              <w:rPr>
                <w:sz w:val="28"/>
                <w:szCs w:val="28"/>
              </w:rPr>
              <w:t>администрации</w:t>
            </w:r>
            <w:r w:rsidRPr="00B71982">
              <w:rPr>
                <w:sz w:val="28"/>
                <w:szCs w:val="28"/>
              </w:rPr>
              <w:t xml:space="preserve">                  </w:t>
            </w:r>
          </w:p>
          <w:p w:rsidR="00DB6D53" w:rsidRPr="00B71982" w:rsidRDefault="00DB6D53" w:rsidP="009832D0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B6D53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DB6D53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DB6D53" w:rsidRPr="00B71982" w:rsidRDefault="005D582B" w:rsidP="005D582B">
            <w:pPr>
              <w:tabs>
                <w:tab w:val="left" w:pos="4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="00DB6D53" w:rsidRPr="00B71982">
              <w:rPr>
                <w:sz w:val="28"/>
                <w:szCs w:val="28"/>
              </w:rPr>
              <w:t>Н.В.Путрик</w:t>
            </w:r>
            <w:proofErr w:type="spellEnd"/>
          </w:p>
        </w:tc>
      </w:tr>
    </w:tbl>
    <w:p w:rsidR="00DB6D53" w:rsidRPr="00D67E7E" w:rsidRDefault="00DB6D53" w:rsidP="00DB6D53">
      <w:pPr>
        <w:tabs>
          <w:tab w:val="left" w:pos="454"/>
        </w:tabs>
      </w:pPr>
    </w:p>
    <w:p w:rsidR="00F11066" w:rsidRPr="00AE2DFF" w:rsidRDefault="00F11066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Default="00DB6D53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Default="00DB6D53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237498" w:rsidRPr="00AE2DFF" w:rsidRDefault="00237498" w:rsidP="00237498">
      <w:pPr>
        <w:tabs>
          <w:tab w:val="left" w:pos="454"/>
        </w:tabs>
        <w:rPr>
          <w:sz w:val="28"/>
          <w:szCs w:val="28"/>
        </w:rPr>
      </w:pPr>
      <w:r w:rsidRPr="00AE2DFF">
        <w:rPr>
          <w:sz w:val="28"/>
          <w:szCs w:val="28"/>
        </w:rPr>
        <w:t xml:space="preserve">                                                                   </w:t>
      </w:r>
    </w:p>
    <w:p w:rsidR="0026037C" w:rsidRDefault="0026037C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5D582B" w:rsidRDefault="005D582B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0061AD" w:rsidRDefault="000061AD" w:rsidP="00E76BF8">
      <w:pPr>
        <w:pStyle w:val="af1"/>
        <w:jc w:val="right"/>
        <w:rPr>
          <w:sz w:val="28"/>
          <w:szCs w:val="28"/>
        </w:rPr>
      </w:pPr>
    </w:p>
    <w:p w:rsidR="000061AD" w:rsidRDefault="000061AD" w:rsidP="00E76BF8">
      <w:pPr>
        <w:pStyle w:val="af1"/>
        <w:jc w:val="right"/>
        <w:rPr>
          <w:sz w:val="28"/>
          <w:szCs w:val="28"/>
        </w:rPr>
      </w:pPr>
    </w:p>
    <w:p w:rsidR="000061AD" w:rsidRDefault="000061AD" w:rsidP="00E76BF8">
      <w:pPr>
        <w:pStyle w:val="af1"/>
        <w:jc w:val="right"/>
        <w:rPr>
          <w:sz w:val="28"/>
          <w:szCs w:val="28"/>
        </w:rPr>
      </w:pPr>
    </w:p>
    <w:p w:rsidR="000061AD" w:rsidRDefault="000061AD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53343C" w:rsidRPr="000401B1" w:rsidRDefault="0053343C" w:rsidP="001409ED">
      <w:pPr>
        <w:pStyle w:val="af1"/>
        <w:jc w:val="right"/>
        <w:rPr>
          <w:sz w:val="28"/>
          <w:szCs w:val="28"/>
        </w:rPr>
      </w:pPr>
      <w:r w:rsidRPr="000401B1">
        <w:rPr>
          <w:sz w:val="28"/>
          <w:szCs w:val="28"/>
        </w:rPr>
        <w:lastRenderedPageBreak/>
        <w:t xml:space="preserve">Приложение к </w:t>
      </w:r>
    </w:p>
    <w:p w:rsidR="00CC255D" w:rsidRPr="000401B1" w:rsidRDefault="000401B1" w:rsidP="001409ED">
      <w:pPr>
        <w:pStyle w:val="af1"/>
        <w:jc w:val="right"/>
        <w:rPr>
          <w:sz w:val="28"/>
          <w:szCs w:val="28"/>
        </w:rPr>
      </w:pPr>
      <w:r w:rsidRPr="000401B1">
        <w:rPr>
          <w:sz w:val="28"/>
          <w:szCs w:val="28"/>
        </w:rPr>
        <w:t xml:space="preserve">постановлению </w:t>
      </w:r>
      <w:r w:rsidR="00CC255D" w:rsidRPr="000401B1">
        <w:rPr>
          <w:sz w:val="28"/>
          <w:szCs w:val="28"/>
        </w:rPr>
        <w:t>администрации</w:t>
      </w:r>
    </w:p>
    <w:p w:rsidR="00CC255D" w:rsidRPr="000401B1" w:rsidRDefault="00CC255D" w:rsidP="001409ED">
      <w:pPr>
        <w:pStyle w:val="af1"/>
        <w:jc w:val="right"/>
        <w:rPr>
          <w:sz w:val="28"/>
          <w:szCs w:val="28"/>
        </w:rPr>
      </w:pPr>
      <w:r w:rsidRPr="000401B1">
        <w:rPr>
          <w:sz w:val="28"/>
          <w:szCs w:val="28"/>
        </w:rPr>
        <w:t>городского поселения</w:t>
      </w:r>
    </w:p>
    <w:p w:rsidR="00CC255D" w:rsidRPr="000401B1" w:rsidRDefault="00615B74" w:rsidP="001409ED">
      <w:pPr>
        <w:pStyle w:val="af1"/>
        <w:jc w:val="right"/>
        <w:rPr>
          <w:sz w:val="28"/>
          <w:szCs w:val="28"/>
        </w:rPr>
      </w:pPr>
      <w:r w:rsidRPr="000401B1">
        <w:rPr>
          <w:sz w:val="28"/>
          <w:szCs w:val="28"/>
        </w:rPr>
        <w:t xml:space="preserve">от </w:t>
      </w:r>
      <w:r w:rsidR="007221F1">
        <w:rPr>
          <w:sz w:val="28"/>
          <w:szCs w:val="28"/>
        </w:rPr>
        <w:t>07</w:t>
      </w:r>
      <w:r w:rsidR="000061AD">
        <w:rPr>
          <w:sz w:val="28"/>
          <w:szCs w:val="28"/>
        </w:rPr>
        <w:t>.02.2023</w:t>
      </w:r>
      <w:r w:rsidR="000061AD" w:rsidRPr="000401B1">
        <w:rPr>
          <w:sz w:val="28"/>
          <w:szCs w:val="28"/>
        </w:rPr>
        <w:t xml:space="preserve"> №</w:t>
      </w:r>
      <w:r w:rsidR="005C6BA6">
        <w:rPr>
          <w:sz w:val="28"/>
          <w:szCs w:val="28"/>
        </w:rPr>
        <w:t xml:space="preserve"> </w:t>
      </w:r>
      <w:bookmarkStart w:id="0" w:name="_GoBack"/>
      <w:bookmarkEnd w:id="0"/>
      <w:r w:rsidR="005C6BA6">
        <w:rPr>
          <w:sz w:val="28"/>
          <w:szCs w:val="28"/>
          <w:u w:val="single"/>
        </w:rPr>
        <w:t>62</w:t>
      </w:r>
    </w:p>
    <w:p w:rsidR="00DB6D53" w:rsidRDefault="00DB6D53" w:rsidP="001409ED">
      <w:pPr>
        <w:pStyle w:val="af1"/>
        <w:jc w:val="right"/>
        <w:rPr>
          <w:sz w:val="28"/>
          <w:szCs w:val="28"/>
        </w:rPr>
      </w:pPr>
    </w:p>
    <w:p w:rsidR="00DB6D53" w:rsidRPr="00AE2DFF" w:rsidRDefault="00DB6D53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b/>
          <w:sz w:val="28"/>
          <w:szCs w:val="28"/>
        </w:rPr>
      </w:pPr>
    </w:p>
    <w:p w:rsidR="00FD424B" w:rsidRPr="00AE2DFF" w:rsidRDefault="00345484" w:rsidP="00B76987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</w:t>
      </w:r>
      <w:r w:rsidR="00FD424B" w:rsidRPr="00AE2DFF">
        <w:rPr>
          <w:b/>
          <w:sz w:val="28"/>
          <w:szCs w:val="28"/>
        </w:rPr>
        <w:t xml:space="preserve"> программа</w:t>
      </w:r>
    </w:p>
    <w:p w:rsidR="00FD424B" w:rsidRPr="00AE2DFF" w:rsidRDefault="007E7D66" w:rsidP="00B76987">
      <w:pPr>
        <w:pStyle w:val="af1"/>
        <w:jc w:val="center"/>
        <w:rPr>
          <w:sz w:val="28"/>
          <w:szCs w:val="28"/>
        </w:rPr>
      </w:pPr>
      <w:r w:rsidRPr="00DB6D53">
        <w:rPr>
          <w:sz w:val="28"/>
          <w:szCs w:val="28"/>
        </w:rPr>
        <w:t>«</w:t>
      </w:r>
      <w:r>
        <w:rPr>
          <w:sz w:val="28"/>
          <w:szCs w:val="28"/>
        </w:rPr>
        <w:t xml:space="preserve">Создание условий для </w:t>
      </w:r>
      <w:r w:rsidR="005D582B">
        <w:rPr>
          <w:sz w:val="28"/>
          <w:szCs w:val="28"/>
        </w:rPr>
        <w:t xml:space="preserve">развития </w:t>
      </w:r>
      <w:r w:rsidR="005D582B" w:rsidRPr="00DB6D53">
        <w:rPr>
          <w:sz w:val="28"/>
          <w:szCs w:val="28"/>
        </w:rPr>
        <w:t>малого</w:t>
      </w:r>
      <w:r w:rsidRPr="00DB6D53">
        <w:rPr>
          <w:sz w:val="28"/>
          <w:szCs w:val="28"/>
        </w:rPr>
        <w:t xml:space="preserve">    и    среднего предпринимательства на территории муниципального образования «Приамурское   городское   </w:t>
      </w:r>
      <w:r w:rsidR="005D582B" w:rsidRPr="00DB6D53">
        <w:rPr>
          <w:sz w:val="28"/>
          <w:szCs w:val="28"/>
        </w:rPr>
        <w:t>поселение</w:t>
      </w:r>
      <w:r w:rsidR="005D582B">
        <w:rPr>
          <w:sz w:val="28"/>
          <w:szCs w:val="28"/>
        </w:rPr>
        <w:t xml:space="preserve">» </w:t>
      </w:r>
      <w:r w:rsidR="005D582B" w:rsidRPr="00DB6D53">
        <w:rPr>
          <w:sz w:val="28"/>
          <w:szCs w:val="28"/>
        </w:rPr>
        <w:t>на</w:t>
      </w:r>
      <w:r w:rsidRPr="00DB6D53">
        <w:rPr>
          <w:sz w:val="28"/>
          <w:szCs w:val="28"/>
        </w:rPr>
        <w:t xml:space="preserve"> 202</w:t>
      </w:r>
      <w:r w:rsidR="005D582B">
        <w:rPr>
          <w:sz w:val="28"/>
          <w:szCs w:val="28"/>
        </w:rPr>
        <w:t>3-2025</w:t>
      </w:r>
      <w:r w:rsidRPr="00DB6D53">
        <w:rPr>
          <w:sz w:val="28"/>
          <w:szCs w:val="28"/>
        </w:rPr>
        <w:t xml:space="preserve"> годы»</w:t>
      </w: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9662FC" w:rsidRPr="00AE2DFF" w:rsidRDefault="009662FC" w:rsidP="001409ED">
      <w:pPr>
        <w:pStyle w:val="af1"/>
        <w:jc w:val="center"/>
        <w:rPr>
          <w:sz w:val="28"/>
          <w:szCs w:val="28"/>
        </w:rPr>
      </w:pPr>
    </w:p>
    <w:p w:rsidR="00A87B98" w:rsidRPr="00AE2DFF" w:rsidRDefault="00A87B98" w:rsidP="001409E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</w:tcPr>
          <w:p w:rsidR="00B76987" w:rsidRPr="00AE2DFF" w:rsidRDefault="005D582B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А.А. Щербина</w:t>
            </w:r>
            <w:r w:rsidR="00084F96" w:rsidRPr="00AE2DFF">
              <w:rPr>
                <w:sz w:val="28"/>
                <w:szCs w:val="28"/>
              </w:rPr>
              <w:t xml:space="preserve"> </w:t>
            </w:r>
            <w:r w:rsidR="00B76987" w:rsidRPr="00AE2DFF">
              <w:rPr>
                <w:sz w:val="28"/>
                <w:szCs w:val="28"/>
              </w:rPr>
              <w:t>- начальник отдела по социальным вопросам</w:t>
            </w:r>
            <w:r w:rsidR="00B76987" w:rsidRPr="00AE2DFF">
              <w:rPr>
                <w:sz w:val="28"/>
                <w:szCs w:val="28"/>
                <w:lang w:eastAsia="en-US"/>
              </w:rPr>
              <w:t xml:space="preserve"> </w:t>
            </w:r>
            <w:r w:rsidR="002D72DD"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2DFF" w:rsidRPr="00AE2DFF" w:rsidTr="002D72DD">
        <w:tc>
          <w:tcPr>
            <w:tcW w:w="4786" w:type="dxa"/>
          </w:tcPr>
          <w:p w:rsidR="00AE2DFF" w:rsidRPr="00AE2DFF" w:rsidRDefault="00AE2DFF" w:rsidP="00775662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2DFF" w:rsidRDefault="00AE2DFF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Pr="00AE2DFF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0061AD" w:rsidRDefault="000061A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237498" w:rsidRPr="00AE2DFF" w:rsidRDefault="001807AC" w:rsidP="00237498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</w:t>
      </w:r>
      <w:r w:rsidR="00B76987" w:rsidRPr="00AE2DFF">
        <w:rPr>
          <w:sz w:val="28"/>
          <w:szCs w:val="28"/>
        </w:rPr>
        <w:t>ос. Приамурский</w:t>
      </w:r>
    </w:p>
    <w:p w:rsidR="00FD424B" w:rsidRDefault="000061AD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  <w:r w:rsidR="00FD424B" w:rsidRPr="00AE2DFF">
        <w:rPr>
          <w:sz w:val="28"/>
          <w:szCs w:val="28"/>
        </w:rPr>
        <w:t xml:space="preserve"> год</w:t>
      </w:r>
    </w:p>
    <w:p w:rsidR="00CF05BF" w:rsidRDefault="00CF05BF" w:rsidP="00237498">
      <w:pPr>
        <w:pStyle w:val="af1"/>
        <w:jc w:val="center"/>
        <w:rPr>
          <w:sz w:val="28"/>
          <w:szCs w:val="28"/>
        </w:rPr>
      </w:pPr>
    </w:p>
    <w:p w:rsidR="00CF05BF" w:rsidRPr="00AE2DFF" w:rsidRDefault="00CF05BF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муниципальной программы</w:t>
      </w:r>
    </w:p>
    <w:p w:rsidR="00527397" w:rsidRDefault="00527397" w:rsidP="001409ED">
      <w:pPr>
        <w:pStyle w:val="af1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533"/>
        <w:gridCol w:w="6095"/>
      </w:tblGrid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Наименование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7E7D66" w:rsidP="00E55CDC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«Создание условий для развития  малого    и    среднего предпринимательства на территории муниципального образования «Приамурское  </w:t>
            </w:r>
            <w:r w:rsidR="005D582B">
              <w:rPr>
                <w:sz w:val="28"/>
                <w:szCs w:val="28"/>
              </w:rPr>
              <w:t xml:space="preserve"> городское   поселение»  на 2023-2025</w:t>
            </w:r>
            <w:r w:rsidRPr="00487470">
              <w:rPr>
                <w:sz w:val="28"/>
                <w:szCs w:val="28"/>
              </w:rPr>
              <w:t xml:space="preserve"> годы»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Основание для разработки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</w:t>
            </w:r>
            <w:r w:rsidR="005D582B" w:rsidRPr="00487470">
              <w:rPr>
                <w:sz w:val="28"/>
                <w:szCs w:val="28"/>
              </w:rPr>
              <w:t>», постановление</w:t>
            </w:r>
            <w:r w:rsidRPr="00487470">
              <w:rPr>
                <w:sz w:val="28"/>
                <w:szCs w:val="28"/>
              </w:rPr>
              <w:t xml:space="preserve"> правительства РФ;</w:t>
            </w:r>
          </w:p>
          <w:p w:rsidR="00527397" w:rsidRPr="00487470" w:rsidRDefault="00527397" w:rsidP="00801096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527397" w:rsidRPr="00487470" w:rsidRDefault="00527397" w:rsidP="00E55CDC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- Устав муниципального образования «Приамурское городское поселение» </w:t>
            </w:r>
            <w:proofErr w:type="spellStart"/>
            <w:r w:rsidRPr="00487470">
              <w:rPr>
                <w:sz w:val="28"/>
                <w:szCs w:val="28"/>
              </w:rPr>
              <w:t>Смидовичского</w:t>
            </w:r>
            <w:proofErr w:type="spellEnd"/>
            <w:r w:rsidRPr="00487470">
              <w:rPr>
                <w:sz w:val="28"/>
                <w:szCs w:val="28"/>
              </w:rPr>
              <w:t xml:space="preserve"> муниципального района Еврейской автономной области.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Ответственный исполнитель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Исполнители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1. Отдел по управлению муниципальным имуществом и земельным </w:t>
            </w:r>
            <w:r w:rsidR="005D582B" w:rsidRPr="00487470">
              <w:rPr>
                <w:rFonts w:ascii="Times New Roman" w:hAnsi="Times New Roman" w:cs="Times New Roman"/>
                <w:sz w:val="28"/>
                <w:szCs w:val="28"/>
              </w:rPr>
              <w:t>вопросам администрации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 </w:t>
            </w:r>
          </w:p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2. Управление   экономического    развития администрации </w:t>
            </w:r>
            <w:proofErr w:type="spellStart"/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Смидовичского</w:t>
            </w:r>
            <w:proofErr w:type="spellEnd"/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согласованию).</w:t>
            </w:r>
          </w:p>
          <w:p w:rsidR="0053343C" w:rsidRDefault="007E7D66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>. Субъекты малого</w:t>
            </w:r>
            <w:r w:rsidR="0053343C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527397" w:rsidRPr="00487470" w:rsidRDefault="0053343C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  <w:r w:rsidR="006C644F" w:rsidRPr="00487470">
              <w:rPr>
                <w:rFonts w:ascii="Times New Roman" w:hAnsi="Times New Roman" w:cs="Times New Roman"/>
                <w:sz w:val="28"/>
                <w:szCs w:val="28"/>
              </w:rPr>
              <w:t>предпринимателей городского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82B" w:rsidRPr="0048747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5D5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FA11A3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Цель </w:t>
            </w:r>
            <w:r w:rsidR="00FA11A3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7E7D66" w:rsidP="001232CE">
            <w:pPr>
              <w:ind w:firstLine="0"/>
              <w:jc w:val="left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С</w:t>
            </w:r>
            <w:r w:rsidR="00527397" w:rsidRPr="00487470">
              <w:rPr>
                <w:sz w:val="28"/>
                <w:szCs w:val="28"/>
              </w:rPr>
              <w:t>оздание условий для развития малого и среднего предпринимательства.</w:t>
            </w:r>
          </w:p>
        </w:tc>
      </w:tr>
      <w:tr w:rsidR="00FA11A3" w:rsidRPr="00487470" w:rsidTr="00487470">
        <w:trPr>
          <w:trHeight w:val="1278"/>
        </w:trPr>
        <w:tc>
          <w:tcPr>
            <w:tcW w:w="3599" w:type="dxa"/>
          </w:tcPr>
          <w:p w:rsidR="00FA11A3" w:rsidRPr="00487470" w:rsidRDefault="00FA11A3" w:rsidP="000C047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55" w:type="dxa"/>
          </w:tcPr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>1.  Содействие в увеличении   доли    налоговых поступлений   от    субъектов    малого    и    среднего предпринимательства.</w:t>
            </w:r>
          </w:p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2. Улучшение   качества    жизни населения на территории городского поселения, путем доступности бытовых услуг населению.         </w:t>
            </w:r>
          </w:p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D582B" w:rsidRPr="00487470">
              <w:rPr>
                <w:rFonts w:ascii="Times New Roman" w:hAnsi="Times New Roman" w:cs="Times New Roman"/>
                <w:sz w:val="28"/>
                <w:szCs w:val="28"/>
              </w:rPr>
              <w:t>Укрепление социального партнерства между органами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самоуправления, населением и субъектам малого и среднего предпринимательства.     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4. Оказание поддержки субъектам малого и среднего предпринимательства путем: </w:t>
            </w:r>
          </w:p>
          <w:p w:rsidR="00FA11A3" w:rsidRPr="00487470" w:rsidRDefault="00FA11A3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оказание информационной поддержки субъектам малого и среднего предпринимательства;                           </w:t>
            </w:r>
          </w:p>
          <w:p w:rsidR="008C54B3" w:rsidRPr="00487470" w:rsidRDefault="00FA11A3" w:rsidP="004874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оказание имущественной поддержки  субъектам  малого  и среднего предпринимательства.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lastRenderedPageBreak/>
              <w:t xml:space="preserve">Целевые показатели (индикаторы)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прирост числа субъектов малого и среднего предпринимательства</w:t>
            </w:r>
            <w:r w:rsidR="002F6AC1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397" w:rsidRPr="00487470" w:rsidRDefault="00527397" w:rsidP="002F6AC1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доля численности работающих в малом и среднем предпринимательстве</w:t>
            </w:r>
            <w:r w:rsidR="002F6AC1" w:rsidRPr="00487470">
              <w:rPr>
                <w:sz w:val="28"/>
                <w:szCs w:val="28"/>
              </w:rPr>
              <w:t xml:space="preserve"> (кол-во)</w:t>
            </w:r>
            <w:r w:rsidR="008C54B3" w:rsidRPr="00487470">
              <w:rPr>
                <w:sz w:val="28"/>
                <w:szCs w:val="28"/>
              </w:rPr>
              <w:t>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Сроки и этапы реализации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2F6AC1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20</w:t>
            </w:r>
            <w:r w:rsidR="005D582B">
              <w:rPr>
                <w:sz w:val="28"/>
                <w:szCs w:val="28"/>
              </w:rPr>
              <w:t>23</w:t>
            </w:r>
            <w:r w:rsidRPr="00487470">
              <w:rPr>
                <w:sz w:val="28"/>
                <w:szCs w:val="28"/>
              </w:rPr>
              <w:t xml:space="preserve"> </w:t>
            </w:r>
            <w:r w:rsidR="005D582B">
              <w:rPr>
                <w:sz w:val="28"/>
                <w:szCs w:val="28"/>
              </w:rPr>
              <w:t>-  2025</w:t>
            </w:r>
            <w:r w:rsidR="002F6AC1" w:rsidRPr="00487470">
              <w:rPr>
                <w:sz w:val="28"/>
                <w:szCs w:val="28"/>
              </w:rPr>
              <w:t xml:space="preserve"> год</w:t>
            </w:r>
          </w:p>
        </w:tc>
      </w:tr>
      <w:tr w:rsidR="00527397" w:rsidRPr="00487470" w:rsidTr="0053343C">
        <w:trPr>
          <w:trHeight w:val="3190"/>
        </w:trPr>
        <w:tc>
          <w:tcPr>
            <w:tcW w:w="3599" w:type="dxa"/>
          </w:tcPr>
          <w:p w:rsidR="00527397" w:rsidRPr="00487470" w:rsidRDefault="00527397" w:rsidP="00801096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255" w:type="dxa"/>
          </w:tcPr>
          <w:p w:rsidR="002F6AC1" w:rsidRPr="00487470" w:rsidRDefault="002F6AC1" w:rsidP="002F6AC1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1. </w:t>
            </w:r>
            <w:r w:rsidR="00527397" w:rsidRPr="00487470">
              <w:rPr>
                <w:sz w:val="28"/>
                <w:szCs w:val="28"/>
              </w:rPr>
              <w:t xml:space="preserve">Оказание информационной поддержки субъектам малого и среднего предпринимательства. </w:t>
            </w:r>
          </w:p>
          <w:p w:rsidR="002F6AC1" w:rsidRPr="00487470" w:rsidRDefault="002F6AC1" w:rsidP="002F6AC1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2. Оказание имущественной </w:t>
            </w:r>
            <w:r w:rsidR="005D582B" w:rsidRPr="00487470">
              <w:rPr>
                <w:sz w:val="28"/>
                <w:szCs w:val="28"/>
              </w:rPr>
              <w:t>поддержки субъектам</w:t>
            </w:r>
            <w:r w:rsidRPr="00487470">
              <w:rPr>
                <w:sz w:val="28"/>
                <w:szCs w:val="28"/>
              </w:rPr>
              <w:t xml:space="preserve"> малого и среднего предпринимательства. </w:t>
            </w:r>
          </w:p>
          <w:p w:rsidR="001232CE" w:rsidRPr="00487470" w:rsidRDefault="002F6AC1" w:rsidP="0053343C">
            <w:pPr>
              <w:ind w:firstLine="0"/>
              <w:jc w:val="left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3</w:t>
            </w:r>
            <w:r w:rsidR="007E7D66" w:rsidRPr="00487470">
              <w:rPr>
                <w:sz w:val="28"/>
                <w:szCs w:val="28"/>
              </w:rPr>
              <w:t xml:space="preserve">. </w:t>
            </w:r>
            <w:r w:rsidR="00527397" w:rsidRPr="00487470">
              <w:rPr>
                <w:sz w:val="28"/>
                <w:szCs w:val="28"/>
              </w:rPr>
              <w:t xml:space="preserve"> </w:t>
            </w:r>
            <w:r w:rsidR="007E7D66" w:rsidRPr="00487470">
              <w:rPr>
                <w:sz w:val="28"/>
                <w:szCs w:val="28"/>
              </w:rPr>
              <w:t>У</w:t>
            </w:r>
            <w:r w:rsidR="00527397" w:rsidRPr="00487470">
              <w:rPr>
                <w:sz w:val="28"/>
                <w:szCs w:val="28"/>
              </w:rPr>
              <w:t>частие субъектов малого и среднего  бизнеса в проводимых районных, областных и межрегиональных мероприятиях (выставках-ярмарках</w:t>
            </w:r>
            <w:r w:rsidRPr="00487470">
              <w:rPr>
                <w:sz w:val="28"/>
                <w:szCs w:val="28"/>
              </w:rPr>
              <w:t xml:space="preserve">, </w:t>
            </w:r>
            <w:r w:rsidR="007E7D66" w:rsidRPr="00487470">
              <w:rPr>
                <w:sz w:val="28"/>
                <w:szCs w:val="28"/>
              </w:rPr>
              <w:t xml:space="preserve">обучающих </w:t>
            </w:r>
            <w:r w:rsidRPr="00487470">
              <w:rPr>
                <w:sz w:val="28"/>
                <w:szCs w:val="28"/>
              </w:rPr>
              <w:t>семинарах, конференциях</w:t>
            </w:r>
            <w:r w:rsidR="00527397" w:rsidRPr="00487470">
              <w:rPr>
                <w:sz w:val="28"/>
                <w:szCs w:val="28"/>
              </w:rPr>
              <w:t>).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Общий объем финансирования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 по годам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 w:rsidR="002F6AC1" w:rsidRPr="00487470">
              <w:rPr>
                <w:rFonts w:ascii="Times New Roman" w:hAnsi="Times New Roman" w:cs="Times New Roman"/>
                <w:sz w:val="28"/>
                <w:szCs w:val="28"/>
              </w:rPr>
              <w:t>сирования П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58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0061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E2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рублей. </w:t>
            </w:r>
          </w:p>
          <w:p w:rsidR="00527397" w:rsidRPr="00487470" w:rsidRDefault="005D582B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EC1E2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527397" w:rsidRPr="00487470" w:rsidRDefault="005D582B" w:rsidP="00EC1E20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г. -  </w:t>
            </w:r>
            <w:r w:rsidR="00EC1E2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Ожидаемые результаты реализации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увеличение субъектов малого и среднего предпринимательства</w:t>
            </w:r>
            <w:r w:rsidR="005334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5CDC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свою деятельность на территории городского поселения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сервиса, оказываемого субъектами предпринимательской деятельности населению Приамурского городского поселения;</w:t>
            </w:r>
          </w:p>
          <w:p w:rsidR="00937201" w:rsidRPr="00487470" w:rsidRDefault="00527397" w:rsidP="007E7D66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расширение наименований услуг, предоставляемых субъектами малого и среднего бизнеса</w:t>
            </w:r>
            <w:r w:rsidR="0053343C">
              <w:rPr>
                <w:sz w:val="28"/>
                <w:szCs w:val="28"/>
              </w:rPr>
              <w:t>.</w:t>
            </w:r>
          </w:p>
        </w:tc>
      </w:tr>
    </w:tbl>
    <w:p w:rsidR="00B8571A" w:rsidRPr="00AE2DFF" w:rsidRDefault="00B8571A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244B9B" w:rsidRPr="00AE2DFF" w:rsidRDefault="00244B9B" w:rsidP="009A2746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Обосн</w:t>
      </w:r>
      <w:r w:rsidR="009A2746" w:rsidRPr="00AE2DFF">
        <w:rPr>
          <w:b/>
          <w:sz w:val="28"/>
          <w:szCs w:val="28"/>
        </w:rPr>
        <w:t>ование для разработки Программы</w:t>
      </w:r>
    </w:p>
    <w:p w:rsidR="009A2746" w:rsidRPr="00AE2DFF" w:rsidRDefault="009A2746" w:rsidP="009A2746">
      <w:pPr>
        <w:ind w:left="360" w:right="-88"/>
        <w:rPr>
          <w:b/>
          <w:sz w:val="28"/>
          <w:szCs w:val="28"/>
          <w:highlight w:val="yellow"/>
        </w:rPr>
      </w:pPr>
    </w:p>
    <w:p w:rsidR="0022284E" w:rsidRPr="00AE2DFF" w:rsidRDefault="0022284E" w:rsidP="0022284E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AE2DFF">
        <w:rPr>
          <w:sz w:val="28"/>
          <w:szCs w:val="28"/>
        </w:rPr>
        <w:t>Муниципальная программа</w:t>
      </w:r>
      <w:r w:rsidR="00E55CDC">
        <w:rPr>
          <w:sz w:val="28"/>
          <w:szCs w:val="28"/>
        </w:rPr>
        <w:t xml:space="preserve"> </w:t>
      </w:r>
      <w:r w:rsidR="007E7D66" w:rsidRPr="00DB6D53">
        <w:rPr>
          <w:sz w:val="28"/>
          <w:szCs w:val="28"/>
        </w:rPr>
        <w:t>«</w:t>
      </w:r>
      <w:r w:rsidR="007E7D66">
        <w:rPr>
          <w:sz w:val="28"/>
          <w:szCs w:val="28"/>
        </w:rPr>
        <w:t xml:space="preserve">Создание условий для развития </w:t>
      </w:r>
      <w:r w:rsidR="007E7D66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7E7D66">
        <w:rPr>
          <w:sz w:val="28"/>
          <w:szCs w:val="28"/>
        </w:rPr>
        <w:t xml:space="preserve">» </w:t>
      </w:r>
      <w:r w:rsidR="005D582B">
        <w:rPr>
          <w:sz w:val="28"/>
          <w:szCs w:val="28"/>
        </w:rPr>
        <w:t xml:space="preserve"> на 2023-2025</w:t>
      </w:r>
      <w:r w:rsidR="007E7D66" w:rsidRPr="00DB6D53">
        <w:rPr>
          <w:sz w:val="28"/>
          <w:szCs w:val="28"/>
        </w:rPr>
        <w:t xml:space="preserve"> годы»</w:t>
      </w:r>
      <w:r w:rsidR="007E7D66">
        <w:rPr>
          <w:sz w:val="28"/>
          <w:szCs w:val="28"/>
        </w:rPr>
        <w:t xml:space="preserve"> </w:t>
      </w:r>
      <w:r w:rsidRPr="00AE2DFF">
        <w:rPr>
          <w:sz w:val="28"/>
          <w:szCs w:val="28"/>
        </w:rPr>
        <w:t xml:space="preserve">разработана в </w:t>
      </w:r>
      <w:r w:rsidRPr="00AE2DFF">
        <w:rPr>
          <w:sz w:val="28"/>
          <w:szCs w:val="28"/>
        </w:rPr>
        <w:lastRenderedPageBreak/>
        <w:t xml:space="preserve">соответствии с постановлением администрации Приамурского городского поселения от </w:t>
      </w:r>
      <w:r w:rsidR="00E55CDC" w:rsidRPr="00801096">
        <w:rPr>
          <w:kern w:val="2"/>
          <w:sz w:val="28"/>
          <w:szCs w:val="28"/>
          <w:lang w:bidi="hi-IN"/>
        </w:rPr>
        <w:t>15.08.2018 № 670</w:t>
      </w:r>
      <w:r w:rsidR="00E55CDC">
        <w:rPr>
          <w:kern w:val="2"/>
          <w:sz w:val="28"/>
          <w:szCs w:val="28"/>
          <w:lang w:bidi="hi-IN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реализации и оценки эффективности  муниципальных программ муниципального образования </w:t>
      </w:r>
      <w:r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поселения».</w:t>
      </w:r>
    </w:p>
    <w:p w:rsidR="00664494" w:rsidRPr="00427A2C" w:rsidRDefault="00664494" w:rsidP="00664494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27A2C">
        <w:rPr>
          <w:sz w:val="28"/>
          <w:szCs w:val="28"/>
        </w:rPr>
        <w:t xml:space="preserve">труктура малых предприятий на территории </w:t>
      </w:r>
      <w:r w:rsidR="005D582B">
        <w:rPr>
          <w:sz w:val="28"/>
          <w:szCs w:val="28"/>
        </w:rPr>
        <w:t>Приамурского городского</w:t>
      </w:r>
      <w:r>
        <w:rPr>
          <w:sz w:val="28"/>
          <w:szCs w:val="28"/>
        </w:rPr>
        <w:t xml:space="preserve"> поселения</w:t>
      </w:r>
      <w:r w:rsidRPr="00427A2C">
        <w:rPr>
          <w:sz w:val="28"/>
          <w:szCs w:val="28"/>
        </w:rPr>
        <w:t xml:space="preserve"> по видам экономической деятельности в течение ряда лет остается практически неизменной. </w:t>
      </w:r>
      <w:r>
        <w:rPr>
          <w:sz w:val="28"/>
          <w:szCs w:val="28"/>
        </w:rPr>
        <w:t>Н</w:t>
      </w:r>
      <w:r w:rsidRPr="00427A2C">
        <w:rPr>
          <w:sz w:val="28"/>
          <w:szCs w:val="28"/>
        </w:rPr>
        <w:t>аиболее пред</w:t>
      </w:r>
      <w:r>
        <w:rPr>
          <w:sz w:val="28"/>
          <w:szCs w:val="28"/>
        </w:rPr>
        <w:t xml:space="preserve">почтительной для малого бизнеса </w:t>
      </w:r>
      <w:r w:rsidR="005D582B" w:rsidRPr="00427A2C">
        <w:rPr>
          <w:sz w:val="28"/>
          <w:szCs w:val="28"/>
        </w:rPr>
        <w:t>является</w:t>
      </w:r>
      <w:r w:rsidR="005D582B">
        <w:rPr>
          <w:sz w:val="28"/>
          <w:szCs w:val="28"/>
        </w:rPr>
        <w:t xml:space="preserve"> сфера</w:t>
      </w:r>
      <w:r w:rsidRPr="00427A2C">
        <w:rPr>
          <w:sz w:val="28"/>
          <w:szCs w:val="28"/>
        </w:rPr>
        <w:t xml:space="preserve"> торговли</w:t>
      </w:r>
      <w:r>
        <w:rPr>
          <w:sz w:val="28"/>
          <w:szCs w:val="28"/>
        </w:rPr>
        <w:t>,</w:t>
      </w:r>
      <w:r w:rsidRPr="00427A2C">
        <w:rPr>
          <w:sz w:val="28"/>
          <w:szCs w:val="28"/>
        </w:rPr>
        <w:t xml:space="preserve"> в связи с достаточно высокой оборачиваемостью капитала</w:t>
      </w:r>
      <w:r>
        <w:rPr>
          <w:sz w:val="28"/>
          <w:szCs w:val="28"/>
        </w:rPr>
        <w:t>.</w:t>
      </w:r>
      <w:r w:rsidRPr="00427A2C">
        <w:rPr>
          <w:sz w:val="28"/>
          <w:szCs w:val="28"/>
        </w:rPr>
        <w:t xml:space="preserve"> </w:t>
      </w:r>
    </w:p>
    <w:p w:rsidR="00664494" w:rsidRDefault="00664494" w:rsidP="00664494">
      <w:pPr>
        <w:spacing w:line="259" w:lineRule="auto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На территории городского поселения </w:t>
      </w:r>
      <w:r>
        <w:rPr>
          <w:sz w:val="28"/>
          <w:szCs w:val="28"/>
        </w:rPr>
        <w:t xml:space="preserve">зарегистрировано </w:t>
      </w:r>
      <w:r w:rsidR="00CF383F">
        <w:rPr>
          <w:sz w:val="28"/>
          <w:szCs w:val="28"/>
        </w:rPr>
        <w:t>100</w:t>
      </w:r>
      <w:r w:rsidRPr="00414C25">
        <w:rPr>
          <w:sz w:val="28"/>
          <w:szCs w:val="28"/>
        </w:rPr>
        <w:t xml:space="preserve"> </w:t>
      </w:r>
      <w:r w:rsidRPr="00AE2DFF">
        <w:rPr>
          <w:sz w:val="28"/>
          <w:szCs w:val="28"/>
        </w:rPr>
        <w:t>хозяйствующих</w:t>
      </w:r>
      <w:r w:rsidRPr="00414C25">
        <w:rPr>
          <w:bCs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Cs/>
          <w:color w:val="000000"/>
          <w:sz w:val="28"/>
          <w:szCs w:val="28"/>
        </w:rPr>
        <w:t xml:space="preserve">, в том числе: индивидуальных предпринимателей – </w:t>
      </w:r>
      <w:r w:rsidR="00CF383F">
        <w:rPr>
          <w:bCs/>
          <w:color w:val="000000"/>
          <w:sz w:val="28"/>
          <w:szCs w:val="28"/>
        </w:rPr>
        <w:t>60</w:t>
      </w:r>
      <w:r>
        <w:rPr>
          <w:bCs/>
          <w:color w:val="000000"/>
          <w:sz w:val="28"/>
          <w:szCs w:val="28"/>
        </w:rPr>
        <w:t>, юридических лиц – 40.</w:t>
      </w:r>
    </w:p>
    <w:p w:rsidR="00664494" w:rsidRDefault="00664494" w:rsidP="00664494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числе юридических лиц, </w:t>
      </w:r>
      <w:r w:rsidR="00CF383F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зарегистрировано в категории «</w:t>
      </w:r>
      <w:proofErr w:type="spellStart"/>
      <w:r>
        <w:rPr>
          <w:color w:val="000000"/>
          <w:sz w:val="28"/>
          <w:szCs w:val="28"/>
        </w:rPr>
        <w:t>Микропредприятие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 основными видами деятельности:</w:t>
      </w:r>
      <w:r w:rsidRPr="00954D57">
        <w:rPr>
          <w:color w:val="000000"/>
        </w:rPr>
        <w:t xml:space="preserve"> </w:t>
      </w:r>
      <w:r w:rsidRPr="00B21C3A">
        <w:rPr>
          <w:color w:val="000000"/>
          <w:sz w:val="28"/>
          <w:szCs w:val="28"/>
        </w:rPr>
        <w:t>«Деятельность стоянок для транспортных средств»</w:t>
      </w:r>
      <w:r>
        <w:rPr>
          <w:color w:val="000000"/>
          <w:sz w:val="28"/>
          <w:szCs w:val="28"/>
        </w:rPr>
        <w:t xml:space="preserve"> (6), «</w:t>
      </w:r>
      <w:r w:rsidRPr="00B21C3A">
        <w:rPr>
          <w:color w:val="000000"/>
          <w:sz w:val="28"/>
          <w:szCs w:val="28"/>
        </w:rPr>
        <w:t>Распиловка и строгание древесины</w:t>
      </w:r>
      <w:r>
        <w:rPr>
          <w:color w:val="000000"/>
          <w:sz w:val="28"/>
          <w:szCs w:val="28"/>
        </w:rPr>
        <w:t>» (6),  «</w:t>
      </w:r>
      <w:r w:rsidRPr="00B21C3A">
        <w:rPr>
          <w:color w:val="000000"/>
          <w:sz w:val="28"/>
          <w:szCs w:val="28"/>
        </w:rPr>
        <w:t>Деятельность ресторанов и услуги по доставке продуктов питания</w:t>
      </w:r>
      <w:r>
        <w:rPr>
          <w:color w:val="000000"/>
          <w:sz w:val="28"/>
          <w:szCs w:val="28"/>
        </w:rPr>
        <w:t>» (8),</w:t>
      </w:r>
      <w:r w:rsidRPr="003B72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21C3A">
        <w:rPr>
          <w:color w:val="000000"/>
          <w:sz w:val="28"/>
          <w:szCs w:val="28"/>
        </w:rPr>
        <w:t>Производство прочих изделий из пластмасс, не включенных в другие группировки</w:t>
      </w:r>
      <w:r>
        <w:rPr>
          <w:color w:val="000000"/>
          <w:sz w:val="28"/>
          <w:szCs w:val="28"/>
        </w:rPr>
        <w:t>» (</w:t>
      </w:r>
      <w:r w:rsidRPr="00B21C3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и по одному </w:t>
      </w:r>
      <w:proofErr w:type="spellStart"/>
      <w:r>
        <w:rPr>
          <w:color w:val="000000"/>
          <w:sz w:val="28"/>
          <w:szCs w:val="28"/>
        </w:rPr>
        <w:t>микропредприятию</w:t>
      </w:r>
      <w:proofErr w:type="spellEnd"/>
      <w:r>
        <w:rPr>
          <w:color w:val="000000"/>
          <w:sz w:val="28"/>
          <w:szCs w:val="28"/>
        </w:rPr>
        <w:t xml:space="preserve"> с видами деятельности: «</w:t>
      </w:r>
      <w:r w:rsidRPr="00B21C3A">
        <w:rPr>
          <w:color w:val="000000"/>
          <w:sz w:val="28"/>
          <w:szCs w:val="28"/>
        </w:rPr>
        <w:t>Переработка и консервирование рыбы, ракообразных и моллюсков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Работы строительные специализированные прочие, не включенные в другие группировки</w:t>
      </w:r>
      <w:r>
        <w:rPr>
          <w:color w:val="000000"/>
          <w:sz w:val="28"/>
          <w:szCs w:val="28"/>
        </w:rPr>
        <w:t>»,</w:t>
      </w:r>
      <w:r w:rsidRPr="003B72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21C3A">
        <w:rPr>
          <w:color w:val="000000"/>
          <w:sz w:val="28"/>
          <w:szCs w:val="28"/>
        </w:rPr>
        <w:t>Производство земляных работ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оптовая автомобильными деталями, узлами и принадлежностями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Техническое обслуживание и ремонт автотранспортных средств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розничная напитками в специализированных магазинах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розничная алкогольными напитками, включая пиво, в специализированных магазинах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розничная в неспециализированных магазинах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Деятельность в области отдыха и развлечений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Торговля розничная преимущественно пищевыми продуктами, включая напитки, и табачными изделиями в неспециализированных</w:t>
      </w:r>
      <w:r w:rsidRPr="003B72EA">
        <w:rPr>
          <w:color w:val="000000"/>
          <w:sz w:val="28"/>
          <w:szCs w:val="28"/>
        </w:rPr>
        <w:t xml:space="preserve"> </w:t>
      </w:r>
      <w:r w:rsidRPr="00B21C3A">
        <w:rPr>
          <w:color w:val="000000"/>
          <w:sz w:val="28"/>
          <w:szCs w:val="28"/>
        </w:rPr>
        <w:t>магазинах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Деятельность агентов по оптовой торговле лесоматериалами и строительными материалами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Управление недвижимым имуществом за вознаграждение или на договорной основе</w:t>
      </w:r>
      <w:r>
        <w:rPr>
          <w:color w:val="000000"/>
          <w:sz w:val="28"/>
          <w:szCs w:val="28"/>
        </w:rPr>
        <w:t>», «</w:t>
      </w:r>
      <w:r w:rsidRPr="00B21C3A">
        <w:rPr>
          <w:color w:val="000000"/>
          <w:sz w:val="28"/>
          <w:szCs w:val="28"/>
        </w:rPr>
        <w:t>Эксплуатация гаражей, стоянок для автотранспортных средств, велосипедов и т.п.</w:t>
      </w:r>
      <w:r>
        <w:rPr>
          <w:color w:val="000000"/>
          <w:sz w:val="28"/>
          <w:szCs w:val="28"/>
        </w:rPr>
        <w:t xml:space="preserve">». </w:t>
      </w:r>
    </w:p>
    <w:p w:rsidR="00664494" w:rsidRDefault="00664494" w:rsidP="00664494">
      <w:pPr>
        <w:spacing w:line="259" w:lineRule="auto"/>
        <w:ind w:firstLine="708"/>
        <w:jc w:val="both"/>
        <w:rPr>
          <w:color w:val="000000"/>
        </w:rPr>
      </w:pPr>
      <w:r w:rsidRPr="003B72EA">
        <w:rPr>
          <w:color w:val="000000"/>
          <w:sz w:val="28"/>
          <w:szCs w:val="28"/>
        </w:rPr>
        <w:t>Также, на территории городского поселения осуществляет деятельность «Сельскохозяйственный кредитный потребительский кооператив «Казачий».</w:t>
      </w:r>
    </w:p>
    <w:p w:rsidR="00664494" w:rsidRDefault="00664494" w:rsidP="00664494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582B">
        <w:rPr>
          <w:sz w:val="28"/>
          <w:szCs w:val="28"/>
        </w:rPr>
        <w:t xml:space="preserve">категории </w:t>
      </w:r>
      <w:r w:rsidR="005D582B" w:rsidRPr="00427A2C">
        <w:rPr>
          <w:sz w:val="28"/>
          <w:szCs w:val="28"/>
        </w:rPr>
        <w:t>малых</w:t>
      </w:r>
      <w:r w:rsidRPr="00427A2C">
        <w:rPr>
          <w:sz w:val="28"/>
          <w:szCs w:val="28"/>
        </w:rPr>
        <w:t xml:space="preserve"> предприятий </w:t>
      </w:r>
      <w:r>
        <w:rPr>
          <w:sz w:val="28"/>
          <w:szCs w:val="28"/>
        </w:rPr>
        <w:t>зарегистрировано</w:t>
      </w:r>
      <w:r w:rsidRPr="00427A2C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2</w:t>
      </w:r>
      <w:r w:rsidRPr="00427A2C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ы с видами деятельности </w:t>
      </w:r>
      <w:r>
        <w:rPr>
          <w:color w:val="000000"/>
        </w:rPr>
        <w:t>«</w:t>
      </w:r>
      <w:r w:rsidRPr="008667EF">
        <w:rPr>
          <w:color w:val="000000"/>
          <w:sz w:val="28"/>
          <w:szCs w:val="28"/>
        </w:rPr>
        <w:t>Распиловка и строгание древесины</w:t>
      </w:r>
      <w:r>
        <w:rPr>
          <w:color w:val="000000"/>
          <w:sz w:val="28"/>
          <w:szCs w:val="28"/>
        </w:rPr>
        <w:t>»</w:t>
      </w:r>
      <w:r w:rsidRPr="008667E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8667EF">
        <w:rPr>
          <w:color w:val="000000"/>
          <w:sz w:val="28"/>
          <w:szCs w:val="28"/>
        </w:rPr>
        <w:t>Производство прочих изделий из пластмасс, не включенных в другие группировки</w:t>
      </w:r>
      <w:r>
        <w:rPr>
          <w:color w:val="000000"/>
          <w:sz w:val="28"/>
          <w:szCs w:val="28"/>
        </w:rPr>
        <w:t xml:space="preserve">».  </w:t>
      </w:r>
    </w:p>
    <w:p w:rsidR="00664494" w:rsidRDefault="00664494" w:rsidP="00664494">
      <w:pPr>
        <w:spacing w:line="259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Индивидуальных предпринимателей зарегистрировано </w:t>
      </w:r>
      <w:r w:rsidR="00CF383F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, оказывающих услуги </w:t>
      </w:r>
      <w:r w:rsidR="006C644F">
        <w:rPr>
          <w:color w:val="000000"/>
          <w:sz w:val="28"/>
          <w:szCs w:val="28"/>
        </w:rPr>
        <w:t xml:space="preserve">по розничной торговле </w:t>
      </w:r>
      <w:r w:rsidR="006C644F" w:rsidRPr="005D582B">
        <w:rPr>
          <w:color w:val="000000"/>
          <w:sz w:val="28"/>
          <w:szCs w:val="28"/>
        </w:rPr>
        <w:t>цветами</w:t>
      </w:r>
      <w:r>
        <w:rPr>
          <w:color w:val="000000"/>
          <w:sz w:val="28"/>
          <w:szCs w:val="28"/>
        </w:rPr>
        <w:t>,</w:t>
      </w:r>
      <w:r w:rsidRPr="003B72EA">
        <w:rPr>
          <w:color w:val="000000"/>
          <w:sz w:val="28"/>
          <w:szCs w:val="28"/>
        </w:rPr>
        <w:t xml:space="preserve"> семенами, удобрениями, домашними животными и кормами для домашних животных</w:t>
      </w:r>
      <w:r>
        <w:rPr>
          <w:color w:val="000000"/>
          <w:sz w:val="28"/>
          <w:szCs w:val="28"/>
        </w:rPr>
        <w:t xml:space="preserve">, пищевыми продуктами, </w:t>
      </w:r>
      <w:r>
        <w:rPr>
          <w:color w:val="000000"/>
          <w:sz w:val="28"/>
          <w:szCs w:val="28"/>
        </w:rPr>
        <w:lastRenderedPageBreak/>
        <w:t xml:space="preserve">напитками, рыбой и морепродуктами, </w:t>
      </w:r>
      <w:r w:rsidR="006C644F">
        <w:rPr>
          <w:color w:val="000000"/>
          <w:sz w:val="28"/>
          <w:szCs w:val="28"/>
        </w:rPr>
        <w:t>табачными изделиями</w:t>
      </w:r>
      <w:r>
        <w:rPr>
          <w:color w:val="000000"/>
          <w:sz w:val="28"/>
          <w:szCs w:val="28"/>
        </w:rPr>
        <w:t>, мужской и женской одеждой и пр., а также, оказывающие услуги по ремонту предметов потребления и бытовых товаров, парикмахерских услуг, кровельных работ, деятельности в области права и др.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Промышленное производство представлено предприятиями по производству строительных материалов, </w:t>
      </w:r>
      <w:proofErr w:type="spellStart"/>
      <w:r w:rsidRPr="00AE2DFF">
        <w:rPr>
          <w:sz w:val="28"/>
          <w:szCs w:val="28"/>
        </w:rPr>
        <w:t>лесопродукции</w:t>
      </w:r>
      <w:proofErr w:type="spellEnd"/>
      <w:r w:rsidRPr="00AE2DFF">
        <w:rPr>
          <w:sz w:val="28"/>
          <w:szCs w:val="28"/>
        </w:rPr>
        <w:t xml:space="preserve">, изделий из пластмассы, </w:t>
      </w:r>
      <w:r w:rsidR="005D582B" w:rsidRPr="00AE2DFF">
        <w:rPr>
          <w:sz w:val="28"/>
          <w:szCs w:val="28"/>
        </w:rPr>
        <w:t>металлоконструкций, переработке</w:t>
      </w:r>
      <w:r w:rsidRPr="00AE2DFF">
        <w:rPr>
          <w:sz w:val="28"/>
          <w:szCs w:val="28"/>
        </w:rPr>
        <w:t xml:space="preserve"> рыбы и морепродуктов. На базе </w:t>
      </w:r>
      <w:proofErr w:type="spellStart"/>
      <w:r w:rsidRPr="00AE2DFF">
        <w:rPr>
          <w:sz w:val="28"/>
          <w:szCs w:val="28"/>
        </w:rPr>
        <w:t>техно</w:t>
      </w:r>
      <w:r w:rsidR="00414C25">
        <w:rPr>
          <w:sz w:val="28"/>
          <w:szCs w:val="28"/>
        </w:rPr>
        <w:t>промышленного</w:t>
      </w:r>
      <w:proofErr w:type="spellEnd"/>
      <w:r w:rsidR="00414C25">
        <w:rPr>
          <w:sz w:val="28"/>
          <w:szCs w:val="28"/>
        </w:rPr>
        <w:t xml:space="preserve"> </w:t>
      </w:r>
      <w:r w:rsidR="00380791">
        <w:rPr>
          <w:sz w:val="28"/>
          <w:szCs w:val="28"/>
        </w:rPr>
        <w:t>парка «</w:t>
      </w:r>
      <w:r w:rsidRPr="00AE2DFF">
        <w:rPr>
          <w:sz w:val="28"/>
          <w:szCs w:val="28"/>
        </w:rPr>
        <w:t>Амур</w:t>
      </w:r>
      <w:r w:rsidR="00380791">
        <w:rPr>
          <w:sz w:val="28"/>
          <w:szCs w:val="28"/>
        </w:rPr>
        <w:t>»</w:t>
      </w:r>
      <w:r w:rsidRPr="00AE2DFF">
        <w:rPr>
          <w:sz w:val="28"/>
          <w:szCs w:val="28"/>
        </w:rPr>
        <w:t xml:space="preserve"> в пос. Приамурском выпускаются пенопласт, сэндвич-панели, металлоконструкции, фанера и изделия из пластмассы.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В структуре предприятий по видам деятельности большая часть субъектов приходится на предприятия розничной торговли</w:t>
      </w:r>
      <w:r w:rsidR="00C45A30" w:rsidRPr="00AE2DFF">
        <w:rPr>
          <w:sz w:val="28"/>
          <w:szCs w:val="28"/>
        </w:rPr>
        <w:t xml:space="preserve"> продовольственными и непродовольственными товарами различных групп.</w:t>
      </w:r>
    </w:p>
    <w:p w:rsidR="003E3340" w:rsidRDefault="00930F05" w:rsidP="003E3340">
      <w:pPr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Развитие предпринимательства оказывает непосредственное влияние на общее состояние муниципального образования, способствует насыщению рынка товарами и услугами, созданию новых рабочих мест и новых производств, а также формированию налоговой базы.</w:t>
      </w:r>
      <w:r w:rsidR="00380791">
        <w:rPr>
          <w:sz w:val="28"/>
          <w:szCs w:val="28"/>
        </w:rPr>
        <w:t xml:space="preserve"> 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 xml:space="preserve">На развитие предпринимательства на территории </w:t>
      </w:r>
      <w:r>
        <w:rPr>
          <w:sz w:val="28"/>
          <w:szCs w:val="28"/>
        </w:rPr>
        <w:t xml:space="preserve">Приамурского городского поселения </w:t>
      </w:r>
      <w:r w:rsidRPr="00427A2C">
        <w:rPr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 xml:space="preserve">- низкая доля предприятий производственной сферы, преобладание сферы торговли, </w:t>
      </w:r>
      <w:r>
        <w:rPr>
          <w:sz w:val="28"/>
          <w:szCs w:val="28"/>
        </w:rPr>
        <w:t xml:space="preserve">не </w:t>
      </w:r>
      <w:r w:rsidR="005D582B">
        <w:rPr>
          <w:sz w:val="28"/>
          <w:szCs w:val="28"/>
        </w:rPr>
        <w:t xml:space="preserve">высокая </w:t>
      </w:r>
      <w:r w:rsidR="005D582B" w:rsidRPr="00427A2C">
        <w:rPr>
          <w:sz w:val="28"/>
          <w:szCs w:val="28"/>
        </w:rPr>
        <w:t>востребованность</w:t>
      </w:r>
      <w:r w:rsidRPr="00427A2C">
        <w:rPr>
          <w:sz w:val="28"/>
          <w:szCs w:val="28"/>
        </w:rPr>
        <w:t xml:space="preserve"> сферы услуг;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низкая предпринимательская а</w:t>
      </w:r>
      <w:r>
        <w:rPr>
          <w:sz w:val="28"/>
          <w:szCs w:val="28"/>
        </w:rPr>
        <w:t>ктивность молодежи.</w:t>
      </w:r>
    </w:p>
    <w:p w:rsidR="00562B08" w:rsidRPr="00AE2DFF" w:rsidRDefault="00562B08" w:rsidP="00F4157B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CF05BF" w:rsidRPr="00F85A1B" w:rsidRDefault="007E7D66" w:rsidP="00CF05BF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="00CF05BF" w:rsidRPr="00F85A1B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 xml:space="preserve">мы, сроки и этапы реализации </w:t>
      </w:r>
      <w:r w:rsidR="00CF05BF" w:rsidRPr="00F85A1B">
        <w:rPr>
          <w:b/>
          <w:sz w:val="28"/>
          <w:szCs w:val="28"/>
        </w:rPr>
        <w:t>программы.</w:t>
      </w:r>
    </w:p>
    <w:p w:rsidR="00CF05BF" w:rsidRPr="00F85A1B" w:rsidRDefault="00CF05BF" w:rsidP="00CF05BF">
      <w:pPr>
        <w:jc w:val="center"/>
        <w:rPr>
          <w:b/>
          <w:sz w:val="28"/>
          <w:szCs w:val="28"/>
        </w:rPr>
      </w:pPr>
    </w:p>
    <w:p w:rsidR="00CF05BF" w:rsidRPr="00EB24DE" w:rsidRDefault="00414C25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</w:t>
      </w:r>
      <w:r w:rsidR="00CF05BF" w:rsidRPr="00EB24DE">
        <w:rPr>
          <w:b/>
          <w:sz w:val="28"/>
          <w:szCs w:val="28"/>
        </w:rPr>
        <w:t>рограммы:</w:t>
      </w:r>
    </w:p>
    <w:p w:rsidR="00FF55C0" w:rsidRPr="00FF55C0" w:rsidRDefault="00FF55C0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F55C0">
        <w:rPr>
          <w:b/>
          <w:sz w:val="28"/>
          <w:szCs w:val="28"/>
        </w:rPr>
        <w:t>Цели: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</w:t>
      </w:r>
      <w:r w:rsidRPr="00EB24DE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Создание благоприятных условий для усиления роли малого предпринимательства в жизни городского поселения, в том числе занятости населения, прив</w:t>
      </w:r>
      <w:r>
        <w:rPr>
          <w:sz w:val="28"/>
          <w:szCs w:val="28"/>
        </w:rPr>
        <w:t>лечения молодежи в малый бизнес.</w:t>
      </w:r>
      <w:r w:rsidRPr="00F85A1B">
        <w:rPr>
          <w:sz w:val="28"/>
          <w:szCs w:val="28"/>
        </w:rPr>
        <w:t xml:space="preserve"> 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 w:rsidRPr="00EB24D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14C25">
        <w:rPr>
          <w:sz w:val="28"/>
          <w:szCs w:val="28"/>
        </w:rPr>
        <w:t>величение</w:t>
      </w:r>
      <w:r w:rsidRPr="00F85A1B">
        <w:rPr>
          <w:sz w:val="28"/>
          <w:szCs w:val="28"/>
        </w:rPr>
        <w:t xml:space="preserve"> доли налоговых поступлений от субъектов малого и</w:t>
      </w:r>
      <w:r w:rsidR="00414C25">
        <w:rPr>
          <w:sz w:val="28"/>
          <w:szCs w:val="28"/>
        </w:rPr>
        <w:t xml:space="preserve"> среднего </w:t>
      </w:r>
      <w:r w:rsidR="005D582B">
        <w:rPr>
          <w:sz w:val="28"/>
          <w:szCs w:val="28"/>
        </w:rPr>
        <w:t>предпринимательства, улучшение</w:t>
      </w:r>
      <w:r w:rsidRPr="00F85A1B">
        <w:rPr>
          <w:sz w:val="28"/>
          <w:szCs w:val="28"/>
        </w:rPr>
        <w:t xml:space="preserve"> качества жизни населения на </w:t>
      </w:r>
      <w:r>
        <w:rPr>
          <w:sz w:val="28"/>
          <w:szCs w:val="28"/>
        </w:rPr>
        <w:t>территории городского поселения.</w:t>
      </w:r>
    </w:p>
    <w:p w:rsidR="00CF05BF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lastRenderedPageBreak/>
        <w:t>3.</w:t>
      </w:r>
      <w:r w:rsidR="00414C25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 xml:space="preserve"> Укрепление социального партнерства между органами местного самоуправления,</w:t>
      </w:r>
      <w:r>
        <w:rPr>
          <w:sz w:val="28"/>
          <w:szCs w:val="28"/>
        </w:rPr>
        <w:t xml:space="preserve"> населением и предпринимателями.</w:t>
      </w:r>
    </w:p>
    <w:p w:rsidR="00FF55C0" w:rsidRDefault="00FF55C0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F55C0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Формирование благоприятного инвестиционного климата, развити</w:t>
      </w:r>
      <w:r>
        <w:rPr>
          <w:sz w:val="28"/>
          <w:szCs w:val="28"/>
        </w:rPr>
        <w:t>е</w:t>
      </w:r>
      <w:r w:rsidRPr="00F85A1B">
        <w:rPr>
          <w:sz w:val="28"/>
          <w:szCs w:val="28"/>
        </w:rPr>
        <w:t xml:space="preserve"> туристического бизнеса, придорожного сервиса, </w:t>
      </w:r>
      <w:r>
        <w:rPr>
          <w:sz w:val="28"/>
          <w:szCs w:val="28"/>
        </w:rPr>
        <w:t>бытового обслуживания населения.</w:t>
      </w:r>
    </w:p>
    <w:p w:rsidR="00CF05BF" w:rsidRPr="00EB24DE" w:rsidRDefault="00CF05BF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B24DE">
        <w:rPr>
          <w:b/>
          <w:sz w:val="28"/>
          <w:szCs w:val="28"/>
        </w:rPr>
        <w:t>Задачи: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</w:t>
      </w:r>
      <w:r w:rsidR="00FF55C0">
        <w:rPr>
          <w:sz w:val="28"/>
          <w:szCs w:val="28"/>
        </w:rPr>
        <w:t xml:space="preserve"> </w:t>
      </w:r>
      <w:r w:rsidR="00EC1E20">
        <w:rPr>
          <w:sz w:val="28"/>
          <w:szCs w:val="28"/>
        </w:rPr>
        <w:t xml:space="preserve">Оказание </w:t>
      </w:r>
      <w:r w:rsidR="00EC1E20" w:rsidRPr="00F85A1B">
        <w:rPr>
          <w:sz w:val="28"/>
          <w:szCs w:val="28"/>
        </w:rPr>
        <w:t>информационной</w:t>
      </w:r>
      <w:r w:rsidR="00FF55C0">
        <w:rPr>
          <w:sz w:val="28"/>
          <w:szCs w:val="28"/>
        </w:rPr>
        <w:t xml:space="preserve"> </w:t>
      </w:r>
      <w:r w:rsidR="00FF55C0" w:rsidRPr="00F85A1B">
        <w:rPr>
          <w:sz w:val="28"/>
          <w:szCs w:val="28"/>
        </w:rPr>
        <w:t>поддержки субъектам малого</w:t>
      </w:r>
      <w:r w:rsidR="00FF55C0">
        <w:rPr>
          <w:sz w:val="28"/>
          <w:szCs w:val="28"/>
        </w:rPr>
        <w:t xml:space="preserve"> и среднего предпринимательства.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C1E20">
        <w:rPr>
          <w:sz w:val="28"/>
          <w:szCs w:val="28"/>
        </w:rPr>
        <w:t xml:space="preserve">Оказание </w:t>
      </w:r>
      <w:r w:rsidR="00EC1E20" w:rsidRPr="00F85A1B">
        <w:rPr>
          <w:sz w:val="28"/>
          <w:szCs w:val="28"/>
        </w:rPr>
        <w:t>имущественной</w:t>
      </w:r>
      <w:r w:rsidR="001232CE">
        <w:rPr>
          <w:sz w:val="28"/>
          <w:szCs w:val="28"/>
        </w:rPr>
        <w:t xml:space="preserve"> </w:t>
      </w:r>
      <w:r w:rsidR="001232CE" w:rsidRPr="00F85A1B">
        <w:rPr>
          <w:sz w:val="28"/>
          <w:szCs w:val="28"/>
        </w:rPr>
        <w:t>поддержки субъектам малого</w:t>
      </w:r>
      <w:r w:rsidR="001232CE">
        <w:rPr>
          <w:sz w:val="28"/>
          <w:szCs w:val="28"/>
        </w:rPr>
        <w:t xml:space="preserve"> и среднего предпринимательства.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Мониторинг деятельности субъектов малого</w:t>
      </w:r>
      <w:r w:rsidR="001232CE">
        <w:rPr>
          <w:sz w:val="28"/>
          <w:szCs w:val="28"/>
        </w:rPr>
        <w:t xml:space="preserve"> и среднего предпринимательства.</w:t>
      </w:r>
    </w:p>
    <w:p w:rsidR="00CF05BF" w:rsidRDefault="00CF05BF" w:rsidP="00CF05BF">
      <w:pPr>
        <w:jc w:val="center"/>
      </w:pPr>
    </w:p>
    <w:p w:rsidR="00CF05BF" w:rsidRDefault="00CF05BF" w:rsidP="00CF05BF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Пере</w:t>
      </w:r>
      <w:r w:rsidR="001232CE">
        <w:rPr>
          <w:b/>
          <w:sz w:val="28"/>
          <w:szCs w:val="28"/>
        </w:rPr>
        <w:t>чень П</w:t>
      </w:r>
      <w:r>
        <w:rPr>
          <w:b/>
          <w:sz w:val="28"/>
          <w:szCs w:val="28"/>
        </w:rPr>
        <w:t>рограммных мероприятий</w:t>
      </w:r>
    </w:p>
    <w:p w:rsidR="00CF05BF" w:rsidRDefault="00CF05BF" w:rsidP="00CF05BF">
      <w:pPr>
        <w:jc w:val="center"/>
        <w:rPr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417"/>
        <w:gridCol w:w="1135"/>
        <w:gridCol w:w="3118"/>
      </w:tblGrid>
      <w:tr w:rsidR="001E7DA0" w:rsidRPr="00487470" w:rsidTr="00FC4D56">
        <w:trPr>
          <w:cantSplit/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ind w:left="72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в количественном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измерении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нормативной правовой базы, внесение предложений        по действующим и разрабатываемым нормативным правовым актам, регулирующим направления </w:t>
            </w:r>
            <w:r w:rsidR="00EC1E20"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условия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поддержки малого и среднего</w:t>
            </w:r>
          </w:p>
          <w:p w:rsidR="001E7DA0" w:rsidRPr="00487470" w:rsidRDefault="001E7DA0" w:rsidP="00801096">
            <w:pPr>
              <w:pStyle w:val="ConsPlusCell"/>
              <w:widowControl/>
              <w:ind w:right="-2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предпринимательства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EC1E20" w:rsidP="0012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1E7DA0"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размера льготной ставки арендной платы по договорам в отношении имущества, включенного в перечни, указанные в </w:t>
            </w:r>
            <w:hyperlink w:anchor="Par396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" w:history="1">
              <w:r w:rsidRPr="0048747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части 4</w:t>
              </w:r>
            </w:hyperlink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18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Имущественная поддержка субъектов малого и среднего предпринимательства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 Совета по вопросам оказания содействия в развитии малого и среднего предпринимательства на территории городского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EC1E20" w:rsidP="00C10B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1E7DA0" w:rsidRPr="00487470">
              <w:rPr>
                <w:lang w:eastAsia="en-US"/>
              </w:rPr>
              <w:t xml:space="preserve"> - 202</w:t>
            </w: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rPr>
                <w:lang w:eastAsia="en-US"/>
              </w:rPr>
            </w:pPr>
            <w:r w:rsidRPr="00487470">
              <w:rPr>
                <w:lang w:eastAsia="en-US"/>
              </w:rPr>
              <w:t>Правовое обеспечение поддержки малого и  среднего</w:t>
            </w:r>
            <w:r w:rsidRPr="00487470">
              <w:rPr>
                <w:lang w:eastAsia="en-US"/>
              </w:rPr>
              <w:br/>
              <w:t>предпринимательства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условий и порядка оказания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jc w:val="center"/>
            </w:pPr>
            <w:r w:rsidRPr="00487470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r w:rsidRPr="00487470">
              <w:rPr>
                <w:lang w:eastAsia="en-US"/>
              </w:rPr>
              <w:t>Правовое обеспечение поддержки малого и  среднего</w:t>
            </w:r>
            <w:r w:rsidRPr="00487470">
              <w:rPr>
                <w:lang w:eastAsia="en-US"/>
              </w:rPr>
              <w:br/>
              <w:t>предпринимательства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мониторинга       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деятельности субъектов малого и  среднего  предпринимательства, обновление реестра  субъектов малого предпринимательства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EC1E20" w:rsidP="008A550C">
            <w:pPr>
              <w:jc w:val="center"/>
            </w:pPr>
            <w:r>
              <w:rPr>
                <w:lang w:eastAsia="en-US"/>
              </w:rPr>
              <w:t>2023</w:t>
            </w:r>
            <w:r w:rsidR="001E7DA0" w:rsidRPr="00487470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FC4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содержание в актуальном состоянии реестра  субъектов малого и среднего бизнеса, находящихся на территории городского поселения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муниципальной  информационной системы,  информационной поддержки на официальном сайте администрации городского поселения и обеспечение её функционирования в пределах компетенции ОМС.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EC1E20" w:rsidP="008A5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1E7DA0" w:rsidRPr="00487470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A5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D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поддержки субъектов малого и  среднего  предпринимательства субъектов информацией (ст.</w:t>
            </w:r>
            <w:r w:rsidR="00FC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федерального закона от  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24.07.2007 №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209-ФЗ)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перечня 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EC1E20" w:rsidP="008A5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1E7DA0" w:rsidRPr="00487470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имущественной поддержки субъектов малого и среднего предпринимательства (ст. 18 федерального закона от  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24.07.2007 №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209-ФЗ)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4874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содействия в участии  при организации и  проведении «круглых </w:t>
            </w:r>
            <w:r w:rsid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столов»,  совещаний по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 развития, организации бизнеса, доступа к кредитным ресурсам,   взаимодействия с контролирующими    органами,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правовой  защите бизнеса,   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вопросам трудового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EC1E20" w:rsidP="008A5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1E7DA0" w:rsidRPr="00487470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A5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Участие субъектов малого и среднего  бизнеса в проводимых районных, областных и межрегиональных выставках-ярмарках, конкурсах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EC1E20" w:rsidP="008A550C">
            <w:pPr>
              <w:jc w:val="center"/>
              <w:rPr>
                <w:lang w:eastAsia="en-US"/>
              </w:rPr>
            </w:pPr>
            <w:r>
              <w:t>2023</w:t>
            </w:r>
            <w:r w:rsidR="001E7DA0" w:rsidRPr="00487470">
              <w:t xml:space="preserve"> -202</w:t>
            </w:r>
            <w: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предпринимательской деятельности; расширение рынка сбыта произведенной продукции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487470">
            <w:pPr>
              <w:autoSpaceDE w:val="0"/>
              <w:autoSpaceDN w:val="0"/>
              <w:adjustRightInd w:val="0"/>
              <w:jc w:val="both"/>
            </w:pPr>
            <w:r w:rsidRPr="00487470">
              <w:t>Участие в проведении «Дня российского предпринимательства»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EC1E20" w:rsidP="00164371">
            <w:pPr>
              <w:jc w:val="center"/>
            </w:pPr>
            <w:r>
              <w:t>2023</w:t>
            </w:r>
            <w:r w:rsidR="001E7DA0" w:rsidRPr="00487470">
              <w:t>-202</w:t>
            </w:r>
            <w: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6437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E7DA0" w:rsidRPr="00487470" w:rsidRDefault="001E7DA0" w:rsidP="0016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64371">
            <w:pPr>
              <w:autoSpaceDE w:val="0"/>
              <w:autoSpaceDN w:val="0"/>
              <w:adjustRightInd w:val="0"/>
              <w:jc w:val="both"/>
            </w:pPr>
            <w:r w:rsidRPr="00487470">
              <w:t>Повышение престижа предпринимательской деятельности.</w:t>
            </w:r>
          </w:p>
          <w:p w:rsidR="001E7DA0" w:rsidRPr="00487470" w:rsidRDefault="001E7DA0" w:rsidP="00164371">
            <w:pPr>
              <w:autoSpaceDE w:val="0"/>
              <w:autoSpaceDN w:val="0"/>
              <w:adjustRightInd w:val="0"/>
              <w:jc w:val="both"/>
            </w:pPr>
            <w:r w:rsidRPr="00487470">
              <w:t>Распространение опыта успешно работающих и вносящих вклад в развитие экономики городского поселения предпринимательских структур.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FC4D56">
            <w:pPr>
              <w:autoSpaceDE w:val="0"/>
              <w:autoSpaceDN w:val="0"/>
              <w:adjustRightInd w:val="0"/>
              <w:jc w:val="both"/>
            </w:pPr>
            <w:r w:rsidRPr="00487470">
              <w:t>П</w:t>
            </w:r>
            <w:r w:rsidR="00FC4D56">
              <w:t xml:space="preserve">оздравления  </w:t>
            </w:r>
            <w:r w:rsidR="00F91093" w:rsidRPr="00487470">
              <w:rPr>
                <w:lang w:eastAsia="en-US"/>
              </w:rPr>
              <w:t>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BB3F42">
            <w:pPr>
              <w:autoSpaceDE w:val="0"/>
              <w:autoSpaceDN w:val="0"/>
              <w:adjustRightInd w:val="0"/>
              <w:jc w:val="center"/>
            </w:pPr>
            <w:r w:rsidRPr="00487470">
              <w:t>202</w:t>
            </w:r>
            <w:r w:rsidR="00EC1E20">
              <w:t>3-2025</w:t>
            </w:r>
          </w:p>
          <w:p w:rsidR="001E7DA0" w:rsidRPr="00487470" w:rsidRDefault="001E7DA0" w:rsidP="00BB3F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0061AD" w:rsidP="00BB3F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C1E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1E7DA0" w:rsidRPr="00487470" w:rsidRDefault="001E7DA0" w:rsidP="00BB3F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F91093" w:rsidRDefault="00EC1E20" w:rsidP="00BB3F42">
            <w:pPr>
              <w:autoSpaceDE w:val="0"/>
              <w:autoSpaceDN w:val="0"/>
              <w:adjustRightInd w:val="0"/>
              <w:jc w:val="both"/>
            </w:pPr>
            <w:r w:rsidRPr="00F91093">
              <w:t>Укрепление социального партнерства между органами</w:t>
            </w:r>
            <w:r w:rsidR="00F91093" w:rsidRPr="00F91093">
              <w:t xml:space="preserve"> местного самоуправления, населением и субъектам малого и среднего предпринимательства.               </w:t>
            </w:r>
          </w:p>
        </w:tc>
      </w:tr>
    </w:tbl>
    <w:p w:rsidR="00CF05BF" w:rsidRDefault="00CF05BF" w:rsidP="00CF05BF">
      <w:pPr>
        <w:jc w:val="center"/>
        <w:rPr>
          <w:b/>
          <w:sz w:val="28"/>
          <w:szCs w:val="28"/>
        </w:rPr>
      </w:pPr>
    </w:p>
    <w:p w:rsidR="001409ED" w:rsidRPr="00774997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74997">
        <w:rPr>
          <w:b/>
          <w:sz w:val="28"/>
          <w:szCs w:val="28"/>
        </w:rPr>
        <w:t>3. Механизмы реа</w:t>
      </w:r>
      <w:r w:rsidR="00774997">
        <w:rPr>
          <w:b/>
          <w:sz w:val="28"/>
          <w:szCs w:val="28"/>
        </w:rPr>
        <w:t>лизации и управления Программой</w:t>
      </w:r>
    </w:p>
    <w:p w:rsidR="00CA7488" w:rsidRDefault="00CA7488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B75967" w:rsidRPr="00D45D58" w:rsidRDefault="00B75967" w:rsidP="00774997">
      <w:pPr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5C06DB">
        <w:rPr>
          <w:sz w:val="28"/>
          <w:szCs w:val="28"/>
        </w:rPr>
        <w:t xml:space="preserve">Мероприятия </w:t>
      </w:r>
      <w:r w:rsidR="00B8571A">
        <w:rPr>
          <w:sz w:val="28"/>
          <w:szCs w:val="28"/>
        </w:rPr>
        <w:t xml:space="preserve">муниципальной </w:t>
      </w:r>
      <w:r w:rsidR="00CA7488" w:rsidRPr="005C06DB">
        <w:rPr>
          <w:sz w:val="28"/>
          <w:szCs w:val="28"/>
        </w:rPr>
        <w:t>программ</w:t>
      </w:r>
      <w:r w:rsidR="001E5B3A" w:rsidRPr="005C06DB">
        <w:rPr>
          <w:sz w:val="28"/>
          <w:szCs w:val="28"/>
        </w:rPr>
        <w:t>ы</w:t>
      </w:r>
      <w:r w:rsidR="00CA7488" w:rsidRPr="005C06DB">
        <w:rPr>
          <w:sz w:val="28"/>
          <w:szCs w:val="28"/>
        </w:rPr>
        <w:t xml:space="preserve"> </w:t>
      </w:r>
      <w:r w:rsidRPr="005C06DB">
        <w:rPr>
          <w:sz w:val="28"/>
          <w:szCs w:val="28"/>
        </w:rPr>
        <w:t xml:space="preserve"> </w:t>
      </w:r>
      <w:r w:rsidR="00CA7488" w:rsidRPr="005C06DB">
        <w:rPr>
          <w:sz w:val="28"/>
          <w:szCs w:val="28"/>
        </w:rPr>
        <w:t>реал</w:t>
      </w:r>
      <w:r w:rsidR="00997368" w:rsidRPr="005C06DB">
        <w:rPr>
          <w:sz w:val="28"/>
          <w:szCs w:val="28"/>
        </w:rPr>
        <w:t xml:space="preserve">изуются </w:t>
      </w:r>
      <w:r w:rsidRPr="005C06DB">
        <w:rPr>
          <w:sz w:val="28"/>
          <w:szCs w:val="28"/>
        </w:rPr>
        <w:t>в</w:t>
      </w:r>
      <w:r w:rsidR="00997368" w:rsidRPr="005C06DB">
        <w:rPr>
          <w:sz w:val="28"/>
          <w:szCs w:val="28"/>
        </w:rPr>
        <w:t xml:space="preserve"> соответствии с </w:t>
      </w:r>
      <w:r w:rsidRPr="005C06DB">
        <w:rPr>
          <w:sz w:val="28"/>
          <w:szCs w:val="28"/>
        </w:rPr>
        <w:t xml:space="preserve"> Бюджетным кодекса Р</w:t>
      </w:r>
      <w:r w:rsidR="008A550C">
        <w:rPr>
          <w:sz w:val="28"/>
          <w:szCs w:val="28"/>
        </w:rPr>
        <w:t>оссийской Федерации</w:t>
      </w:r>
      <w:r w:rsidRPr="005C06DB">
        <w:rPr>
          <w:sz w:val="28"/>
          <w:szCs w:val="28"/>
        </w:rPr>
        <w:t xml:space="preserve">, Федеральным закон от 06.10.2003 № 131-ФЗ «Об общих принципах организации местного самоуправления в Российской Федерации», </w:t>
      </w:r>
      <w:r w:rsidR="001E7DA0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Pr="005C06DB">
        <w:rPr>
          <w:sz w:val="28"/>
          <w:szCs w:val="28"/>
        </w:rPr>
        <w:t xml:space="preserve">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Порядк</w:t>
      </w:r>
      <w:r>
        <w:rPr>
          <w:rFonts w:eastAsia="SimSun"/>
          <w:kern w:val="2"/>
          <w:sz w:val="28"/>
          <w:szCs w:val="28"/>
          <w:lang w:eastAsia="zh-CN" w:bidi="hi-IN"/>
        </w:rPr>
        <w:t>ом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мм муниципального образования </w:t>
      </w:r>
      <w:r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D45D58">
        <w:rPr>
          <w:kern w:val="2"/>
          <w:sz w:val="28"/>
          <w:szCs w:val="28"/>
          <w:lang w:bidi="hi-IN"/>
        </w:rPr>
        <w:t xml:space="preserve"> </w:t>
      </w:r>
      <w:r>
        <w:rPr>
          <w:kern w:val="2"/>
          <w:sz w:val="28"/>
          <w:szCs w:val="28"/>
          <w:lang w:bidi="hi-IN"/>
        </w:rPr>
        <w:t>администрации Приамурского городского поселения</w:t>
      </w:r>
      <w:r w:rsidR="00EC1E20">
        <w:rPr>
          <w:kern w:val="2"/>
          <w:sz w:val="28"/>
          <w:szCs w:val="28"/>
          <w:lang w:bidi="hi-IN"/>
        </w:rPr>
        <w:t>».</w:t>
      </w:r>
    </w:p>
    <w:p w:rsidR="00FC6EA8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Администрация</w:t>
      </w:r>
      <w:r w:rsidR="00774997">
        <w:rPr>
          <w:sz w:val="28"/>
          <w:szCs w:val="28"/>
        </w:rPr>
        <w:t xml:space="preserve"> городского поселения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 (в течен</w:t>
      </w:r>
      <w:r w:rsidR="00F91093">
        <w:rPr>
          <w:sz w:val="28"/>
          <w:szCs w:val="28"/>
        </w:rPr>
        <w:t>ие 20</w:t>
      </w:r>
      <w:r w:rsidR="00EC1E20">
        <w:rPr>
          <w:sz w:val="28"/>
          <w:szCs w:val="28"/>
        </w:rPr>
        <w:t>23 – 2025</w:t>
      </w:r>
      <w:r w:rsidRPr="00774997">
        <w:rPr>
          <w:sz w:val="28"/>
          <w:szCs w:val="28"/>
        </w:rPr>
        <w:t xml:space="preserve"> гг.), в пределах годового объема бюджетных ассигнований, которые указываю</w:t>
      </w:r>
      <w:r w:rsidR="00997368" w:rsidRPr="00774997">
        <w:rPr>
          <w:sz w:val="28"/>
          <w:szCs w:val="28"/>
        </w:rPr>
        <w:t>тся в расходной части бюджета</w:t>
      </w:r>
      <w:r w:rsidR="00774997">
        <w:rPr>
          <w:sz w:val="28"/>
          <w:szCs w:val="28"/>
        </w:rPr>
        <w:t xml:space="preserve"> муниципального образования «Приамурское городское поселение».</w:t>
      </w:r>
    </w:p>
    <w:p w:rsidR="00682C51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 xml:space="preserve">Механизм реализации Программы включает разработку и принятие нормативных правовых </w:t>
      </w:r>
      <w:r w:rsidR="00EC1E20" w:rsidRPr="00E211A2">
        <w:rPr>
          <w:color w:val="000000"/>
          <w:spacing w:val="2"/>
          <w:sz w:val="28"/>
          <w:szCs w:val="28"/>
        </w:rPr>
        <w:t>актов МО</w:t>
      </w:r>
      <w:r w:rsidRPr="00E211A2">
        <w:rPr>
          <w:color w:val="000000"/>
          <w:spacing w:val="2"/>
          <w:sz w:val="28"/>
          <w:szCs w:val="28"/>
        </w:rPr>
        <w:t xml:space="preserve"> «Приамурское городское поселение» </w:t>
      </w:r>
      <w:proofErr w:type="spellStart"/>
      <w:r w:rsidRPr="00E211A2">
        <w:rPr>
          <w:color w:val="000000"/>
          <w:spacing w:val="2"/>
          <w:sz w:val="28"/>
          <w:szCs w:val="28"/>
        </w:rPr>
        <w:t>Смидовичского</w:t>
      </w:r>
      <w:proofErr w:type="spellEnd"/>
      <w:r w:rsidRPr="00E211A2">
        <w:rPr>
          <w:color w:val="000000"/>
          <w:spacing w:val="2"/>
          <w:sz w:val="28"/>
          <w:szCs w:val="28"/>
        </w:rPr>
        <w:t xml:space="preserve">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682C51">
        <w:rPr>
          <w:color w:val="000000"/>
          <w:spacing w:val="2"/>
          <w:sz w:val="28"/>
          <w:szCs w:val="28"/>
        </w:rPr>
        <w:t>.</w:t>
      </w:r>
    </w:p>
    <w:p w:rsidR="00774997" w:rsidRPr="00E211A2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C6EA8" w:rsidRPr="00774997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 w:rsidR="00774997">
        <w:rPr>
          <w:sz w:val="28"/>
          <w:szCs w:val="28"/>
        </w:rPr>
        <w:t xml:space="preserve"> начальник отдела по социальным </w:t>
      </w:r>
      <w:r w:rsidR="00EC1E20">
        <w:rPr>
          <w:sz w:val="28"/>
          <w:szCs w:val="28"/>
        </w:rPr>
        <w:t>вопросам администрации</w:t>
      </w:r>
      <w:r w:rsidR="00774997">
        <w:rPr>
          <w:sz w:val="28"/>
          <w:szCs w:val="28"/>
        </w:rPr>
        <w:t xml:space="preserve"> городского поселения</w:t>
      </w:r>
      <w:r w:rsidRPr="00774997">
        <w:rPr>
          <w:sz w:val="28"/>
          <w:szCs w:val="28"/>
        </w:rPr>
        <w:t>, который осуществляет меры по полному и качественному выполнению</w:t>
      </w:r>
      <w:r w:rsidR="00997368" w:rsidRPr="00774997">
        <w:rPr>
          <w:sz w:val="28"/>
          <w:szCs w:val="28"/>
        </w:rPr>
        <w:t xml:space="preserve"> (исполнению)</w:t>
      </w:r>
      <w:r w:rsidRPr="00774997">
        <w:rPr>
          <w:sz w:val="28"/>
          <w:szCs w:val="28"/>
        </w:rPr>
        <w:t xml:space="preserve"> мероприятий </w:t>
      </w:r>
      <w:r w:rsidR="00B8571A">
        <w:rPr>
          <w:sz w:val="28"/>
          <w:szCs w:val="28"/>
        </w:rPr>
        <w:t>П</w:t>
      </w:r>
      <w:r w:rsidRPr="00774997">
        <w:rPr>
          <w:sz w:val="28"/>
          <w:szCs w:val="28"/>
        </w:rPr>
        <w:t>рограммы.</w:t>
      </w:r>
    </w:p>
    <w:p w:rsidR="00FC6EA8" w:rsidRPr="00774997" w:rsidRDefault="00774997" w:rsidP="00FC6EA8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социальным вопросам </w:t>
      </w:r>
      <w:r w:rsidR="00EC1E20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поселения </w:t>
      </w:r>
      <w:r w:rsidR="00FC6EA8" w:rsidRPr="00774997">
        <w:rPr>
          <w:sz w:val="28"/>
          <w:szCs w:val="28"/>
        </w:rPr>
        <w:t xml:space="preserve">несет ответственность за своевременное и целевое использование бюджетных средств, выделенных на выполнение программных мероприятий, </w:t>
      </w:r>
      <w:r w:rsidR="00FC6EA8" w:rsidRPr="00774997">
        <w:rPr>
          <w:sz w:val="28"/>
          <w:szCs w:val="28"/>
        </w:rPr>
        <w:lastRenderedPageBreak/>
        <w:t xml:space="preserve">обеспечивает подготовку и предоставление отчета о выполнении мероприятий Программы. </w:t>
      </w:r>
    </w:p>
    <w:p w:rsidR="00F52E43" w:rsidRDefault="00F52E43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DA5C00" w:rsidRPr="00E425DA" w:rsidRDefault="00DA5C00" w:rsidP="00DA5C00">
      <w:pPr>
        <w:pStyle w:val="af3"/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Ресурс</w:t>
      </w:r>
      <w:r w:rsidR="00487470">
        <w:rPr>
          <w:b/>
          <w:sz w:val="28"/>
          <w:szCs w:val="28"/>
        </w:rPr>
        <w:t>ное обеспечение и управление П</w:t>
      </w:r>
      <w:r w:rsidRPr="00E425DA">
        <w:rPr>
          <w:b/>
          <w:sz w:val="28"/>
          <w:szCs w:val="28"/>
        </w:rPr>
        <w:t>рограммой.</w:t>
      </w:r>
    </w:p>
    <w:p w:rsidR="00DA5C00" w:rsidRDefault="00DA5C00" w:rsidP="00DA5C00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Ind w:w="474" w:type="dxa"/>
        <w:tblLayout w:type="fixed"/>
        <w:tblLook w:val="04A0" w:firstRow="1" w:lastRow="0" w:firstColumn="1" w:lastColumn="0" w:noHBand="0" w:noVBand="1"/>
      </w:tblPr>
      <w:tblGrid>
        <w:gridCol w:w="3745"/>
        <w:gridCol w:w="1984"/>
        <w:gridCol w:w="1134"/>
        <w:gridCol w:w="993"/>
        <w:gridCol w:w="1134"/>
      </w:tblGrid>
      <w:tr w:rsidR="00DA5C00" w:rsidRPr="00A14903" w:rsidTr="00FF7EA1">
        <w:tc>
          <w:tcPr>
            <w:tcW w:w="3745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Наименование мероприятия</w:t>
            </w:r>
          </w:p>
        </w:tc>
        <w:tc>
          <w:tcPr>
            <w:tcW w:w="5245" w:type="dxa"/>
            <w:gridSpan w:val="4"/>
          </w:tcPr>
          <w:p w:rsidR="00DA5C00" w:rsidRPr="00A14903" w:rsidRDefault="00DA5C00" w:rsidP="00FF7EA1">
            <w:pPr>
              <w:jc w:val="center"/>
            </w:pPr>
            <w:r w:rsidRPr="00A14903">
              <w:t>Объем финансирования, тыс. руб.</w:t>
            </w:r>
          </w:p>
        </w:tc>
      </w:tr>
      <w:tr w:rsidR="00DA5C00" w:rsidRPr="00A14903" w:rsidTr="00FF7EA1">
        <w:tc>
          <w:tcPr>
            <w:tcW w:w="3745" w:type="dxa"/>
            <w:vMerge w:val="restart"/>
          </w:tcPr>
          <w:p w:rsidR="00DA5C00" w:rsidRPr="00A14903" w:rsidRDefault="00DA5C00" w:rsidP="00FF7EA1">
            <w:pPr>
              <w:ind w:firstLine="0"/>
            </w:pPr>
            <w:r w:rsidRPr="00A14903">
              <w:t>Проведение конкурса на лучшее новогоднее оформление предприятий малого и среднего бизнеса на территории городского поселения</w:t>
            </w:r>
          </w:p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бюджеты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>
              <w:t>202</w:t>
            </w:r>
            <w:r w:rsidR="00EC1E20">
              <w:t>3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>
              <w:t>202</w:t>
            </w:r>
            <w:r w:rsidR="00EC1E20">
              <w:t>4</w:t>
            </w:r>
          </w:p>
        </w:tc>
        <w:tc>
          <w:tcPr>
            <w:tcW w:w="1134" w:type="dxa"/>
          </w:tcPr>
          <w:p w:rsidR="00DA5C00" w:rsidRPr="00A14903" w:rsidRDefault="00DA5C00" w:rsidP="00DA5C00">
            <w:pPr>
              <w:ind w:firstLine="0"/>
              <w:jc w:val="center"/>
            </w:pPr>
            <w:r w:rsidRPr="00A14903">
              <w:t>202</w:t>
            </w:r>
            <w:r w:rsidR="00EC1E20">
              <w:t>5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федеральный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областной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местный</w:t>
            </w:r>
          </w:p>
        </w:tc>
        <w:tc>
          <w:tcPr>
            <w:tcW w:w="1134" w:type="dxa"/>
          </w:tcPr>
          <w:p w:rsidR="00DA5C00" w:rsidRPr="00A14903" w:rsidRDefault="000061AD" w:rsidP="00FF7EA1">
            <w:pPr>
              <w:ind w:firstLine="0"/>
              <w:jc w:val="center"/>
            </w:pPr>
            <w:r>
              <w:t>0</w:t>
            </w:r>
            <w:r w:rsidR="00EC1E20">
              <w:t>,0</w:t>
            </w:r>
          </w:p>
        </w:tc>
        <w:tc>
          <w:tcPr>
            <w:tcW w:w="993" w:type="dxa"/>
          </w:tcPr>
          <w:p w:rsidR="00DA5C00" w:rsidRPr="00A14903" w:rsidRDefault="00EC1E2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A5C00" w:rsidRPr="00A14903" w:rsidRDefault="00DA5C00" w:rsidP="00FF7EA1">
            <w:pPr>
              <w:ind w:firstLine="0"/>
              <w:jc w:val="center"/>
            </w:pPr>
          </w:p>
        </w:tc>
        <w:tc>
          <w:tcPr>
            <w:tcW w:w="1134" w:type="dxa"/>
          </w:tcPr>
          <w:p w:rsidR="00DA5C00" w:rsidRPr="00A14903" w:rsidRDefault="00EC1E2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DA5C00" w:rsidRPr="00A14903" w:rsidRDefault="00DA5C00" w:rsidP="00FF7EA1">
            <w:pPr>
              <w:ind w:firstLine="0"/>
              <w:jc w:val="center"/>
            </w:pPr>
          </w:p>
        </w:tc>
      </w:tr>
      <w:tr w:rsidR="00DA5C00" w:rsidRPr="00A14903" w:rsidTr="00FF7EA1">
        <w:trPr>
          <w:trHeight w:val="325"/>
        </w:trPr>
        <w:tc>
          <w:tcPr>
            <w:tcW w:w="3745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jc w:val="right"/>
            </w:pPr>
            <w:r w:rsidRPr="00A14903">
              <w:t>ИТОГО: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5C00" w:rsidRPr="00A14903" w:rsidRDefault="000061AD" w:rsidP="00CF383F">
            <w:pPr>
              <w:ind w:firstLine="0"/>
              <w:jc w:val="center"/>
            </w:pPr>
            <w:r>
              <w:t>0</w:t>
            </w:r>
            <w:r w:rsidR="00EC1E20">
              <w:t>,0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5C00" w:rsidRPr="00A14903" w:rsidRDefault="00EC1E2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5C00" w:rsidRPr="00A14903" w:rsidRDefault="00EC1E2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DA5C00" w:rsidRDefault="00DA5C00" w:rsidP="00DA5C00">
      <w:pPr>
        <w:jc w:val="center"/>
        <w:rPr>
          <w:sz w:val="28"/>
          <w:szCs w:val="28"/>
        </w:rPr>
      </w:pPr>
    </w:p>
    <w:p w:rsidR="00244B9B" w:rsidRPr="00682C51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 w:rsidR="00682C51">
        <w:rPr>
          <w:b/>
          <w:sz w:val="28"/>
          <w:szCs w:val="28"/>
        </w:rPr>
        <w:t>лизации муниципальной Программы</w:t>
      </w:r>
    </w:p>
    <w:p w:rsidR="000E3992" w:rsidRDefault="000E3992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6B497C" w:rsidRPr="00E658B3" w:rsidRDefault="006B497C" w:rsidP="006B497C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 xml:space="preserve">муниципального образования </w:t>
      </w:r>
      <w:r w:rsidR="00DA5C00">
        <w:rPr>
          <w:sz w:val="28"/>
          <w:szCs w:val="28"/>
        </w:rPr>
        <w:t xml:space="preserve">могут </w:t>
      </w:r>
      <w:r w:rsidR="00EC1E20">
        <w:rPr>
          <w:sz w:val="28"/>
          <w:szCs w:val="28"/>
        </w:rPr>
        <w:t>выявляться основные</w:t>
      </w:r>
      <w:r>
        <w:rPr>
          <w:sz w:val="28"/>
          <w:szCs w:val="28"/>
        </w:rPr>
        <w:t xml:space="preserve"> риск</w:t>
      </w:r>
      <w:r w:rsidR="00DA5C00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Внутренние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неверная расстановка приоритетных направлений в целях реализации Подпрограмм.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Внешние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(со)</w:t>
      </w:r>
      <w:r w:rsidRPr="00E658B3">
        <w:rPr>
          <w:sz w:val="28"/>
          <w:szCs w:val="28"/>
        </w:rPr>
        <w:t>финансирования, нехватка оборотных средств на развитие бизнеса и ограниченный доступ к кредитным ресурсам;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 субъектов малого предпринимательства.</w:t>
      </w:r>
    </w:p>
    <w:p w:rsidR="006B497C" w:rsidRDefault="006B497C" w:rsidP="006B497C">
      <w:pPr>
        <w:ind w:firstLine="709"/>
        <w:jc w:val="both"/>
        <w:rPr>
          <w:b/>
          <w:sz w:val="28"/>
          <w:szCs w:val="28"/>
        </w:rPr>
      </w:pPr>
      <w:r w:rsidRPr="00426AE4">
        <w:rPr>
          <w:b/>
          <w:sz w:val="28"/>
          <w:szCs w:val="28"/>
        </w:rPr>
        <w:t xml:space="preserve">Меры </w:t>
      </w:r>
      <w:r w:rsidR="00EC1E20" w:rsidRPr="00426AE4">
        <w:rPr>
          <w:b/>
          <w:sz w:val="28"/>
          <w:szCs w:val="28"/>
        </w:rPr>
        <w:t>управления рисками</w:t>
      </w:r>
      <w:r w:rsidRPr="00426AE4">
        <w:rPr>
          <w:b/>
          <w:sz w:val="28"/>
          <w:szCs w:val="28"/>
        </w:rPr>
        <w:t>: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Ежеквартальный м</w:t>
      </w:r>
      <w:r w:rsidRPr="00E658B3">
        <w:rPr>
          <w:sz w:val="28"/>
          <w:szCs w:val="28"/>
        </w:rPr>
        <w:t xml:space="preserve">ониторинг результативности и эффективности реализации </w:t>
      </w:r>
      <w:r>
        <w:rPr>
          <w:sz w:val="28"/>
          <w:szCs w:val="28"/>
        </w:rPr>
        <w:t>муниципальной П</w:t>
      </w:r>
      <w:r w:rsidRPr="00E658B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предоставление </w:t>
      </w:r>
      <w:r w:rsidR="0012644F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отчетности </w:t>
      </w:r>
      <w:r w:rsidR="0012644F">
        <w:rPr>
          <w:sz w:val="28"/>
          <w:szCs w:val="28"/>
        </w:rPr>
        <w:t>ответственных лиц за реализацию муниципальной программы.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64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</w:t>
      </w:r>
      <w:r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12644F" w:rsidRPr="00426AE4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минимизации рисков осуществлять </w:t>
      </w:r>
      <w:r w:rsidR="00EC1E20">
        <w:rPr>
          <w:sz w:val="28"/>
          <w:szCs w:val="28"/>
        </w:rPr>
        <w:t>своевременное изменение</w:t>
      </w:r>
      <w:r>
        <w:rPr>
          <w:sz w:val="28"/>
          <w:szCs w:val="28"/>
        </w:rPr>
        <w:t xml:space="preserve"> и </w:t>
      </w:r>
      <w:r w:rsidR="00EC1E20">
        <w:rPr>
          <w:sz w:val="28"/>
          <w:szCs w:val="28"/>
        </w:rPr>
        <w:t xml:space="preserve">направление </w:t>
      </w:r>
      <w:r w:rsidR="00EC1E20" w:rsidRPr="0012644F">
        <w:rPr>
          <w:sz w:val="28"/>
          <w:szCs w:val="28"/>
        </w:rPr>
        <w:t>приоритетов</w:t>
      </w:r>
      <w:r w:rsidRPr="0012644F">
        <w:rPr>
          <w:sz w:val="28"/>
          <w:szCs w:val="28"/>
        </w:rPr>
        <w:t xml:space="preserve"> для первоочередного финансирования муниципальных Подпрограмм.</w:t>
      </w:r>
    </w:p>
    <w:p w:rsidR="006B497C" w:rsidRDefault="006B497C" w:rsidP="00A1284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1409ED" w:rsidRPr="0012644F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2644F">
        <w:rPr>
          <w:b/>
          <w:sz w:val="28"/>
          <w:szCs w:val="28"/>
        </w:rPr>
        <w:t xml:space="preserve">5. Ожидаемые </w:t>
      </w:r>
      <w:r w:rsidR="0012644F">
        <w:rPr>
          <w:b/>
          <w:sz w:val="28"/>
          <w:szCs w:val="28"/>
        </w:rPr>
        <w:t>результаты реализации Программы</w:t>
      </w:r>
    </w:p>
    <w:p w:rsidR="001372DF" w:rsidRPr="001409ED" w:rsidRDefault="001372DF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 xml:space="preserve">Обеспечение условий для сохранения действующих и создания новых малых и средних </w:t>
      </w:r>
      <w:r>
        <w:rPr>
          <w:sz w:val="28"/>
          <w:szCs w:val="28"/>
        </w:rPr>
        <w:t>субъектов предпринимательской деятельности.</w:t>
      </w: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Насыщение рынка товарами (услугами</w:t>
      </w:r>
      <w:r>
        <w:rPr>
          <w:sz w:val="28"/>
          <w:szCs w:val="28"/>
        </w:rPr>
        <w:t>) местных товаропроизводителей.</w:t>
      </w: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Увеличение налоговых поступлени</w:t>
      </w:r>
      <w:r>
        <w:rPr>
          <w:sz w:val="28"/>
          <w:szCs w:val="28"/>
        </w:rPr>
        <w:t>й в бюджет городского поселения.</w:t>
      </w:r>
    </w:p>
    <w:p w:rsidR="00B9049D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Удовлетворение потребностей населения в качественной продукции и услугах.</w:t>
      </w: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CF05BF" w:rsidRDefault="00CF05BF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  <w:sectPr w:rsidR="000C0471" w:rsidSect="00664494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0471" w:rsidRDefault="000C0471" w:rsidP="00B9049D">
      <w:pPr>
        <w:rPr>
          <w:sz w:val="28"/>
          <w:szCs w:val="28"/>
        </w:rPr>
      </w:pPr>
    </w:p>
    <w:p w:rsidR="000C0471" w:rsidRPr="000C0471" w:rsidRDefault="000C0471" w:rsidP="000C0471">
      <w:pPr>
        <w:rPr>
          <w:sz w:val="28"/>
          <w:szCs w:val="28"/>
        </w:rPr>
      </w:pPr>
    </w:p>
    <w:p w:rsidR="000C0471" w:rsidRPr="000C0471" w:rsidRDefault="000C0471" w:rsidP="000C0471">
      <w:pPr>
        <w:rPr>
          <w:sz w:val="28"/>
          <w:szCs w:val="28"/>
        </w:rPr>
      </w:pPr>
    </w:p>
    <w:p w:rsidR="000C0471" w:rsidRDefault="000C0471" w:rsidP="000C0471">
      <w:pPr>
        <w:rPr>
          <w:sz w:val="28"/>
          <w:szCs w:val="28"/>
        </w:rPr>
      </w:pPr>
    </w:p>
    <w:p w:rsidR="000C0471" w:rsidRPr="00D5705A" w:rsidRDefault="000C0471" w:rsidP="000C047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D5705A">
        <w:rPr>
          <w:sz w:val="28"/>
          <w:szCs w:val="28"/>
        </w:rPr>
        <w:t>Пр</w:t>
      </w:r>
      <w:r>
        <w:rPr>
          <w:sz w:val="28"/>
          <w:szCs w:val="28"/>
        </w:rPr>
        <w:t xml:space="preserve">иложение </w:t>
      </w:r>
    </w:p>
    <w:p w:rsidR="000C0471" w:rsidRDefault="000C0471" w:rsidP="000C0471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0C0471" w:rsidRPr="00676C8D" w:rsidRDefault="000C0471" w:rsidP="000C0471">
      <w:pPr>
        <w:rPr>
          <w:sz w:val="22"/>
          <w:szCs w:val="22"/>
        </w:rPr>
      </w:pPr>
    </w:p>
    <w:p w:rsidR="00EE284C" w:rsidRDefault="000C0471" w:rsidP="000C0471">
      <w:pPr>
        <w:jc w:val="center"/>
        <w:rPr>
          <w:sz w:val="28"/>
          <w:szCs w:val="28"/>
        </w:rPr>
      </w:pPr>
      <w:r w:rsidRPr="00D5705A">
        <w:rPr>
          <w:sz w:val="28"/>
          <w:szCs w:val="28"/>
        </w:rPr>
        <w:t>Целевые показатели (</w:t>
      </w:r>
      <w:r w:rsidR="00EC1E20" w:rsidRPr="00D5705A">
        <w:rPr>
          <w:sz w:val="28"/>
          <w:szCs w:val="28"/>
        </w:rPr>
        <w:t>индикаторы) муниципальной</w:t>
      </w:r>
      <w:r w:rsidRPr="00D5705A">
        <w:rPr>
          <w:sz w:val="28"/>
          <w:szCs w:val="28"/>
        </w:rPr>
        <w:t xml:space="preserve"> Программы</w:t>
      </w:r>
      <w:r w:rsidRPr="00D5705A">
        <w:rPr>
          <w:b/>
          <w:sz w:val="28"/>
          <w:szCs w:val="28"/>
        </w:rPr>
        <w:t xml:space="preserve"> </w:t>
      </w:r>
      <w:r w:rsidR="00EE284C" w:rsidRPr="00DB6D53">
        <w:rPr>
          <w:sz w:val="28"/>
          <w:szCs w:val="28"/>
        </w:rPr>
        <w:t>«</w:t>
      </w:r>
      <w:r w:rsidR="00EE284C">
        <w:rPr>
          <w:sz w:val="28"/>
          <w:szCs w:val="28"/>
        </w:rPr>
        <w:t xml:space="preserve">Создание условий для </w:t>
      </w:r>
      <w:r w:rsidR="00EC1E20">
        <w:rPr>
          <w:sz w:val="28"/>
          <w:szCs w:val="28"/>
        </w:rPr>
        <w:t xml:space="preserve">развития </w:t>
      </w:r>
      <w:r w:rsidR="00EC1E20" w:rsidRPr="00DB6D53">
        <w:rPr>
          <w:sz w:val="28"/>
          <w:szCs w:val="28"/>
        </w:rPr>
        <w:t>малого</w:t>
      </w:r>
      <w:r w:rsidR="00EE284C" w:rsidRPr="00DB6D53">
        <w:rPr>
          <w:sz w:val="28"/>
          <w:szCs w:val="28"/>
        </w:rPr>
        <w:t xml:space="preserve">    и    среднего предпринимательства на территории муниципального образования «Приамурское   городское   поселение</w:t>
      </w:r>
      <w:r w:rsidR="00EE284C">
        <w:rPr>
          <w:sz w:val="28"/>
          <w:szCs w:val="28"/>
        </w:rPr>
        <w:t xml:space="preserve">» </w:t>
      </w:r>
    </w:p>
    <w:p w:rsidR="000C0471" w:rsidRPr="00D5705A" w:rsidRDefault="00EC1E20" w:rsidP="000C04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2023-2025</w:t>
      </w:r>
      <w:r w:rsidR="00EE284C" w:rsidRPr="00DB6D53">
        <w:rPr>
          <w:sz w:val="28"/>
          <w:szCs w:val="28"/>
        </w:rPr>
        <w:t xml:space="preserve"> годы»</w:t>
      </w:r>
    </w:p>
    <w:p w:rsidR="000C0471" w:rsidRPr="00AD6AD1" w:rsidRDefault="000C0471" w:rsidP="000C0471">
      <w:pPr>
        <w:autoSpaceDE w:val="0"/>
        <w:autoSpaceDN w:val="0"/>
        <w:adjustRightInd w:val="0"/>
        <w:ind w:firstLine="567"/>
        <w:jc w:val="both"/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414"/>
        <w:gridCol w:w="1347"/>
        <w:gridCol w:w="3311"/>
        <w:gridCol w:w="1586"/>
        <w:gridCol w:w="1275"/>
        <w:gridCol w:w="1276"/>
        <w:gridCol w:w="1276"/>
      </w:tblGrid>
      <w:tr w:rsidR="000C0471" w:rsidRPr="00592F51" w:rsidTr="00C16815">
        <w:tc>
          <w:tcPr>
            <w:tcW w:w="710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№ п/п</w:t>
            </w:r>
          </w:p>
        </w:tc>
        <w:tc>
          <w:tcPr>
            <w:tcW w:w="4414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0C0471" w:rsidRPr="00592F51" w:rsidTr="00C16815">
        <w:trPr>
          <w:trHeight w:val="253"/>
        </w:trPr>
        <w:tc>
          <w:tcPr>
            <w:tcW w:w="710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414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0C0471" w:rsidRPr="00592F51" w:rsidRDefault="000C0471" w:rsidP="00C16815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+ 2</w:t>
            </w:r>
          </w:p>
        </w:tc>
      </w:tr>
      <w:tr w:rsidR="000C0471" w:rsidRPr="00592F51" w:rsidTr="00C16815">
        <w:tc>
          <w:tcPr>
            <w:tcW w:w="710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8</w:t>
            </w:r>
          </w:p>
        </w:tc>
      </w:tr>
      <w:tr w:rsidR="000C0471" w:rsidRPr="00592F51" w:rsidTr="00C16815">
        <w:tc>
          <w:tcPr>
            <w:tcW w:w="15195" w:type="dxa"/>
            <w:gridSpan w:val="8"/>
          </w:tcPr>
          <w:p w:rsidR="000C0471" w:rsidRPr="00F05769" w:rsidRDefault="000C0471" w:rsidP="00C16815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71" w:rsidRPr="00592F51" w:rsidTr="00C16815">
        <w:trPr>
          <w:trHeight w:val="431"/>
        </w:trPr>
        <w:tc>
          <w:tcPr>
            <w:tcW w:w="710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1.</w:t>
            </w:r>
          </w:p>
        </w:tc>
        <w:tc>
          <w:tcPr>
            <w:tcW w:w="4414" w:type="dxa"/>
          </w:tcPr>
          <w:p w:rsidR="000C0471" w:rsidRPr="00F826C0" w:rsidRDefault="000C0471" w:rsidP="00C16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6C0">
              <w:rPr>
                <w:rFonts w:ascii="Times New Roman" w:hAnsi="Times New Roman" w:cs="Times New Roman"/>
                <w:sz w:val="24"/>
                <w:szCs w:val="24"/>
              </w:rPr>
              <w:t>рирост числа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347" w:type="dxa"/>
          </w:tcPr>
          <w:p w:rsidR="000C0471" w:rsidRDefault="000C0471" w:rsidP="00C16815">
            <w:pPr>
              <w:jc w:val="center"/>
            </w:pPr>
            <w:r w:rsidRPr="00F332DD">
              <w:t>единиц</w:t>
            </w:r>
          </w:p>
        </w:tc>
        <w:tc>
          <w:tcPr>
            <w:tcW w:w="3311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</w:t>
            </w:r>
            <w:r w:rsidR="00F91093">
              <w:t>2</w:t>
            </w:r>
          </w:p>
        </w:tc>
        <w:tc>
          <w:tcPr>
            <w:tcW w:w="158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1</w:t>
            </w:r>
            <w:r w:rsidR="00F91093">
              <w:t>92</w:t>
            </w:r>
          </w:p>
        </w:tc>
        <w:tc>
          <w:tcPr>
            <w:tcW w:w="1275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</w:t>
            </w:r>
            <w:r w:rsidR="00F91093">
              <w:t>3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</w:t>
            </w:r>
            <w:r w:rsidR="00F91093">
              <w:t>4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</w:t>
            </w:r>
            <w:r w:rsidR="00F91093">
              <w:t>5</w:t>
            </w:r>
          </w:p>
        </w:tc>
      </w:tr>
      <w:tr w:rsidR="000C0471" w:rsidRPr="00592F51" w:rsidTr="00C16815">
        <w:tc>
          <w:tcPr>
            <w:tcW w:w="710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2.</w:t>
            </w:r>
          </w:p>
        </w:tc>
        <w:tc>
          <w:tcPr>
            <w:tcW w:w="4414" w:type="dxa"/>
          </w:tcPr>
          <w:p w:rsidR="000C0471" w:rsidRPr="00F826C0" w:rsidRDefault="000C0471" w:rsidP="00C16815">
            <w:pPr>
              <w:jc w:val="center"/>
            </w:pPr>
            <w:r>
              <w:t>Д</w:t>
            </w:r>
            <w:r w:rsidRPr="00F826C0">
              <w:t>оля численности работающих</w:t>
            </w:r>
            <w:r>
              <w:t>,</w:t>
            </w:r>
            <w:r w:rsidRPr="00F826C0">
              <w:t xml:space="preserve"> в малом и среднем предпринимательстве от общей численности населения занятых</w:t>
            </w:r>
          </w:p>
        </w:tc>
        <w:tc>
          <w:tcPr>
            <w:tcW w:w="1347" w:type="dxa"/>
          </w:tcPr>
          <w:p w:rsidR="000C0471" w:rsidRDefault="000C0471" w:rsidP="00C16815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</w:t>
            </w:r>
            <w:r w:rsidR="00F91093">
              <w:t>10</w:t>
            </w:r>
          </w:p>
        </w:tc>
        <w:tc>
          <w:tcPr>
            <w:tcW w:w="158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63</w:t>
            </w:r>
            <w:r w:rsidR="00F91093">
              <w:t>6</w:t>
            </w:r>
          </w:p>
        </w:tc>
        <w:tc>
          <w:tcPr>
            <w:tcW w:w="1275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21</w:t>
            </w:r>
            <w:r w:rsidR="00F91093">
              <w:t>1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21</w:t>
            </w:r>
            <w:r w:rsidR="00F91093">
              <w:t>2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</w:t>
            </w:r>
            <w:r w:rsidR="00F91093">
              <w:t>13</w:t>
            </w:r>
          </w:p>
        </w:tc>
      </w:tr>
    </w:tbl>
    <w:p w:rsidR="000C0471" w:rsidRPr="00AD6AD1" w:rsidRDefault="000C0471" w:rsidP="000C0471">
      <w:pPr>
        <w:autoSpaceDE w:val="0"/>
        <w:autoSpaceDN w:val="0"/>
        <w:adjustRightInd w:val="0"/>
        <w:ind w:firstLine="720"/>
        <w:jc w:val="center"/>
      </w:pPr>
    </w:p>
    <w:p w:rsidR="00B9049D" w:rsidRPr="000C0471" w:rsidRDefault="00B9049D" w:rsidP="000C0471">
      <w:pPr>
        <w:tabs>
          <w:tab w:val="left" w:pos="3960"/>
        </w:tabs>
        <w:rPr>
          <w:sz w:val="28"/>
          <w:szCs w:val="28"/>
        </w:rPr>
      </w:pPr>
    </w:p>
    <w:sectPr w:rsidR="00B9049D" w:rsidRPr="000C0471" w:rsidSect="000C047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BE" w:rsidRDefault="00BE3FBE" w:rsidP="00BC6391">
      <w:pPr>
        <w:pStyle w:val="af1"/>
      </w:pPr>
      <w:r>
        <w:separator/>
      </w:r>
    </w:p>
  </w:endnote>
  <w:endnote w:type="continuationSeparator" w:id="0">
    <w:p w:rsidR="00BE3FBE" w:rsidRDefault="00BE3FBE" w:rsidP="00BC6391">
      <w:pPr>
        <w:pStyle w:val="af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D0" w:rsidRDefault="003A0FF9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6BA6">
      <w:rPr>
        <w:noProof/>
      </w:rPr>
      <w:t>2</w:t>
    </w:r>
    <w:r>
      <w:rPr>
        <w:noProof/>
      </w:rPr>
      <w:fldChar w:fldCharType="end"/>
    </w:r>
  </w:p>
  <w:p w:rsidR="009832D0" w:rsidRDefault="009832D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D0" w:rsidRDefault="009832D0">
    <w:pPr>
      <w:pStyle w:val="af"/>
      <w:jc w:val="right"/>
    </w:pPr>
  </w:p>
  <w:p w:rsidR="009832D0" w:rsidRDefault="009832D0" w:rsidP="007105EF">
    <w:pPr>
      <w:pStyle w:val="af"/>
      <w:tabs>
        <w:tab w:val="clear" w:pos="4677"/>
        <w:tab w:val="clear" w:pos="9355"/>
        <w:tab w:val="left" w:pos="70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BE" w:rsidRDefault="00BE3FBE" w:rsidP="00BC6391">
      <w:pPr>
        <w:pStyle w:val="af1"/>
      </w:pPr>
      <w:r>
        <w:separator/>
      </w:r>
    </w:p>
  </w:footnote>
  <w:footnote w:type="continuationSeparator" w:id="0">
    <w:p w:rsidR="00BE3FBE" w:rsidRDefault="00BE3FBE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71D54"/>
    <w:multiLevelType w:val="hybridMultilevel"/>
    <w:tmpl w:val="B1E6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 w15:restartNumberingAfterBreak="0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 w15:restartNumberingAfterBreak="0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9" w15:restartNumberingAfterBreak="0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2" w15:restartNumberingAfterBreak="0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52FE1"/>
    <w:multiLevelType w:val="hybridMultilevel"/>
    <w:tmpl w:val="F844EB16"/>
    <w:lvl w:ilvl="0" w:tplc="691E1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 w15:restartNumberingAfterBreak="0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9" w15:restartNumberingAfterBreak="0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" w15:restartNumberingAfterBreak="0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26"/>
  </w:num>
  <w:num w:numId="8">
    <w:abstractNumId w:val="37"/>
  </w:num>
  <w:num w:numId="9">
    <w:abstractNumId w:val="14"/>
  </w:num>
  <w:num w:numId="10">
    <w:abstractNumId w:val="41"/>
  </w:num>
  <w:num w:numId="11">
    <w:abstractNumId w:val="10"/>
  </w:num>
  <w:num w:numId="12">
    <w:abstractNumId w:val="36"/>
  </w:num>
  <w:num w:numId="13">
    <w:abstractNumId w:val="42"/>
  </w:num>
  <w:num w:numId="14">
    <w:abstractNumId w:val="17"/>
  </w:num>
  <w:num w:numId="15">
    <w:abstractNumId w:val="24"/>
  </w:num>
  <w:num w:numId="16">
    <w:abstractNumId w:val="1"/>
  </w:num>
  <w:num w:numId="17">
    <w:abstractNumId w:val="4"/>
  </w:num>
  <w:num w:numId="18">
    <w:abstractNumId w:val="29"/>
  </w:num>
  <w:num w:numId="19">
    <w:abstractNumId w:val="30"/>
  </w:num>
  <w:num w:numId="20">
    <w:abstractNumId w:val="32"/>
  </w:num>
  <w:num w:numId="21">
    <w:abstractNumId w:val="25"/>
  </w:num>
  <w:num w:numId="22">
    <w:abstractNumId w:val="16"/>
  </w:num>
  <w:num w:numId="23">
    <w:abstractNumId w:val="21"/>
  </w:num>
  <w:num w:numId="24">
    <w:abstractNumId w:val="2"/>
  </w:num>
  <w:num w:numId="25">
    <w:abstractNumId w:val="18"/>
  </w:num>
  <w:num w:numId="26">
    <w:abstractNumId w:val="23"/>
  </w:num>
  <w:num w:numId="27">
    <w:abstractNumId w:val="27"/>
  </w:num>
  <w:num w:numId="28">
    <w:abstractNumId w:val="43"/>
  </w:num>
  <w:num w:numId="29">
    <w:abstractNumId w:val="5"/>
  </w:num>
  <w:num w:numId="30">
    <w:abstractNumId w:val="15"/>
  </w:num>
  <w:num w:numId="31">
    <w:abstractNumId w:val="6"/>
  </w:num>
  <w:num w:numId="32">
    <w:abstractNumId w:val="39"/>
  </w:num>
  <w:num w:numId="33">
    <w:abstractNumId w:val="20"/>
  </w:num>
  <w:num w:numId="34">
    <w:abstractNumId w:val="19"/>
  </w:num>
  <w:num w:numId="35">
    <w:abstractNumId w:val="34"/>
  </w:num>
  <w:num w:numId="36">
    <w:abstractNumId w:val="40"/>
  </w:num>
  <w:num w:numId="37">
    <w:abstractNumId w:val="38"/>
  </w:num>
  <w:num w:numId="38">
    <w:abstractNumId w:val="28"/>
  </w:num>
  <w:num w:numId="39">
    <w:abstractNumId w:val="11"/>
  </w:num>
  <w:num w:numId="40">
    <w:abstractNumId w:val="12"/>
  </w:num>
  <w:num w:numId="41">
    <w:abstractNumId w:val="7"/>
  </w:num>
  <w:num w:numId="42">
    <w:abstractNumId w:val="22"/>
  </w:num>
  <w:num w:numId="43">
    <w:abstractNumId w:val="8"/>
  </w:num>
  <w:num w:numId="44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5D"/>
    <w:rsid w:val="0000101C"/>
    <w:rsid w:val="000033A3"/>
    <w:rsid w:val="00004018"/>
    <w:rsid w:val="000061AD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401B1"/>
    <w:rsid w:val="00043F12"/>
    <w:rsid w:val="0004528A"/>
    <w:rsid w:val="0004561A"/>
    <w:rsid w:val="00045A8A"/>
    <w:rsid w:val="00047A00"/>
    <w:rsid w:val="00051BC6"/>
    <w:rsid w:val="00053862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C50"/>
    <w:rsid w:val="000A443E"/>
    <w:rsid w:val="000A5F73"/>
    <w:rsid w:val="000A76B5"/>
    <w:rsid w:val="000A7BC8"/>
    <w:rsid w:val="000B3C74"/>
    <w:rsid w:val="000B3C86"/>
    <w:rsid w:val="000C0471"/>
    <w:rsid w:val="000C08B8"/>
    <w:rsid w:val="000C3B1E"/>
    <w:rsid w:val="000D0BF0"/>
    <w:rsid w:val="000D781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1022A"/>
    <w:rsid w:val="00111ABD"/>
    <w:rsid w:val="00114B3E"/>
    <w:rsid w:val="00115F87"/>
    <w:rsid w:val="00116D52"/>
    <w:rsid w:val="00117593"/>
    <w:rsid w:val="001220DE"/>
    <w:rsid w:val="00122156"/>
    <w:rsid w:val="001222E9"/>
    <w:rsid w:val="00122440"/>
    <w:rsid w:val="001232CE"/>
    <w:rsid w:val="001234D6"/>
    <w:rsid w:val="00124B9E"/>
    <w:rsid w:val="0012613F"/>
    <w:rsid w:val="0012644F"/>
    <w:rsid w:val="001306AD"/>
    <w:rsid w:val="00133A38"/>
    <w:rsid w:val="0013527D"/>
    <w:rsid w:val="001372DF"/>
    <w:rsid w:val="001409ED"/>
    <w:rsid w:val="00142294"/>
    <w:rsid w:val="00143DB7"/>
    <w:rsid w:val="00145016"/>
    <w:rsid w:val="00146447"/>
    <w:rsid w:val="00146E0B"/>
    <w:rsid w:val="00150103"/>
    <w:rsid w:val="0015111B"/>
    <w:rsid w:val="00151DBB"/>
    <w:rsid w:val="0015308E"/>
    <w:rsid w:val="00154350"/>
    <w:rsid w:val="00154E6B"/>
    <w:rsid w:val="001574D9"/>
    <w:rsid w:val="00161306"/>
    <w:rsid w:val="00163CDB"/>
    <w:rsid w:val="0016410E"/>
    <w:rsid w:val="00164BF2"/>
    <w:rsid w:val="00164EA5"/>
    <w:rsid w:val="00166B2D"/>
    <w:rsid w:val="001674DF"/>
    <w:rsid w:val="0016795E"/>
    <w:rsid w:val="00167F09"/>
    <w:rsid w:val="00170D36"/>
    <w:rsid w:val="0017242B"/>
    <w:rsid w:val="00172F10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5B3A"/>
    <w:rsid w:val="001E60AB"/>
    <w:rsid w:val="001E68CE"/>
    <w:rsid w:val="001E7DA0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565F"/>
    <w:rsid w:val="0023134D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4742F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82193"/>
    <w:rsid w:val="0028448B"/>
    <w:rsid w:val="00285C29"/>
    <w:rsid w:val="002914A7"/>
    <w:rsid w:val="00292DE3"/>
    <w:rsid w:val="0029354B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3BE5"/>
    <w:rsid w:val="002E5F6E"/>
    <w:rsid w:val="002F6652"/>
    <w:rsid w:val="002F6AC1"/>
    <w:rsid w:val="002F7487"/>
    <w:rsid w:val="002F795A"/>
    <w:rsid w:val="002F7AE8"/>
    <w:rsid w:val="003001F1"/>
    <w:rsid w:val="00300993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C9E"/>
    <w:rsid w:val="0032774C"/>
    <w:rsid w:val="00331FCF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5C73"/>
    <w:rsid w:val="00376367"/>
    <w:rsid w:val="003803FF"/>
    <w:rsid w:val="00380791"/>
    <w:rsid w:val="00384C47"/>
    <w:rsid w:val="00386D43"/>
    <w:rsid w:val="003904EF"/>
    <w:rsid w:val="00390FAD"/>
    <w:rsid w:val="0039215B"/>
    <w:rsid w:val="003929DB"/>
    <w:rsid w:val="00395F24"/>
    <w:rsid w:val="003A0FF9"/>
    <w:rsid w:val="003A227F"/>
    <w:rsid w:val="003A4676"/>
    <w:rsid w:val="003A4E35"/>
    <w:rsid w:val="003A54E9"/>
    <w:rsid w:val="003A6F56"/>
    <w:rsid w:val="003B2740"/>
    <w:rsid w:val="003B34B7"/>
    <w:rsid w:val="003B5247"/>
    <w:rsid w:val="003B56D7"/>
    <w:rsid w:val="003B7D29"/>
    <w:rsid w:val="003C4A08"/>
    <w:rsid w:val="003C7874"/>
    <w:rsid w:val="003D04F3"/>
    <w:rsid w:val="003D10EF"/>
    <w:rsid w:val="003D15F8"/>
    <w:rsid w:val="003D17C0"/>
    <w:rsid w:val="003D255A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4C25"/>
    <w:rsid w:val="004158A1"/>
    <w:rsid w:val="00416553"/>
    <w:rsid w:val="0042007B"/>
    <w:rsid w:val="0042331A"/>
    <w:rsid w:val="00423A9C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EFD"/>
    <w:rsid w:val="00447334"/>
    <w:rsid w:val="0045115C"/>
    <w:rsid w:val="00451B04"/>
    <w:rsid w:val="004540D0"/>
    <w:rsid w:val="00457D64"/>
    <w:rsid w:val="0046054F"/>
    <w:rsid w:val="00465154"/>
    <w:rsid w:val="004669AD"/>
    <w:rsid w:val="00466F5D"/>
    <w:rsid w:val="00473E0D"/>
    <w:rsid w:val="004764FB"/>
    <w:rsid w:val="004827CE"/>
    <w:rsid w:val="004849C8"/>
    <w:rsid w:val="004868C5"/>
    <w:rsid w:val="004872B3"/>
    <w:rsid w:val="00487386"/>
    <w:rsid w:val="00487470"/>
    <w:rsid w:val="00495E97"/>
    <w:rsid w:val="004A2038"/>
    <w:rsid w:val="004A30CC"/>
    <w:rsid w:val="004A482D"/>
    <w:rsid w:val="004A7A79"/>
    <w:rsid w:val="004B4AC5"/>
    <w:rsid w:val="004B527E"/>
    <w:rsid w:val="004B6835"/>
    <w:rsid w:val="004C6402"/>
    <w:rsid w:val="004C6C35"/>
    <w:rsid w:val="004C772A"/>
    <w:rsid w:val="004D049C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F1477"/>
    <w:rsid w:val="004F7FD8"/>
    <w:rsid w:val="005009E3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3D70"/>
    <w:rsid w:val="005140D6"/>
    <w:rsid w:val="0051569B"/>
    <w:rsid w:val="00520857"/>
    <w:rsid w:val="00521636"/>
    <w:rsid w:val="00521A05"/>
    <w:rsid w:val="00521FCD"/>
    <w:rsid w:val="005246E4"/>
    <w:rsid w:val="00525CB7"/>
    <w:rsid w:val="00527397"/>
    <w:rsid w:val="00530570"/>
    <w:rsid w:val="0053072F"/>
    <w:rsid w:val="00531D69"/>
    <w:rsid w:val="005322C2"/>
    <w:rsid w:val="0053245E"/>
    <w:rsid w:val="0053343C"/>
    <w:rsid w:val="0053616B"/>
    <w:rsid w:val="00536257"/>
    <w:rsid w:val="00536898"/>
    <w:rsid w:val="005379FA"/>
    <w:rsid w:val="00541463"/>
    <w:rsid w:val="00543C27"/>
    <w:rsid w:val="00546704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3ECB"/>
    <w:rsid w:val="005A6419"/>
    <w:rsid w:val="005A7849"/>
    <w:rsid w:val="005B06D5"/>
    <w:rsid w:val="005B13B0"/>
    <w:rsid w:val="005B146F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BA6"/>
    <w:rsid w:val="005C6EE6"/>
    <w:rsid w:val="005D066F"/>
    <w:rsid w:val="005D21D6"/>
    <w:rsid w:val="005D582B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F55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5B74"/>
    <w:rsid w:val="006171A9"/>
    <w:rsid w:val="0062226C"/>
    <w:rsid w:val="00623BC3"/>
    <w:rsid w:val="00623BC9"/>
    <w:rsid w:val="00625682"/>
    <w:rsid w:val="00626B9D"/>
    <w:rsid w:val="00626E13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7AE4"/>
    <w:rsid w:val="00650E30"/>
    <w:rsid w:val="006510C2"/>
    <w:rsid w:val="00660F4A"/>
    <w:rsid w:val="00661662"/>
    <w:rsid w:val="006621C1"/>
    <w:rsid w:val="00664494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4350"/>
    <w:rsid w:val="006956DF"/>
    <w:rsid w:val="00697B83"/>
    <w:rsid w:val="006A0AF7"/>
    <w:rsid w:val="006A2F81"/>
    <w:rsid w:val="006A3C7F"/>
    <w:rsid w:val="006A60CA"/>
    <w:rsid w:val="006B497C"/>
    <w:rsid w:val="006B4F82"/>
    <w:rsid w:val="006C0A7D"/>
    <w:rsid w:val="006C1F70"/>
    <w:rsid w:val="006C31EB"/>
    <w:rsid w:val="006C3D92"/>
    <w:rsid w:val="006C4E32"/>
    <w:rsid w:val="006C644F"/>
    <w:rsid w:val="006C6CAD"/>
    <w:rsid w:val="006C7306"/>
    <w:rsid w:val="006D3536"/>
    <w:rsid w:val="006D4A23"/>
    <w:rsid w:val="006D57F3"/>
    <w:rsid w:val="006F0A58"/>
    <w:rsid w:val="006F462B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21F1"/>
    <w:rsid w:val="007234F4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373"/>
    <w:rsid w:val="00733BB4"/>
    <w:rsid w:val="00734F1A"/>
    <w:rsid w:val="00735A27"/>
    <w:rsid w:val="0073701F"/>
    <w:rsid w:val="007378CF"/>
    <w:rsid w:val="00741E3E"/>
    <w:rsid w:val="00744728"/>
    <w:rsid w:val="0074644D"/>
    <w:rsid w:val="0075008D"/>
    <w:rsid w:val="0075048D"/>
    <w:rsid w:val="007536B5"/>
    <w:rsid w:val="00753D6F"/>
    <w:rsid w:val="00755B73"/>
    <w:rsid w:val="007578F5"/>
    <w:rsid w:val="0076057B"/>
    <w:rsid w:val="007613DA"/>
    <w:rsid w:val="00761545"/>
    <w:rsid w:val="007639E2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6A1"/>
    <w:rsid w:val="00793EF1"/>
    <w:rsid w:val="007A1D4D"/>
    <w:rsid w:val="007A33F3"/>
    <w:rsid w:val="007A4AAC"/>
    <w:rsid w:val="007B04CE"/>
    <w:rsid w:val="007B0AEA"/>
    <w:rsid w:val="007B5CC7"/>
    <w:rsid w:val="007C20EB"/>
    <w:rsid w:val="007C2D43"/>
    <w:rsid w:val="007C3744"/>
    <w:rsid w:val="007C3A6A"/>
    <w:rsid w:val="007C4776"/>
    <w:rsid w:val="007C5FC7"/>
    <w:rsid w:val="007D1606"/>
    <w:rsid w:val="007D16EC"/>
    <w:rsid w:val="007D17AA"/>
    <w:rsid w:val="007D1B28"/>
    <w:rsid w:val="007D1F63"/>
    <w:rsid w:val="007D79A3"/>
    <w:rsid w:val="007D7B5D"/>
    <w:rsid w:val="007E0F39"/>
    <w:rsid w:val="007E1526"/>
    <w:rsid w:val="007E1B1B"/>
    <w:rsid w:val="007E592D"/>
    <w:rsid w:val="007E7068"/>
    <w:rsid w:val="007E7309"/>
    <w:rsid w:val="007E7D66"/>
    <w:rsid w:val="007F041D"/>
    <w:rsid w:val="007F6459"/>
    <w:rsid w:val="00801096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494"/>
    <w:rsid w:val="00855E48"/>
    <w:rsid w:val="00857358"/>
    <w:rsid w:val="00857579"/>
    <w:rsid w:val="00860C16"/>
    <w:rsid w:val="00860E4A"/>
    <w:rsid w:val="00860FBF"/>
    <w:rsid w:val="00861337"/>
    <w:rsid w:val="0086163F"/>
    <w:rsid w:val="00861DC6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A0649"/>
    <w:rsid w:val="008A0D28"/>
    <w:rsid w:val="008A30F7"/>
    <w:rsid w:val="008A445F"/>
    <w:rsid w:val="008A4551"/>
    <w:rsid w:val="008A550C"/>
    <w:rsid w:val="008A69B6"/>
    <w:rsid w:val="008A7856"/>
    <w:rsid w:val="008B09BD"/>
    <w:rsid w:val="008B125A"/>
    <w:rsid w:val="008B3B69"/>
    <w:rsid w:val="008B4C6C"/>
    <w:rsid w:val="008B5B7C"/>
    <w:rsid w:val="008B6FB0"/>
    <w:rsid w:val="008C163B"/>
    <w:rsid w:val="008C3D90"/>
    <w:rsid w:val="008C4413"/>
    <w:rsid w:val="008C4991"/>
    <w:rsid w:val="008C54B3"/>
    <w:rsid w:val="008D1827"/>
    <w:rsid w:val="008D275D"/>
    <w:rsid w:val="008D2883"/>
    <w:rsid w:val="008D420C"/>
    <w:rsid w:val="008D4D81"/>
    <w:rsid w:val="008E19BD"/>
    <w:rsid w:val="008E7FC4"/>
    <w:rsid w:val="008F36D9"/>
    <w:rsid w:val="008F5196"/>
    <w:rsid w:val="008F5ACE"/>
    <w:rsid w:val="008F779E"/>
    <w:rsid w:val="00900044"/>
    <w:rsid w:val="00900972"/>
    <w:rsid w:val="009034E3"/>
    <w:rsid w:val="009077A2"/>
    <w:rsid w:val="009122C8"/>
    <w:rsid w:val="0091432A"/>
    <w:rsid w:val="0091570F"/>
    <w:rsid w:val="00922B7C"/>
    <w:rsid w:val="00923082"/>
    <w:rsid w:val="009249C4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37201"/>
    <w:rsid w:val="009411D8"/>
    <w:rsid w:val="009414D9"/>
    <w:rsid w:val="00943162"/>
    <w:rsid w:val="009451DB"/>
    <w:rsid w:val="00950171"/>
    <w:rsid w:val="009501A5"/>
    <w:rsid w:val="00953836"/>
    <w:rsid w:val="0095493F"/>
    <w:rsid w:val="00954F8A"/>
    <w:rsid w:val="00955A9F"/>
    <w:rsid w:val="009566B7"/>
    <w:rsid w:val="0095781B"/>
    <w:rsid w:val="00960955"/>
    <w:rsid w:val="00960CAE"/>
    <w:rsid w:val="0096226D"/>
    <w:rsid w:val="009662FC"/>
    <w:rsid w:val="009666C9"/>
    <w:rsid w:val="00972343"/>
    <w:rsid w:val="009727E7"/>
    <w:rsid w:val="00977688"/>
    <w:rsid w:val="009809BB"/>
    <w:rsid w:val="009824F7"/>
    <w:rsid w:val="00982894"/>
    <w:rsid w:val="009832D0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78AD"/>
    <w:rsid w:val="009A7A64"/>
    <w:rsid w:val="009B28A8"/>
    <w:rsid w:val="009B28B2"/>
    <w:rsid w:val="009B4C15"/>
    <w:rsid w:val="009B509D"/>
    <w:rsid w:val="009C0CB8"/>
    <w:rsid w:val="009C3AED"/>
    <w:rsid w:val="009C3C31"/>
    <w:rsid w:val="009C5132"/>
    <w:rsid w:val="009C7A53"/>
    <w:rsid w:val="009D03A1"/>
    <w:rsid w:val="009D19CA"/>
    <w:rsid w:val="009D1CB0"/>
    <w:rsid w:val="009D2955"/>
    <w:rsid w:val="009D3CC1"/>
    <w:rsid w:val="009E0BC6"/>
    <w:rsid w:val="009E0CD5"/>
    <w:rsid w:val="009E2BDC"/>
    <w:rsid w:val="009E4B14"/>
    <w:rsid w:val="009E4E8B"/>
    <w:rsid w:val="009F138B"/>
    <w:rsid w:val="009F403D"/>
    <w:rsid w:val="009F5121"/>
    <w:rsid w:val="00A02D21"/>
    <w:rsid w:val="00A02EE6"/>
    <w:rsid w:val="00A0314B"/>
    <w:rsid w:val="00A031D0"/>
    <w:rsid w:val="00A050A6"/>
    <w:rsid w:val="00A05927"/>
    <w:rsid w:val="00A05CFB"/>
    <w:rsid w:val="00A06302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63FE"/>
    <w:rsid w:val="00A274FE"/>
    <w:rsid w:val="00A319E7"/>
    <w:rsid w:val="00A31BC9"/>
    <w:rsid w:val="00A31EDC"/>
    <w:rsid w:val="00A436BD"/>
    <w:rsid w:val="00A44388"/>
    <w:rsid w:val="00A46D72"/>
    <w:rsid w:val="00A51848"/>
    <w:rsid w:val="00A549E9"/>
    <w:rsid w:val="00A571DB"/>
    <w:rsid w:val="00A57D73"/>
    <w:rsid w:val="00A6071E"/>
    <w:rsid w:val="00A60E2B"/>
    <w:rsid w:val="00A62214"/>
    <w:rsid w:val="00A62306"/>
    <w:rsid w:val="00A641C7"/>
    <w:rsid w:val="00A66585"/>
    <w:rsid w:val="00A67903"/>
    <w:rsid w:val="00A71AEF"/>
    <w:rsid w:val="00A731CB"/>
    <w:rsid w:val="00A748A7"/>
    <w:rsid w:val="00A76EFE"/>
    <w:rsid w:val="00A85365"/>
    <w:rsid w:val="00A87B98"/>
    <w:rsid w:val="00A925FA"/>
    <w:rsid w:val="00A97A20"/>
    <w:rsid w:val="00AA176F"/>
    <w:rsid w:val="00AA1E3F"/>
    <w:rsid w:val="00AA2A7C"/>
    <w:rsid w:val="00AA391D"/>
    <w:rsid w:val="00AA4084"/>
    <w:rsid w:val="00AA6A67"/>
    <w:rsid w:val="00AB23B4"/>
    <w:rsid w:val="00AB2D3E"/>
    <w:rsid w:val="00AB393B"/>
    <w:rsid w:val="00AB4D17"/>
    <w:rsid w:val="00AB7E1B"/>
    <w:rsid w:val="00AC2960"/>
    <w:rsid w:val="00AC4C23"/>
    <w:rsid w:val="00AC5787"/>
    <w:rsid w:val="00AC7BDD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4BF"/>
    <w:rsid w:val="00AE485A"/>
    <w:rsid w:val="00AE5473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7E61"/>
    <w:rsid w:val="00B2189E"/>
    <w:rsid w:val="00B21EB2"/>
    <w:rsid w:val="00B2307F"/>
    <w:rsid w:val="00B23383"/>
    <w:rsid w:val="00B23524"/>
    <w:rsid w:val="00B276DA"/>
    <w:rsid w:val="00B30861"/>
    <w:rsid w:val="00B37B7E"/>
    <w:rsid w:val="00B4053C"/>
    <w:rsid w:val="00B40DC2"/>
    <w:rsid w:val="00B41FED"/>
    <w:rsid w:val="00B43EB6"/>
    <w:rsid w:val="00B448C4"/>
    <w:rsid w:val="00B44F02"/>
    <w:rsid w:val="00B46731"/>
    <w:rsid w:val="00B46BC4"/>
    <w:rsid w:val="00B471CF"/>
    <w:rsid w:val="00B51085"/>
    <w:rsid w:val="00B529BF"/>
    <w:rsid w:val="00B5384F"/>
    <w:rsid w:val="00B60BC9"/>
    <w:rsid w:val="00B61685"/>
    <w:rsid w:val="00B62455"/>
    <w:rsid w:val="00B62A94"/>
    <w:rsid w:val="00B6469D"/>
    <w:rsid w:val="00B707FA"/>
    <w:rsid w:val="00B70D74"/>
    <w:rsid w:val="00B741DA"/>
    <w:rsid w:val="00B749E3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71A"/>
    <w:rsid w:val="00B85A5C"/>
    <w:rsid w:val="00B9049D"/>
    <w:rsid w:val="00B918F5"/>
    <w:rsid w:val="00B92386"/>
    <w:rsid w:val="00B96781"/>
    <w:rsid w:val="00BA5142"/>
    <w:rsid w:val="00BA5CEF"/>
    <w:rsid w:val="00BA663E"/>
    <w:rsid w:val="00BA794C"/>
    <w:rsid w:val="00BB3528"/>
    <w:rsid w:val="00BB5B34"/>
    <w:rsid w:val="00BB6A45"/>
    <w:rsid w:val="00BC0738"/>
    <w:rsid w:val="00BC1F5C"/>
    <w:rsid w:val="00BC6383"/>
    <w:rsid w:val="00BC6391"/>
    <w:rsid w:val="00BD0F70"/>
    <w:rsid w:val="00BD1184"/>
    <w:rsid w:val="00BD3B11"/>
    <w:rsid w:val="00BD71D3"/>
    <w:rsid w:val="00BE2BCB"/>
    <w:rsid w:val="00BE2F81"/>
    <w:rsid w:val="00BE3FBE"/>
    <w:rsid w:val="00BE5C1C"/>
    <w:rsid w:val="00BF09F6"/>
    <w:rsid w:val="00BF33FC"/>
    <w:rsid w:val="00BF5CE0"/>
    <w:rsid w:val="00BF663B"/>
    <w:rsid w:val="00BF693A"/>
    <w:rsid w:val="00BF6A67"/>
    <w:rsid w:val="00C00358"/>
    <w:rsid w:val="00C009D9"/>
    <w:rsid w:val="00C019EF"/>
    <w:rsid w:val="00C0217F"/>
    <w:rsid w:val="00C04064"/>
    <w:rsid w:val="00C05B62"/>
    <w:rsid w:val="00C05E8D"/>
    <w:rsid w:val="00C07298"/>
    <w:rsid w:val="00C077B6"/>
    <w:rsid w:val="00C0787E"/>
    <w:rsid w:val="00C07E14"/>
    <w:rsid w:val="00C1021B"/>
    <w:rsid w:val="00C10923"/>
    <w:rsid w:val="00C1559A"/>
    <w:rsid w:val="00C177A3"/>
    <w:rsid w:val="00C179C2"/>
    <w:rsid w:val="00C212C6"/>
    <w:rsid w:val="00C2250E"/>
    <w:rsid w:val="00C229D0"/>
    <w:rsid w:val="00C22BE6"/>
    <w:rsid w:val="00C237DA"/>
    <w:rsid w:val="00C25AE1"/>
    <w:rsid w:val="00C27394"/>
    <w:rsid w:val="00C31507"/>
    <w:rsid w:val="00C32BCB"/>
    <w:rsid w:val="00C3309C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5CC7"/>
    <w:rsid w:val="00C56196"/>
    <w:rsid w:val="00C57140"/>
    <w:rsid w:val="00C60528"/>
    <w:rsid w:val="00C6607B"/>
    <w:rsid w:val="00C71948"/>
    <w:rsid w:val="00C722B0"/>
    <w:rsid w:val="00C72485"/>
    <w:rsid w:val="00C74586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255D"/>
    <w:rsid w:val="00CC44D9"/>
    <w:rsid w:val="00CD2732"/>
    <w:rsid w:val="00CD2B22"/>
    <w:rsid w:val="00CD579B"/>
    <w:rsid w:val="00CD5AFC"/>
    <w:rsid w:val="00CE36DD"/>
    <w:rsid w:val="00CE3B75"/>
    <w:rsid w:val="00CE5F32"/>
    <w:rsid w:val="00CF05BF"/>
    <w:rsid w:val="00CF1A94"/>
    <w:rsid w:val="00CF383F"/>
    <w:rsid w:val="00CF6134"/>
    <w:rsid w:val="00CF670A"/>
    <w:rsid w:val="00CF7158"/>
    <w:rsid w:val="00D01E53"/>
    <w:rsid w:val="00D04660"/>
    <w:rsid w:val="00D05371"/>
    <w:rsid w:val="00D05641"/>
    <w:rsid w:val="00D11395"/>
    <w:rsid w:val="00D12835"/>
    <w:rsid w:val="00D12F6E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42CF"/>
    <w:rsid w:val="00D703C4"/>
    <w:rsid w:val="00D718C7"/>
    <w:rsid w:val="00D7379A"/>
    <w:rsid w:val="00D758C7"/>
    <w:rsid w:val="00D75A63"/>
    <w:rsid w:val="00D75D1D"/>
    <w:rsid w:val="00D7694C"/>
    <w:rsid w:val="00D76CF6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A0504"/>
    <w:rsid w:val="00DA0E42"/>
    <w:rsid w:val="00DA196E"/>
    <w:rsid w:val="00DA4147"/>
    <w:rsid w:val="00DA51D7"/>
    <w:rsid w:val="00DA5C00"/>
    <w:rsid w:val="00DB3134"/>
    <w:rsid w:val="00DB6D53"/>
    <w:rsid w:val="00DC24A4"/>
    <w:rsid w:val="00DC3745"/>
    <w:rsid w:val="00DC65C5"/>
    <w:rsid w:val="00DC6B00"/>
    <w:rsid w:val="00DC775D"/>
    <w:rsid w:val="00DC781D"/>
    <w:rsid w:val="00DD026F"/>
    <w:rsid w:val="00DD0B2C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E00955"/>
    <w:rsid w:val="00E01CFF"/>
    <w:rsid w:val="00E04046"/>
    <w:rsid w:val="00E05D2C"/>
    <w:rsid w:val="00E077EF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5CDC"/>
    <w:rsid w:val="00E56EC2"/>
    <w:rsid w:val="00E60FE3"/>
    <w:rsid w:val="00E63052"/>
    <w:rsid w:val="00E631BB"/>
    <w:rsid w:val="00E6432C"/>
    <w:rsid w:val="00E70F8E"/>
    <w:rsid w:val="00E7484B"/>
    <w:rsid w:val="00E75942"/>
    <w:rsid w:val="00E76BF8"/>
    <w:rsid w:val="00E772C7"/>
    <w:rsid w:val="00E811AE"/>
    <w:rsid w:val="00E84433"/>
    <w:rsid w:val="00E910F7"/>
    <w:rsid w:val="00E91AD0"/>
    <w:rsid w:val="00E921F7"/>
    <w:rsid w:val="00EB15B9"/>
    <w:rsid w:val="00EB246A"/>
    <w:rsid w:val="00EB24DE"/>
    <w:rsid w:val="00EB3F6F"/>
    <w:rsid w:val="00EB44C2"/>
    <w:rsid w:val="00EB4869"/>
    <w:rsid w:val="00EB5560"/>
    <w:rsid w:val="00EC1E20"/>
    <w:rsid w:val="00EC1E81"/>
    <w:rsid w:val="00EC315E"/>
    <w:rsid w:val="00ED0BF3"/>
    <w:rsid w:val="00ED4EFA"/>
    <w:rsid w:val="00ED76C6"/>
    <w:rsid w:val="00EE14FC"/>
    <w:rsid w:val="00EE284C"/>
    <w:rsid w:val="00EE339B"/>
    <w:rsid w:val="00EE4E2A"/>
    <w:rsid w:val="00EE5126"/>
    <w:rsid w:val="00EE699C"/>
    <w:rsid w:val="00EE72EF"/>
    <w:rsid w:val="00EE7CCD"/>
    <w:rsid w:val="00EF37DC"/>
    <w:rsid w:val="00EF3B26"/>
    <w:rsid w:val="00EF3D9E"/>
    <w:rsid w:val="00EF68AD"/>
    <w:rsid w:val="00EF699C"/>
    <w:rsid w:val="00EF7826"/>
    <w:rsid w:val="00F0105D"/>
    <w:rsid w:val="00F01EB0"/>
    <w:rsid w:val="00F022F7"/>
    <w:rsid w:val="00F03B8D"/>
    <w:rsid w:val="00F045E3"/>
    <w:rsid w:val="00F05769"/>
    <w:rsid w:val="00F07E32"/>
    <w:rsid w:val="00F07E39"/>
    <w:rsid w:val="00F11066"/>
    <w:rsid w:val="00F1423A"/>
    <w:rsid w:val="00F16C68"/>
    <w:rsid w:val="00F218FB"/>
    <w:rsid w:val="00F227EE"/>
    <w:rsid w:val="00F246DF"/>
    <w:rsid w:val="00F25261"/>
    <w:rsid w:val="00F26C18"/>
    <w:rsid w:val="00F26E4B"/>
    <w:rsid w:val="00F30E15"/>
    <w:rsid w:val="00F30FDE"/>
    <w:rsid w:val="00F328D1"/>
    <w:rsid w:val="00F338CA"/>
    <w:rsid w:val="00F40BF0"/>
    <w:rsid w:val="00F410BE"/>
    <w:rsid w:val="00F4157B"/>
    <w:rsid w:val="00F41CAB"/>
    <w:rsid w:val="00F448EF"/>
    <w:rsid w:val="00F46B7D"/>
    <w:rsid w:val="00F46F24"/>
    <w:rsid w:val="00F46FCD"/>
    <w:rsid w:val="00F4735C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F7"/>
    <w:rsid w:val="00F67238"/>
    <w:rsid w:val="00F67474"/>
    <w:rsid w:val="00F674C0"/>
    <w:rsid w:val="00F70442"/>
    <w:rsid w:val="00F72013"/>
    <w:rsid w:val="00F74624"/>
    <w:rsid w:val="00F74F43"/>
    <w:rsid w:val="00F7772D"/>
    <w:rsid w:val="00F77FD5"/>
    <w:rsid w:val="00F80A4C"/>
    <w:rsid w:val="00F81825"/>
    <w:rsid w:val="00F81B26"/>
    <w:rsid w:val="00F826C0"/>
    <w:rsid w:val="00F85660"/>
    <w:rsid w:val="00F85989"/>
    <w:rsid w:val="00F85A1B"/>
    <w:rsid w:val="00F866B3"/>
    <w:rsid w:val="00F86E41"/>
    <w:rsid w:val="00F90801"/>
    <w:rsid w:val="00F91093"/>
    <w:rsid w:val="00F928E8"/>
    <w:rsid w:val="00F956B7"/>
    <w:rsid w:val="00F9694B"/>
    <w:rsid w:val="00F9701A"/>
    <w:rsid w:val="00F97460"/>
    <w:rsid w:val="00F97D76"/>
    <w:rsid w:val="00F97D77"/>
    <w:rsid w:val="00FA11A3"/>
    <w:rsid w:val="00FA1E2B"/>
    <w:rsid w:val="00FA345A"/>
    <w:rsid w:val="00FA3BDA"/>
    <w:rsid w:val="00FA563B"/>
    <w:rsid w:val="00FA6B8E"/>
    <w:rsid w:val="00FB4B3D"/>
    <w:rsid w:val="00FB5F3E"/>
    <w:rsid w:val="00FC4A2D"/>
    <w:rsid w:val="00FC4D56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2592"/>
    <w:rsid w:val="00FE65EB"/>
    <w:rsid w:val="00FE672C"/>
    <w:rsid w:val="00FF2A9F"/>
    <w:rsid w:val="00FF42E0"/>
    <w:rsid w:val="00FF4678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5EB3F"/>
  <w15:docId w15:val="{4C19EE2C-F648-417A-B7B5-1EA27FFE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Заголовок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4520-BEF2-481F-9FDB-D7F9C218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21435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user</cp:lastModifiedBy>
  <cp:revision>7</cp:revision>
  <cp:lastPrinted>2019-12-26T07:57:00Z</cp:lastPrinted>
  <dcterms:created xsi:type="dcterms:W3CDTF">2023-02-06T05:43:00Z</dcterms:created>
  <dcterms:modified xsi:type="dcterms:W3CDTF">2023-02-15T01:48:00Z</dcterms:modified>
</cp:coreProperties>
</file>