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5D" w:rsidRPr="00B34D5D" w:rsidRDefault="00B34D5D" w:rsidP="00B34D5D">
      <w:pPr>
        <w:spacing w:after="0" w:line="240" w:lineRule="auto"/>
        <w:ind w:left="-142"/>
        <w:jc w:val="center"/>
        <w:rPr>
          <w:rFonts w:ascii="Times New Roman" w:eastAsia="Times New Roman" w:hAnsi="Times New Roman" w:cs="Times New Roman"/>
          <w:sz w:val="28"/>
          <w:szCs w:val="28"/>
          <w:lang w:eastAsia="ru-RU"/>
        </w:rPr>
      </w:pPr>
      <w:r w:rsidRPr="00B34D5D">
        <w:rPr>
          <w:rFonts w:ascii="Times New Roman" w:eastAsia="Times New Roman" w:hAnsi="Times New Roman" w:cs="Times New Roman"/>
          <w:color w:val="000000"/>
          <w:sz w:val="28"/>
          <w:szCs w:val="28"/>
          <w:lang w:eastAsia="ru-RU"/>
        </w:rPr>
        <w:t>Ответы на вопросы предпринимателей при проведении контрольных (надзорных) мероприятий</w:t>
      </w:r>
      <w:r w:rsidRPr="00B34D5D">
        <w:rPr>
          <w:rFonts w:ascii="Times New Roman" w:eastAsia="Times New Roman" w:hAnsi="Times New Roman" w:cs="Times New Roman"/>
          <w:color w:val="000000"/>
          <w:sz w:val="28"/>
          <w:szCs w:val="28"/>
          <w:lang w:eastAsia="ru-RU"/>
        </w:rPr>
        <w:br/>
      </w:r>
    </w:p>
    <w:tbl>
      <w:tblPr>
        <w:tblW w:w="0" w:type="auto"/>
        <w:tblInd w:w="10" w:type="dxa"/>
        <w:tblCellMar>
          <w:left w:w="0" w:type="dxa"/>
          <w:right w:w="0" w:type="dxa"/>
        </w:tblCellMar>
        <w:tblLook w:val="04A0"/>
      </w:tblPr>
      <w:tblGrid>
        <w:gridCol w:w="314"/>
        <w:gridCol w:w="1992"/>
        <w:gridCol w:w="4390"/>
        <w:gridCol w:w="3256"/>
      </w:tblGrid>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before="10" w:after="240" w:line="240" w:lineRule="auto"/>
              <w:jc w:val="center"/>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b/>
                <w:bCs/>
                <w:color w:val="000000"/>
                <w:sz w:val="24"/>
                <w:szCs w:val="24"/>
                <w:lang w:eastAsia="ru-RU"/>
              </w:rPr>
              <w:t>№</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before="10" w:after="240" w:line="240" w:lineRule="auto"/>
              <w:jc w:val="center"/>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b/>
                <w:bCs/>
                <w:color w:val="000000"/>
                <w:sz w:val="24"/>
                <w:szCs w:val="24"/>
                <w:lang w:eastAsia="ru-RU"/>
              </w:rPr>
              <w:t>вопрос</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before="10" w:after="240" w:line="240" w:lineRule="auto"/>
              <w:jc w:val="center"/>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b/>
                <w:bCs/>
                <w:color w:val="000000"/>
                <w:sz w:val="24"/>
                <w:szCs w:val="24"/>
                <w:lang w:eastAsia="ru-RU"/>
              </w:rPr>
              <w:t>ответ</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before="10" w:after="240" w:line="240" w:lineRule="auto"/>
              <w:jc w:val="center"/>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b/>
                <w:bCs/>
                <w:color w:val="000000"/>
                <w:sz w:val="24"/>
                <w:szCs w:val="24"/>
                <w:lang w:eastAsia="ru-RU"/>
              </w:rPr>
              <w:t>примечания</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before="10"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1.</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before="10"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Какие нормативные правовые акты для защиты свои права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должен знать руководитель (предприниматель)? </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w:t>
            </w:r>
            <w:hyperlink r:id="rId4" w:history="1">
              <w:proofErr w:type="gramStart"/>
              <w:r w:rsidRPr="00B34D5D">
                <w:rPr>
                  <w:rFonts w:ascii="Times New Roman" w:eastAsia="Times New Roman" w:hAnsi="Times New Roman" w:cs="Times New Roman"/>
                  <w:color w:val="0026FF"/>
                  <w:sz w:val="24"/>
                  <w:szCs w:val="24"/>
                  <w:lang w:eastAsia="ru-RU"/>
                </w:rPr>
                <w:t>Правила</w:t>
              </w:r>
            </w:hyperlink>
            <w:r w:rsidRPr="00B34D5D">
              <w:rPr>
                <w:rFonts w:ascii="Times New Roman" w:eastAsia="Times New Roman" w:hAnsi="Times New Roman" w:cs="Times New Roman"/>
                <w:color w:val="000000"/>
                <w:sz w:val="24"/>
                <w:szCs w:val="24"/>
                <w:lang w:eastAsia="ru-RU"/>
              </w:rPr>
              <w:t>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16.07.2009 г. N584),</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Административный </w:t>
            </w:r>
            <w:proofErr w:type="spellStart"/>
            <w:r w:rsidRPr="00B34D5D">
              <w:rPr>
                <w:rFonts w:ascii="Times New Roman" w:eastAsia="Times New Roman" w:hAnsi="Times New Roman" w:cs="Times New Roman"/>
                <w:color w:val="000000"/>
                <w:sz w:val="24"/>
                <w:szCs w:val="24"/>
                <w:lang w:eastAsia="ru-RU"/>
              </w:rPr>
              <w:fldChar w:fldCharType="begin"/>
            </w:r>
            <w:r w:rsidRPr="00B34D5D">
              <w:rPr>
                <w:rFonts w:ascii="Times New Roman" w:eastAsia="Times New Roman" w:hAnsi="Times New Roman" w:cs="Times New Roman"/>
                <w:color w:val="000000"/>
                <w:sz w:val="24"/>
                <w:szCs w:val="24"/>
                <w:lang w:eastAsia="ru-RU"/>
              </w:rPr>
              <w:instrText xml:space="preserve"> HYPERLINK "consultantplus://offline/ref=825010161DD41E3CBBF85CDBA07B9FC80E249A9AE7F62F1DF35641144B1373F897CF3983901FD16BX9kCO" </w:instrText>
            </w:r>
            <w:r w:rsidRPr="00B34D5D">
              <w:rPr>
                <w:rFonts w:ascii="Times New Roman" w:eastAsia="Times New Roman" w:hAnsi="Times New Roman" w:cs="Times New Roman"/>
                <w:color w:val="000000"/>
                <w:sz w:val="24"/>
                <w:szCs w:val="24"/>
                <w:lang w:eastAsia="ru-RU"/>
              </w:rPr>
              <w:fldChar w:fldCharType="separate"/>
            </w:r>
            <w:r w:rsidRPr="00B34D5D">
              <w:rPr>
                <w:rFonts w:ascii="Times New Roman" w:eastAsia="Times New Roman" w:hAnsi="Times New Roman" w:cs="Times New Roman"/>
                <w:color w:val="0026FF"/>
                <w:sz w:val="24"/>
                <w:szCs w:val="24"/>
                <w:lang w:eastAsia="ru-RU"/>
              </w:rPr>
              <w:t>регламент</w:t>
            </w:r>
            <w:r w:rsidRPr="00B34D5D">
              <w:rPr>
                <w:rFonts w:ascii="Times New Roman" w:eastAsia="Times New Roman" w:hAnsi="Times New Roman" w:cs="Times New Roman"/>
                <w:color w:val="000000"/>
                <w:sz w:val="24"/>
                <w:szCs w:val="24"/>
                <w:lang w:eastAsia="ru-RU"/>
              </w:rPr>
              <w:fldChar w:fldCharType="end"/>
            </w:r>
            <w:r w:rsidRPr="00B34D5D">
              <w:rPr>
                <w:rFonts w:ascii="Times New Roman" w:eastAsia="Times New Roman" w:hAnsi="Times New Roman" w:cs="Times New Roman"/>
                <w:color w:val="000000"/>
                <w:sz w:val="24"/>
                <w:szCs w:val="24"/>
                <w:lang w:eastAsia="ru-RU"/>
              </w:rPr>
              <w:t>предоставления</w:t>
            </w:r>
            <w:proofErr w:type="spellEnd"/>
            <w:r w:rsidRPr="00B34D5D">
              <w:rPr>
                <w:rFonts w:ascii="Times New Roman" w:eastAsia="Times New Roman" w:hAnsi="Times New Roman" w:cs="Times New Roman"/>
                <w:color w:val="000000"/>
                <w:sz w:val="24"/>
                <w:szCs w:val="24"/>
                <w:lang w:eastAsia="ru-RU"/>
              </w:rPr>
              <w:t xml:space="preserve">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w:t>
            </w:r>
            <w:proofErr w:type="gramEnd"/>
            <w:r w:rsidRPr="00B34D5D">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16.07.2009 г. N584 (утв. Приказом </w:t>
            </w:r>
            <w:proofErr w:type="spellStart"/>
            <w:r w:rsidRPr="00B34D5D">
              <w:rPr>
                <w:rFonts w:ascii="Times New Roman" w:eastAsia="Times New Roman" w:hAnsi="Times New Roman" w:cs="Times New Roman"/>
                <w:color w:val="000000"/>
                <w:sz w:val="24"/>
                <w:szCs w:val="24"/>
                <w:lang w:eastAsia="ru-RU"/>
              </w:rPr>
              <w:t>Роспотребнадзора</w:t>
            </w:r>
            <w:proofErr w:type="spellEnd"/>
            <w:r w:rsidRPr="00B34D5D">
              <w:rPr>
                <w:rFonts w:ascii="Times New Roman" w:eastAsia="Times New Roman" w:hAnsi="Times New Roman" w:cs="Times New Roman"/>
                <w:color w:val="000000"/>
                <w:sz w:val="24"/>
                <w:szCs w:val="24"/>
                <w:lang w:eastAsia="ru-RU"/>
              </w:rPr>
              <w:t xml:space="preserve"> от 19.07.2012 г. N779) и т.д.</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t>Согласно ч. 4 ст.1 Закона №294-ФЗ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видов государственного контроля (надзора), указанных в данной статье Закона</w:t>
            </w:r>
            <w:proofErr w:type="gramEnd"/>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2.</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В каких случаях, кого и в каком порядке предприниматели обязаны уведомлять о начале осуществления своей деятельности?</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Начало осуществления отдельных видов предпринимательской деятельности требует предварительного уведомления соответствующего </w:t>
            </w:r>
            <w:hyperlink r:id="rId5" w:history="1">
              <w:r w:rsidRPr="00B34D5D">
                <w:rPr>
                  <w:rFonts w:ascii="Times New Roman" w:eastAsia="Times New Roman" w:hAnsi="Times New Roman" w:cs="Times New Roman"/>
                  <w:color w:val="0026FF"/>
                  <w:sz w:val="24"/>
                  <w:szCs w:val="24"/>
                  <w:lang w:eastAsia="ru-RU"/>
                </w:rPr>
                <w:t>уполномоченного органа</w:t>
              </w:r>
            </w:hyperlink>
            <w:r w:rsidRPr="00B34D5D">
              <w:rPr>
                <w:rFonts w:ascii="Times New Roman" w:eastAsia="Times New Roman" w:hAnsi="Times New Roman" w:cs="Times New Roman"/>
                <w:color w:val="000000"/>
                <w:sz w:val="24"/>
                <w:szCs w:val="24"/>
                <w:lang w:eastAsia="ru-RU"/>
              </w:rPr>
              <w:t>                (</w:t>
            </w:r>
            <w:hyperlink r:id="rId6" w:history="1">
              <w:r w:rsidRPr="00B34D5D">
                <w:rPr>
                  <w:rFonts w:ascii="Times New Roman" w:eastAsia="Times New Roman" w:hAnsi="Times New Roman" w:cs="Times New Roman"/>
                  <w:color w:val="0026FF"/>
                  <w:sz w:val="24"/>
                  <w:szCs w:val="24"/>
                  <w:lang w:eastAsia="ru-RU"/>
                </w:rPr>
                <w:t>ч. 1 ст. 8</w:t>
              </w:r>
            </w:hyperlink>
            <w:r w:rsidRPr="00B34D5D">
              <w:rPr>
                <w:rFonts w:ascii="Times New Roman" w:eastAsia="Times New Roman" w:hAnsi="Times New Roman" w:cs="Times New Roman"/>
                <w:color w:val="000000"/>
                <w:sz w:val="24"/>
                <w:szCs w:val="24"/>
                <w:lang w:eastAsia="ru-RU"/>
              </w:rPr>
              <w:t> Закона). Уведомление должно представляться при выполнении работ (оказании услуг) в составе видов деятельности, перечисленных в </w:t>
            </w:r>
            <w:hyperlink r:id="rId7" w:history="1">
              <w:r w:rsidRPr="00B34D5D">
                <w:rPr>
                  <w:rFonts w:ascii="Times New Roman" w:eastAsia="Times New Roman" w:hAnsi="Times New Roman" w:cs="Times New Roman"/>
                  <w:color w:val="0026FF"/>
                  <w:sz w:val="24"/>
                  <w:szCs w:val="24"/>
                  <w:lang w:eastAsia="ru-RU"/>
                </w:rPr>
                <w:t>ч. 2 ст. 8</w:t>
              </w:r>
            </w:hyperlink>
            <w:r w:rsidRPr="00B34D5D">
              <w:rPr>
                <w:rFonts w:ascii="Times New Roman" w:eastAsia="Times New Roman" w:hAnsi="Times New Roman" w:cs="Times New Roman"/>
                <w:color w:val="000000"/>
                <w:sz w:val="24"/>
                <w:szCs w:val="24"/>
                <w:lang w:eastAsia="ru-RU"/>
              </w:rPr>
              <w:t> Закона.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 xml:space="preserve">В этот перечень входят, в частности, гостиничные услуги, бытовые услуги, услуги общественного питания, услуги по перевозкам, розничная и оптовая торговля, производство ряда товаров </w:t>
            </w:r>
            <w:r w:rsidRPr="00B34D5D">
              <w:rPr>
                <w:rFonts w:ascii="Times New Roman" w:eastAsia="Times New Roman" w:hAnsi="Times New Roman" w:cs="Times New Roman"/>
                <w:color w:val="000000"/>
                <w:sz w:val="24"/>
                <w:szCs w:val="24"/>
                <w:lang w:eastAsia="ru-RU"/>
              </w:rPr>
              <w:lastRenderedPageBreak/>
              <w:t xml:space="preserve">(одежды, обуви, хлеба, молочной продукции, соков и безалкогольных напитков, сахара, мебели, стройматериалов), </w:t>
            </w:r>
            <w:proofErr w:type="spellStart"/>
            <w:r w:rsidRPr="00B34D5D">
              <w:rPr>
                <w:rFonts w:ascii="Times New Roman" w:eastAsia="Times New Roman" w:hAnsi="Times New Roman" w:cs="Times New Roman"/>
                <w:color w:val="000000"/>
                <w:sz w:val="24"/>
                <w:szCs w:val="24"/>
                <w:lang w:eastAsia="ru-RU"/>
              </w:rPr>
              <w:t>турагентская</w:t>
            </w:r>
            <w:proofErr w:type="spellEnd"/>
            <w:r w:rsidRPr="00B34D5D">
              <w:rPr>
                <w:rFonts w:ascii="Times New Roman" w:eastAsia="Times New Roman" w:hAnsi="Times New Roman" w:cs="Times New Roman"/>
                <w:color w:val="000000"/>
                <w:sz w:val="24"/>
                <w:szCs w:val="24"/>
                <w:lang w:eastAsia="ru-RU"/>
              </w:rPr>
              <w:t xml:space="preserve"> деятельность.</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hyperlink r:id="rId8" w:history="1">
              <w:r w:rsidRPr="00B34D5D">
                <w:rPr>
                  <w:rFonts w:ascii="Times New Roman" w:eastAsia="Times New Roman" w:hAnsi="Times New Roman" w:cs="Times New Roman"/>
                  <w:color w:val="0026FF"/>
                  <w:sz w:val="24"/>
                  <w:szCs w:val="24"/>
                  <w:lang w:eastAsia="ru-RU"/>
                </w:rPr>
                <w:t>Подробный перечень</w:t>
              </w:r>
            </w:hyperlink>
            <w:r w:rsidRPr="00B34D5D">
              <w:rPr>
                <w:rFonts w:ascii="Times New Roman" w:eastAsia="Times New Roman" w:hAnsi="Times New Roman" w:cs="Times New Roman"/>
                <w:color w:val="000000"/>
                <w:sz w:val="24"/>
                <w:szCs w:val="24"/>
                <w:lang w:eastAsia="ru-RU"/>
              </w:rPr>
              <w:t> работ и услуг в составе отдельных видов предпринимательской деятельности, о начале осуществления которых необходимо подать уведомление, приведен в </w:t>
            </w:r>
            <w:hyperlink r:id="rId9" w:history="1">
              <w:r w:rsidRPr="00B34D5D">
                <w:rPr>
                  <w:rFonts w:ascii="Times New Roman" w:eastAsia="Times New Roman" w:hAnsi="Times New Roman" w:cs="Times New Roman"/>
                  <w:color w:val="0026FF"/>
                  <w:sz w:val="24"/>
                  <w:szCs w:val="24"/>
                  <w:lang w:eastAsia="ru-RU"/>
                </w:rPr>
                <w:t>Приложении N 1</w:t>
              </w:r>
            </w:hyperlink>
            <w:r w:rsidRPr="00B34D5D">
              <w:rPr>
                <w:rFonts w:ascii="Times New Roman" w:eastAsia="Times New Roman" w:hAnsi="Times New Roman" w:cs="Times New Roman"/>
                <w:color w:val="000000"/>
                <w:sz w:val="24"/>
                <w:szCs w:val="24"/>
                <w:lang w:eastAsia="ru-RU"/>
              </w:rPr>
              <w:t> к Правилам.</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В зависимости от вида осуществляемой деятельности уведомление должно представляться в:</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Роспотребнадзор</w:t>
            </w:r>
            <w:proofErr w:type="spellEnd"/>
            <w:r w:rsidRPr="00B34D5D">
              <w:rPr>
                <w:rFonts w:ascii="Times New Roman" w:eastAsia="Times New Roman" w:hAnsi="Times New Roman" w:cs="Times New Roman"/>
                <w:color w:val="000000"/>
                <w:sz w:val="24"/>
                <w:szCs w:val="24"/>
                <w:lang w:eastAsia="ru-RU"/>
              </w:rPr>
              <w:t xml:space="preserve"> (его территориальные органы) - по общему правилу, за исключением случаев, указанных ниже (п. 3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Федеральное медико-биологическое агентство (его территориальные органы) -                           в случаях, когда работы (услуги), уведомление по которым по общему правилу должно подаваться в </w:t>
            </w:r>
            <w:proofErr w:type="spellStart"/>
            <w:r w:rsidRPr="00B34D5D">
              <w:rPr>
                <w:rFonts w:ascii="Times New Roman" w:eastAsia="Times New Roman" w:hAnsi="Times New Roman" w:cs="Times New Roman"/>
                <w:color w:val="000000"/>
                <w:sz w:val="24"/>
                <w:szCs w:val="24"/>
                <w:lang w:eastAsia="ru-RU"/>
              </w:rPr>
              <w:t>Роспотребнадзор</w:t>
            </w:r>
            <w:proofErr w:type="spellEnd"/>
            <w:r w:rsidRPr="00B34D5D">
              <w:rPr>
                <w:rFonts w:ascii="Times New Roman" w:eastAsia="Times New Roman" w:hAnsi="Times New Roman" w:cs="Times New Roman"/>
                <w:color w:val="000000"/>
                <w:sz w:val="24"/>
                <w:szCs w:val="24"/>
                <w:lang w:eastAsia="ru-RU"/>
              </w:rPr>
              <w:t xml:space="preserve"> (его территориальные органы), выполняются (оказываются) на территории, обслуживаемой ФМБА России (п. 4 Правил).</w:t>
            </w:r>
            <w:proofErr w:type="gramEnd"/>
            <w:r w:rsidRPr="00B34D5D">
              <w:rPr>
                <w:rFonts w:ascii="Times New Roman" w:eastAsia="Times New Roman" w:hAnsi="Times New Roman" w:cs="Times New Roman"/>
                <w:color w:val="000000"/>
                <w:sz w:val="24"/>
                <w:szCs w:val="24"/>
                <w:lang w:eastAsia="ru-RU"/>
              </w:rPr>
              <w:t xml:space="preserve"> Перечень территорий, обслуживаемых ФМБА России, утвержден распоряжением Правительства РФ от 21.08.2006 г. N1156-р. </w:t>
            </w:r>
            <w:proofErr w:type="gramStart"/>
            <w:r w:rsidRPr="00B34D5D">
              <w:rPr>
                <w:rFonts w:ascii="Times New Roman" w:eastAsia="Times New Roman" w:hAnsi="Times New Roman" w:cs="Times New Roman"/>
                <w:color w:val="000000"/>
                <w:sz w:val="24"/>
                <w:szCs w:val="24"/>
                <w:lang w:eastAsia="ru-RU"/>
              </w:rPr>
              <w:t>Большая часть этих территорий относится к закрытым административно-территориальным образованиям,</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Ространснадзор</w:t>
            </w:r>
            <w:proofErr w:type="spellEnd"/>
            <w:r w:rsidRPr="00B34D5D">
              <w:rPr>
                <w:rFonts w:ascii="Times New Roman" w:eastAsia="Times New Roman" w:hAnsi="Times New Roman" w:cs="Times New Roman"/>
                <w:color w:val="000000"/>
                <w:sz w:val="24"/>
                <w:szCs w:val="24"/>
                <w:lang w:eastAsia="ru-RU"/>
              </w:rPr>
              <w:t xml:space="preserve"> (его территориальные органы) - при оказании услуг по перевозке пассажиров, багажа и грузов автомобильным транспортом, услуг по перевозке грузов морским и внутренним водным транспортом, услуг по перевозке железнодорожным транспортом грузов, </w:t>
            </w:r>
            <w:proofErr w:type="spellStart"/>
            <w:r w:rsidRPr="00B34D5D">
              <w:rPr>
                <w:rFonts w:ascii="Times New Roman" w:eastAsia="Times New Roman" w:hAnsi="Times New Roman" w:cs="Times New Roman"/>
                <w:color w:val="000000"/>
                <w:sz w:val="24"/>
                <w:szCs w:val="24"/>
                <w:lang w:eastAsia="ru-RU"/>
              </w:rPr>
              <w:t>грузобагажа</w:t>
            </w:r>
            <w:proofErr w:type="spellEnd"/>
            <w:r w:rsidRPr="00B34D5D">
              <w:rPr>
                <w:rFonts w:ascii="Times New Roman" w:eastAsia="Times New Roman" w:hAnsi="Times New Roman" w:cs="Times New Roman"/>
                <w:color w:val="000000"/>
                <w:sz w:val="24"/>
                <w:szCs w:val="24"/>
                <w:lang w:eastAsia="ru-RU"/>
              </w:rPr>
              <w:t>, предусмотренных перечнем (п. 5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Роструд</w:t>
            </w:r>
            <w:proofErr w:type="spellEnd"/>
            <w:r w:rsidRPr="00B34D5D">
              <w:rPr>
                <w:rFonts w:ascii="Times New Roman" w:eastAsia="Times New Roman" w:hAnsi="Times New Roman" w:cs="Times New Roman"/>
                <w:color w:val="000000"/>
                <w:sz w:val="24"/>
                <w:szCs w:val="24"/>
                <w:lang w:eastAsia="ru-RU"/>
              </w:rPr>
              <w:t xml:space="preserve"> (его территориальные органы) - при оказании социальных услуг (п. 5(1)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lastRenderedPageBreak/>
              <w:t>- МЧС России (его</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 xml:space="preserve">территориальные органы) - при выполнении работ по производству </w:t>
            </w:r>
            <w:proofErr w:type="spellStart"/>
            <w:r w:rsidRPr="00B34D5D">
              <w:rPr>
                <w:rFonts w:ascii="Times New Roman" w:eastAsia="Times New Roman" w:hAnsi="Times New Roman" w:cs="Times New Roman"/>
                <w:color w:val="000000"/>
                <w:sz w:val="24"/>
                <w:szCs w:val="24"/>
                <w:lang w:eastAsia="ru-RU"/>
              </w:rPr>
              <w:t>пожарно</w:t>
            </w:r>
            <w:proofErr w:type="spellEnd"/>
            <w:r w:rsidRPr="00B34D5D">
              <w:rPr>
                <w:rFonts w:ascii="Times New Roman" w:eastAsia="Times New Roman" w:hAnsi="Times New Roman" w:cs="Times New Roman"/>
                <w:color w:val="000000"/>
                <w:sz w:val="24"/>
                <w:szCs w:val="24"/>
                <w:lang w:eastAsia="ru-RU"/>
              </w:rPr>
              <w:t xml:space="preserve"> - технической продукции, предусмотренных перечнем (п. 5(2)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Росстандарт</w:t>
            </w:r>
            <w:proofErr w:type="spellEnd"/>
            <w:r w:rsidRPr="00B34D5D">
              <w:rPr>
                <w:rFonts w:ascii="Times New Roman" w:eastAsia="Times New Roman" w:hAnsi="Times New Roman" w:cs="Times New Roman"/>
                <w:color w:val="000000"/>
                <w:sz w:val="24"/>
                <w:szCs w:val="24"/>
                <w:lang w:eastAsia="ru-RU"/>
              </w:rPr>
              <w:t xml:space="preserve"> (его территориальные органы) - при выполнении работ по производству низковольтного оборудования и производству эталонов единиц величин, стандартных образцов и средств измерений, предусмотренных перечнем (п. 5(3)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орган исполнительной власти субъекта РФ, осуществляющий государственный жилищный надзор - при оказании услуг по управлению многоквартирными домами, оказании</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услуг или выполнении работ по содержанию и ремонту общего имущества в многоквартирных домах, предусмотренных перечнем (п. 5(5)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орган исполнительной власти субъекта РФ, осуществляющий региональный государственный ветеринарный надзор, - при производстве готовых кормов для животных               (п. 5(6) Правил).</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Ростехнадзор</w:t>
            </w:r>
            <w:proofErr w:type="spellEnd"/>
            <w:r w:rsidRPr="00B34D5D">
              <w:rPr>
                <w:rFonts w:ascii="Times New Roman" w:eastAsia="Times New Roman" w:hAnsi="Times New Roman" w:cs="Times New Roman"/>
                <w:color w:val="000000"/>
                <w:sz w:val="24"/>
                <w:szCs w:val="24"/>
                <w:lang w:eastAsia="ru-RU"/>
              </w:rPr>
              <w:t xml:space="preserve"> - при выполнении работ (оказании услуг) по эксплуатации взрывоопасных и химически опасных производственных объектов IV класса опасности (п. 5(7)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Росздравнадзор</w:t>
            </w:r>
            <w:proofErr w:type="spellEnd"/>
            <w:r w:rsidRPr="00B34D5D">
              <w:rPr>
                <w:rFonts w:ascii="Times New Roman" w:eastAsia="Times New Roman" w:hAnsi="Times New Roman" w:cs="Times New Roman"/>
                <w:color w:val="000000"/>
                <w:sz w:val="24"/>
                <w:szCs w:val="24"/>
                <w:lang w:eastAsia="ru-RU"/>
              </w:rPr>
              <w:t xml:space="preserve"> - при выполнении работ (оказании услуг) по осуществлению деятельности в сфере обращения медицинских изделий (п. 5(8)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Согласно п. п. 3 - 6 Правил уведомление может подаваться как в сам уполномоченный госорган, так и в его территориальные органы. На практике уведомление представляется именно в территориальные органы. В п. 21 Регламента </w:t>
            </w:r>
            <w:proofErr w:type="spellStart"/>
            <w:r w:rsidRPr="00B34D5D">
              <w:rPr>
                <w:rFonts w:ascii="Times New Roman" w:eastAsia="Times New Roman" w:hAnsi="Times New Roman" w:cs="Times New Roman"/>
                <w:color w:val="000000"/>
                <w:sz w:val="24"/>
                <w:szCs w:val="24"/>
                <w:lang w:eastAsia="ru-RU"/>
              </w:rPr>
              <w:t>Роспотребнадзора</w:t>
            </w:r>
            <w:proofErr w:type="spellEnd"/>
            <w:r w:rsidRPr="00B34D5D">
              <w:rPr>
                <w:rFonts w:ascii="Times New Roman" w:eastAsia="Times New Roman" w:hAnsi="Times New Roman" w:cs="Times New Roman"/>
                <w:color w:val="000000"/>
                <w:sz w:val="24"/>
                <w:szCs w:val="24"/>
                <w:lang w:eastAsia="ru-RU"/>
              </w:rPr>
              <w:t xml:space="preserve">, п. 12 Регламента ФМБА России, п. 14 Регламента </w:t>
            </w:r>
            <w:proofErr w:type="spellStart"/>
            <w:r w:rsidRPr="00B34D5D">
              <w:rPr>
                <w:rFonts w:ascii="Times New Roman" w:eastAsia="Times New Roman" w:hAnsi="Times New Roman" w:cs="Times New Roman"/>
                <w:color w:val="000000"/>
                <w:sz w:val="24"/>
                <w:szCs w:val="24"/>
                <w:lang w:eastAsia="ru-RU"/>
              </w:rPr>
              <w:t>Ространснадзора</w:t>
            </w:r>
            <w:proofErr w:type="spellEnd"/>
            <w:r w:rsidRPr="00B34D5D">
              <w:rPr>
                <w:rFonts w:ascii="Times New Roman" w:eastAsia="Times New Roman" w:hAnsi="Times New Roman" w:cs="Times New Roman"/>
                <w:color w:val="000000"/>
                <w:sz w:val="24"/>
                <w:szCs w:val="24"/>
                <w:lang w:eastAsia="ru-RU"/>
              </w:rPr>
              <w:t xml:space="preserve">, п. 11 Регламента </w:t>
            </w:r>
            <w:proofErr w:type="spellStart"/>
            <w:r w:rsidRPr="00B34D5D">
              <w:rPr>
                <w:rFonts w:ascii="Times New Roman" w:eastAsia="Times New Roman" w:hAnsi="Times New Roman" w:cs="Times New Roman"/>
                <w:color w:val="000000"/>
                <w:sz w:val="24"/>
                <w:szCs w:val="24"/>
                <w:lang w:eastAsia="ru-RU"/>
              </w:rPr>
              <w:t>Ростехнадзора</w:t>
            </w:r>
            <w:proofErr w:type="spellEnd"/>
            <w:r w:rsidRPr="00B34D5D">
              <w:rPr>
                <w:rFonts w:ascii="Times New Roman" w:eastAsia="Times New Roman" w:hAnsi="Times New Roman" w:cs="Times New Roman"/>
                <w:color w:val="000000"/>
                <w:sz w:val="24"/>
                <w:szCs w:val="24"/>
                <w:lang w:eastAsia="ru-RU"/>
              </w:rPr>
              <w:t xml:space="preserve"> прямо предусмотрено, что, если необходимо </w:t>
            </w:r>
            <w:r w:rsidRPr="00B34D5D">
              <w:rPr>
                <w:rFonts w:ascii="Times New Roman" w:eastAsia="Times New Roman" w:hAnsi="Times New Roman" w:cs="Times New Roman"/>
                <w:color w:val="000000"/>
                <w:sz w:val="24"/>
                <w:szCs w:val="24"/>
                <w:lang w:eastAsia="ru-RU"/>
              </w:rPr>
              <w:lastRenderedPageBreak/>
              <w:t>представить уведомление в данные ведомства, оно должно подаваться в их территориальные органы.</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Перечни территориальных органов указанных ведом</w:t>
            </w:r>
            <w:proofErr w:type="gramStart"/>
            <w:r w:rsidRPr="00B34D5D">
              <w:rPr>
                <w:rFonts w:ascii="Times New Roman" w:eastAsia="Times New Roman" w:hAnsi="Times New Roman" w:cs="Times New Roman"/>
                <w:color w:val="000000"/>
                <w:sz w:val="24"/>
                <w:szCs w:val="24"/>
                <w:lang w:eastAsia="ru-RU"/>
              </w:rPr>
              <w:t>ств пр</w:t>
            </w:r>
            <w:proofErr w:type="gramEnd"/>
            <w:r w:rsidRPr="00B34D5D">
              <w:rPr>
                <w:rFonts w:ascii="Times New Roman" w:eastAsia="Times New Roman" w:hAnsi="Times New Roman" w:cs="Times New Roman"/>
                <w:color w:val="000000"/>
                <w:sz w:val="24"/>
                <w:szCs w:val="24"/>
                <w:lang w:eastAsia="ru-RU"/>
              </w:rPr>
              <w:t>иведены на сайтах:</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proofErr w:type="gramStart"/>
            <w:r w:rsidRPr="00B34D5D">
              <w:rPr>
                <w:rFonts w:ascii="Times New Roman" w:eastAsia="Times New Roman" w:hAnsi="Times New Roman" w:cs="Times New Roman"/>
                <w:color w:val="000000"/>
                <w:sz w:val="24"/>
                <w:szCs w:val="24"/>
                <w:lang w:eastAsia="ru-RU"/>
              </w:rPr>
              <w:t>Роспотребнадзора</w:t>
            </w:r>
            <w:proofErr w:type="spellEnd"/>
            <w:r w:rsidRPr="00B34D5D">
              <w:rPr>
                <w:rFonts w:ascii="Times New Roman" w:eastAsia="Times New Roman" w:hAnsi="Times New Roman" w:cs="Times New Roman"/>
                <w:color w:val="000000"/>
                <w:sz w:val="24"/>
                <w:szCs w:val="24"/>
                <w:lang w:eastAsia="ru-RU"/>
              </w:rPr>
              <w:t xml:space="preserve"> - </w:t>
            </w:r>
            <w:hyperlink r:id="rId10" w:history="1">
              <w:r w:rsidRPr="00B34D5D">
                <w:rPr>
                  <w:rFonts w:ascii="Times New Roman" w:eastAsia="Times New Roman" w:hAnsi="Times New Roman" w:cs="Times New Roman"/>
                  <w:color w:val="0026FF"/>
                  <w:sz w:val="24"/>
                  <w:szCs w:val="24"/>
                  <w:lang w:eastAsia="ru-RU"/>
                </w:rPr>
                <w:t>www.rospotrebnadzor.ru</w:t>
              </w:r>
            </w:hyperlink>
            <w:r w:rsidRPr="00B34D5D">
              <w:rPr>
                <w:rFonts w:ascii="Times New Roman" w:eastAsia="Times New Roman" w:hAnsi="Times New Roman" w:cs="Times New Roman"/>
                <w:color w:val="000000"/>
                <w:sz w:val="24"/>
                <w:szCs w:val="24"/>
                <w:lang w:eastAsia="ru-RU"/>
              </w:rPr>
              <w:t xml:space="preserve"> (перечень территориальных органов </w:t>
            </w:r>
            <w:proofErr w:type="spellStart"/>
            <w:r w:rsidRPr="00B34D5D">
              <w:rPr>
                <w:rFonts w:ascii="Times New Roman" w:eastAsia="Times New Roman" w:hAnsi="Times New Roman" w:cs="Times New Roman"/>
                <w:color w:val="000000"/>
                <w:sz w:val="24"/>
                <w:szCs w:val="24"/>
                <w:lang w:eastAsia="ru-RU"/>
              </w:rPr>
              <w:t>Роспотребнадзора</w:t>
            </w:r>
            <w:proofErr w:type="spellEnd"/>
            <w:r w:rsidRPr="00B34D5D">
              <w:rPr>
                <w:rFonts w:ascii="Times New Roman" w:eastAsia="Times New Roman" w:hAnsi="Times New Roman" w:cs="Times New Roman"/>
                <w:color w:val="000000"/>
                <w:sz w:val="24"/>
                <w:szCs w:val="24"/>
                <w:lang w:eastAsia="ru-RU"/>
              </w:rPr>
              <w:t xml:space="preserve"> и их контактная информация приведены в Приложении N1 к Регламенту </w:t>
            </w:r>
            <w:proofErr w:type="spellStart"/>
            <w:r w:rsidRPr="00B34D5D">
              <w:rPr>
                <w:rFonts w:ascii="Times New Roman" w:eastAsia="Times New Roman" w:hAnsi="Times New Roman" w:cs="Times New Roman"/>
                <w:color w:val="000000"/>
                <w:sz w:val="24"/>
                <w:szCs w:val="24"/>
                <w:lang w:eastAsia="ru-RU"/>
              </w:rPr>
              <w:t>Роспотребнадзора</w:t>
            </w:r>
            <w:proofErr w:type="spellEnd"/>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ФМБА России - </w:t>
            </w:r>
            <w:hyperlink r:id="rId11" w:history="1">
              <w:r w:rsidRPr="00B34D5D">
                <w:rPr>
                  <w:rFonts w:ascii="Times New Roman" w:eastAsia="Times New Roman" w:hAnsi="Times New Roman" w:cs="Times New Roman"/>
                  <w:color w:val="0026FF"/>
                  <w:sz w:val="24"/>
                  <w:szCs w:val="24"/>
                  <w:lang w:eastAsia="ru-RU"/>
                </w:rPr>
                <w:t>www.fmbaros.ru</w:t>
              </w:r>
            </w:hyperlink>
            <w:r w:rsidRPr="00B34D5D">
              <w:rPr>
                <w:rFonts w:ascii="Times New Roman" w:eastAsia="Times New Roman" w:hAnsi="Times New Roman" w:cs="Times New Roman"/>
                <w:color w:val="000000"/>
                <w:sz w:val="24"/>
                <w:szCs w:val="24"/>
                <w:lang w:eastAsia="ru-RU"/>
              </w:rPr>
              <w:t>(перечень территориальных органов ФМБА России и их контактная информация приведены в Приложении N1 к Регламенту ФМБА России),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Ространснадзора</w:t>
            </w:r>
            <w:proofErr w:type="spellEnd"/>
            <w:r w:rsidRPr="00B34D5D">
              <w:rPr>
                <w:rFonts w:ascii="Times New Roman" w:eastAsia="Times New Roman" w:hAnsi="Times New Roman" w:cs="Times New Roman"/>
                <w:color w:val="000000"/>
                <w:sz w:val="24"/>
                <w:szCs w:val="24"/>
                <w:lang w:eastAsia="ru-RU"/>
              </w:rPr>
              <w:t xml:space="preserve"> — </w:t>
            </w:r>
            <w:hyperlink r:id="rId12" w:history="1">
              <w:r w:rsidRPr="00B34D5D">
                <w:rPr>
                  <w:rFonts w:ascii="Times New Roman" w:eastAsia="Times New Roman" w:hAnsi="Times New Roman" w:cs="Times New Roman"/>
                  <w:color w:val="0026FF"/>
                  <w:sz w:val="24"/>
                  <w:szCs w:val="24"/>
                  <w:lang w:eastAsia="ru-RU"/>
                </w:rPr>
                <w:t>www.rostransnadzor.ru</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Роструда</w:t>
            </w:r>
            <w:proofErr w:type="spellEnd"/>
            <w:r w:rsidRPr="00B34D5D">
              <w:rPr>
                <w:rFonts w:ascii="Times New Roman" w:eastAsia="Times New Roman" w:hAnsi="Times New Roman" w:cs="Times New Roman"/>
                <w:color w:val="000000"/>
                <w:sz w:val="24"/>
                <w:szCs w:val="24"/>
                <w:lang w:eastAsia="ru-RU"/>
              </w:rPr>
              <w:t xml:space="preserve"> — </w:t>
            </w:r>
            <w:hyperlink r:id="rId13" w:history="1">
              <w:r w:rsidRPr="00B34D5D">
                <w:rPr>
                  <w:rFonts w:ascii="Times New Roman" w:eastAsia="Times New Roman" w:hAnsi="Times New Roman" w:cs="Times New Roman"/>
                  <w:color w:val="0026FF"/>
                  <w:sz w:val="24"/>
                  <w:szCs w:val="24"/>
                  <w:lang w:eastAsia="ru-RU"/>
                </w:rPr>
                <w:t>www.rostrud.ru</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МЧС России — </w:t>
            </w:r>
            <w:hyperlink r:id="rId14" w:history="1">
              <w:r w:rsidRPr="00B34D5D">
                <w:rPr>
                  <w:rFonts w:ascii="Times New Roman" w:eastAsia="Times New Roman" w:hAnsi="Times New Roman" w:cs="Times New Roman"/>
                  <w:color w:val="0026FF"/>
                  <w:sz w:val="24"/>
                  <w:szCs w:val="24"/>
                  <w:lang w:eastAsia="ru-RU"/>
                </w:rPr>
                <w:t>www.mchs.gov.ru</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Росстандарта</w:t>
            </w:r>
            <w:proofErr w:type="spellEnd"/>
            <w:r w:rsidRPr="00B34D5D">
              <w:rPr>
                <w:rFonts w:ascii="Times New Roman" w:eastAsia="Times New Roman" w:hAnsi="Times New Roman" w:cs="Times New Roman"/>
                <w:color w:val="000000"/>
                <w:sz w:val="24"/>
                <w:szCs w:val="24"/>
                <w:lang w:eastAsia="ru-RU"/>
              </w:rPr>
              <w:t xml:space="preserve"> — </w:t>
            </w:r>
            <w:hyperlink r:id="rId15" w:history="1">
              <w:r w:rsidRPr="00B34D5D">
                <w:rPr>
                  <w:rFonts w:ascii="Times New Roman" w:eastAsia="Times New Roman" w:hAnsi="Times New Roman" w:cs="Times New Roman"/>
                  <w:color w:val="0026FF"/>
                  <w:sz w:val="24"/>
                  <w:szCs w:val="24"/>
                  <w:lang w:eastAsia="ru-RU"/>
                </w:rPr>
                <w:t>www.gost.ru</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Ростехнадзора</w:t>
            </w:r>
            <w:proofErr w:type="spellEnd"/>
            <w:proofErr w:type="gramEnd"/>
            <w:r w:rsidRPr="00B34D5D">
              <w:rPr>
                <w:rFonts w:ascii="Times New Roman" w:eastAsia="Times New Roman" w:hAnsi="Times New Roman" w:cs="Times New Roman"/>
                <w:color w:val="000000"/>
                <w:sz w:val="24"/>
                <w:szCs w:val="24"/>
                <w:lang w:eastAsia="ru-RU"/>
              </w:rPr>
              <w:t xml:space="preserve"> — </w:t>
            </w:r>
            <w:hyperlink r:id="rId16" w:history="1">
              <w:r w:rsidRPr="00B34D5D">
                <w:rPr>
                  <w:rFonts w:ascii="Times New Roman" w:eastAsia="Times New Roman" w:hAnsi="Times New Roman" w:cs="Times New Roman"/>
                  <w:color w:val="0026FF"/>
                  <w:sz w:val="24"/>
                  <w:szCs w:val="24"/>
                  <w:lang w:eastAsia="ru-RU"/>
                </w:rPr>
                <w:t>www.gosnadzor.ru</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w:t>
            </w:r>
            <w:proofErr w:type="spellStart"/>
            <w:r w:rsidRPr="00B34D5D">
              <w:rPr>
                <w:rFonts w:ascii="Times New Roman" w:eastAsia="Times New Roman" w:hAnsi="Times New Roman" w:cs="Times New Roman"/>
                <w:color w:val="000000"/>
                <w:sz w:val="24"/>
                <w:szCs w:val="24"/>
                <w:lang w:eastAsia="ru-RU"/>
              </w:rPr>
              <w:t>Росздравнадзора</w:t>
            </w:r>
            <w:proofErr w:type="spellEnd"/>
            <w:r w:rsidRPr="00B34D5D">
              <w:rPr>
                <w:rFonts w:ascii="Times New Roman" w:eastAsia="Times New Roman" w:hAnsi="Times New Roman" w:cs="Times New Roman"/>
                <w:color w:val="000000"/>
                <w:sz w:val="24"/>
                <w:szCs w:val="24"/>
                <w:lang w:eastAsia="ru-RU"/>
              </w:rPr>
              <w:t xml:space="preserve"> - </w:t>
            </w:r>
            <w:hyperlink r:id="rId17" w:history="1">
              <w:r w:rsidRPr="00B34D5D">
                <w:rPr>
                  <w:rFonts w:ascii="Times New Roman" w:eastAsia="Times New Roman" w:hAnsi="Times New Roman" w:cs="Times New Roman"/>
                  <w:color w:val="0026FF"/>
                  <w:sz w:val="24"/>
                  <w:szCs w:val="24"/>
                  <w:lang w:eastAsia="ru-RU"/>
                </w:rPr>
                <w:t>www.roszdravnadzor.ru</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Представлять уведомление следует в соответствующий орган по месту предполагаемого фактического осуществления работ (оказания услуг) (п. 6 Правил).</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Форма и порядок таких уведомлений регламентирован </w:t>
            </w:r>
            <w:proofErr w:type="gramStart"/>
            <w:r w:rsidRPr="00B34D5D">
              <w:rPr>
                <w:rFonts w:ascii="Times New Roman" w:eastAsia="Times New Roman" w:hAnsi="Times New Roman" w:cs="Times New Roman"/>
                <w:color w:val="000000"/>
                <w:sz w:val="24"/>
                <w:szCs w:val="24"/>
                <w:lang w:eastAsia="ru-RU"/>
              </w:rPr>
              <w:t>ч</w:t>
            </w:r>
            <w:proofErr w:type="gramEnd"/>
            <w:r w:rsidRPr="00B34D5D">
              <w:rPr>
                <w:rFonts w:ascii="Times New Roman" w:eastAsia="Times New Roman" w:hAnsi="Times New Roman" w:cs="Times New Roman"/>
                <w:color w:val="000000"/>
                <w:sz w:val="24"/>
                <w:szCs w:val="24"/>
                <w:lang w:eastAsia="ru-RU"/>
              </w:rPr>
              <w:t>. 8 ст. 8 Закона №294-ФЗ</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lastRenderedPageBreak/>
              <w:t>Непредставление уведомления о начале осуществления предпринимательской деятельности (если подача такого уведомления обязательна) является административным правонарушением, за которое в </w:t>
            </w:r>
            <w:hyperlink r:id="rId18" w:history="1">
              <w:r w:rsidRPr="00B34D5D">
                <w:rPr>
                  <w:rFonts w:ascii="Times New Roman" w:eastAsia="Times New Roman" w:hAnsi="Times New Roman" w:cs="Times New Roman"/>
                  <w:color w:val="0026FF"/>
                  <w:sz w:val="24"/>
                  <w:szCs w:val="24"/>
                  <w:lang w:eastAsia="ru-RU"/>
                </w:rPr>
                <w:t>ч. 1 ст. 19.7.5-1</w:t>
              </w:r>
            </w:hyperlink>
            <w:r w:rsidRPr="00B34D5D">
              <w:rPr>
                <w:rFonts w:ascii="Times New Roman" w:eastAsia="Times New Roman" w:hAnsi="Times New Roman" w:cs="Times New Roman"/>
                <w:color w:val="000000"/>
                <w:sz w:val="24"/>
                <w:szCs w:val="24"/>
                <w:lang w:eastAsia="ru-RU"/>
              </w:rPr>
              <w:t> </w:t>
            </w:r>
            <w:proofErr w:type="spellStart"/>
            <w:r w:rsidRPr="00B34D5D">
              <w:rPr>
                <w:rFonts w:ascii="Times New Roman" w:eastAsia="Times New Roman" w:hAnsi="Times New Roman" w:cs="Times New Roman"/>
                <w:color w:val="000000"/>
                <w:sz w:val="24"/>
                <w:szCs w:val="24"/>
                <w:lang w:eastAsia="ru-RU"/>
              </w:rPr>
              <w:t>КоАП</w:t>
            </w:r>
            <w:proofErr w:type="spellEnd"/>
            <w:r w:rsidRPr="00B34D5D">
              <w:rPr>
                <w:rFonts w:ascii="Times New Roman" w:eastAsia="Times New Roman" w:hAnsi="Times New Roman" w:cs="Times New Roman"/>
                <w:color w:val="000000"/>
                <w:sz w:val="24"/>
                <w:szCs w:val="24"/>
                <w:lang w:eastAsia="ru-RU"/>
              </w:rPr>
              <w:t xml:space="preserve"> РФ установлена ответственность в виде штрафа в размере:</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для должностных лиц (в том числе индивидуальных предпринимателей - </w:t>
            </w:r>
            <w:r w:rsidRPr="00B34D5D">
              <w:rPr>
                <w:rFonts w:ascii="Times New Roman" w:eastAsia="Times New Roman" w:hAnsi="Times New Roman" w:cs="Times New Roman"/>
                <w:color w:val="000000"/>
                <w:sz w:val="24"/>
                <w:szCs w:val="24"/>
                <w:lang w:eastAsia="ru-RU"/>
              </w:rPr>
              <w:lastRenderedPageBreak/>
              <w:t>примечание к </w:t>
            </w:r>
            <w:hyperlink r:id="rId19" w:history="1">
              <w:r w:rsidRPr="00B34D5D">
                <w:rPr>
                  <w:rFonts w:ascii="Times New Roman" w:eastAsia="Times New Roman" w:hAnsi="Times New Roman" w:cs="Times New Roman"/>
                  <w:color w:val="0026FF"/>
                  <w:sz w:val="24"/>
                  <w:szCs w:val="24"/>
                  <w:lang w:eastAsia="ru-RU"/>
                </w:rPr>
                <w:t>ст. 2.4</w:t>
              </w:r>
            </w:hyperlink>
            <w:r w:rsidRPr="00B34D5D">
              <w:rPr>
                <w:rFonts w:ascii="Times New Roman" w:eastAsia="Times New Roman" w:hAnsi="Times New Roman" w:cs="Times New Roman"/>
                <w:color w:val="000000"/>
                <w:sz w:val="24"/>
                <w:szCs w:val="24"/>
                <w:lang w:eastAsia="ru-RU"/>
              </w:rPr>
              <w:t> </w:t>
            </w:r>
            <w:proofErr w:type="spellStart"/>
            <w:r w:rsidRPr="00B34D5D">
              <w:rPr>
                <w:rFonts w:ascii="Times New Roman" w:eastAsia="Times New Roman" w:hAnsi="Times New Roman" w:cs="Times New Roman"/>
                <w:color w:val="000000"/>
                <w:sz w:val="24"/>
                <w:szCs w:val="24"/>
                <w:lang w:eastAsia="ru-RU"/>
              </w:rPr>
              <w:t>КоАП</w:t>
            </w:r>
            <w:proofErr w:type="spellEnd"/>
            <w:r w:rsidRPr="00B34D5D">
              <w:rPr>
                <w:rFonts w:ascii="Times New Roman" w:eastAsia="Times New Roman" w:hAnsi="Times New Roman" w:cs="Times New Roman"/>
                <w:color w:val="000000"/>
                <w:sz w:val="24"/>
                <w:szCs w:val="24"/>
                <w:lang w:eastAsia="ru-RU"/>
              </w:rPr>
              <w:t xml:space="preserve"> РФ) - от 3000 до 5000 руб. Должностными лицами признаются руководители и иные работники организаций, выполняющие</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организационно-распорядительные или административно-хозяйственные функции (примечание к </w:t>
            </w:r>
            <w:hyperlink r:id="rId20" w:history="1">
              <w:r w:rsidRPr="00B34D5D">
                <w:rPr>
                  <w:rFonts w:ascii="Times New Roman" w:eastAsia="Times New Roman" w:hAnsi="Times New Roman" w:cs="Times New Roman"/>
                  <w:color w:val="0026FF"/>
                  <w:sz w:val="24"/>
                  <w:szCs w:val="24"/>
                  <w:lang w:eastAsia="ru-RU"/>
                </w:rPr>
                <w:t>ст. 2.4</w:t>
              </w:r>
            </w:hyperlink>
            <w:r w:rsidRPr="00B34D5D">
              <w:rPr>
                <w:rFonts w:ascii="Times New Roman" w:eastAsia="Times New Roman" w:hAnsi="Times New Roman" w:cs="Times New Roman"/>
                <w:color w:val="000000"/>
                <w:sz w:val="24"/>
                <w:szCs w:val="24"/>
                <w:lang w:eastAsia="ru-RU"/>
              </w:rPr>
              <w:t> </w:t>
            </w:r>
            <w:proofErr w:type="spellStart"/>
            <w:r w:rsidRPr="00B34D5D">
              <w:rPr>
                <w:rFonts w:ascii="Times New Roman" w:eastAsia="Times New Roman" w:hAnsi="Times New Roman" w:cs="Times New Roman"/>
                <w:color w:val="000000"/>
                <w:sz w:val="24"/>
                <w:szCs w:val="24"/>
                <w:lang w:eastAsia="ru-RU"/>
              </w:rPr>
              <w:t>КоАП</w:t>
            </w:r>
            <w:proofErr w:type="spellEnd"/>
            <w:r w:rsidRPr="00B34D5D">
              <w:rPr>
                <w:rFonts w:ascii="Times New Roman" w:eastAsia="Times New Roman" w:hAnsi="Times New Roman" w:cs="Times New Roman"/>
                <w:color w:val="000000"/>
                <w:sz w:val="24"/>
                <w:szCs w:val="24"/>
                <w:lang w:eastAsia="ru-RU"/>
              </w:rPr>
              <w:t xml:space="preserve"> РФ),</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для юридических лиц - от 10 000 до 20 000 руб.</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За представление уведомления о начале осуществления предпринимательской деятельности, содержащего недостоверные сведения (если подача уведомления обязательна), </w:t>
            </w:r>
            <w:hyperlink r:id="rId21" w:history="1">
              <w:r w:rsidRPr="00B34D5D">
                <w:rPr>
                  <w:rFonts w:ascii="Times New Roman" w:eastAsia="Times New Roman" w:hAnsi="Times New Roman" w:cs="Times New Roman"/>
                  <w:color w:val="0026FF"/>
                  <w:sz w:val="24"/>
                  <w:szCs w:val="24"/>
                  <w:lang w:eastAsia="ru-RU"/>
                </w:rPr>
                <w:t>ч. 2 ст. 19.7.5-1</w:t>
              </w:r>
            </w:hyperlink>
            <w:r w:rsidRPr="00B34D5D">
              <w:rPr>
                <w:rFonts w:ascii="Times New Roman" w:eastAsia="Times New Roman" w:hAnsi="Times New Roman" w:cs="Times New Roman"/>
                <w:color w:val="000000"/>
                <w:sz w:val="24"/>
                <w:szCs w:val="24"/>
                <w:lang w:eastAsia="ru-RU"/>
              </w:rPr>
              <w:t> </w:t>
            </w:r>
            <w:proofErr w:type="spellStart"/>
            <w:r w:rsidRPr="00B34D5D">
              <w:rPr>
                <w:rFonts w:ascii="Times New Roman" w:eastAsia="Times New Roman" w:hAnsi="Times New Roman" w:cs="Times New Roman"/>
                <w:color w:val="000000"/>
                <w:sz w:val="24"/>
                <w:szCs w:val="24"/>
                <w:lang w:eastAsia="ru-RU"/>
              </w:rPr>
              <w:t>КоАП</w:t>
            </w:r>
            <w:proofErr w:type="spellEnd"/>
            <w:r w:rsidRPr="00B34D5D">
              <w:rPr>
                <w:rFonts w:ascii="Times New Roman" w:eastAsia="Times New Roman" w:hAnsi="Times New Roman" w:cs="Times New Roman"/>
                <w:color w:val="000000"/>
                <w:sz w:val="24"/>
                <w:szCs w:val="24"/>
                <w:lang w:eastAsia="ru-RU"/>
              </w:rPr>
              <w:t xml:space="preserve"> РФ установлена административная ответственность в виде штрафа в размере:</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для </w:t>
            </w:r>
            <w:hyperlink r:id="rId22" w:anchor="Par1" w:history="1">
              <w:r w:rsidRPr="00B34D5D">
                <w:rPr>
                  <w:rFonts w:ascii="Times New Roman" w:eastAsia="Times New Roman" w:hAnsi="Times New Roman" w:cs="Times New Roman"/>
                  <w:color w:val="0026FF"/>
                  <w:sz w:val="24"/>
                  <w:szCs w:val="24"/>
                  <w:lang w:eastAsia="ru-RU"/>
                </w:rPr>
                <w:t>должностных лиц</w:t>
              </w:r>
            </w:hyperlink>
            <w:r w:rsidRPr="00B34D5D">
              <w:rPr>
                <w:rFonts w:ascii="Times New Roman" w:eastAsia="Times New Roman" w:hAnsi="Times New Roman" w:cs="Times New Roman"/>
                <w:color w:val="000000"/>
                <w:sz w:val="24"/>
                <w:szCs w:val="24"/>
                <w:lang w:eastAsia="ru-RU"/>
              </w:rPr>
              <w:t> (в том числе индивидуальных предпринимателей - примечание к</w:t>
            </w:r>
            <w:proofErr w:type="gramEnd"/>
            <w:r w:rsidRPr="00B34D5D">
              <w:rPr>
                <w:rFonts w:ascii="Times New Roman" w:eastAsia="Times New Roman" w:hAnsi="Times New Roman" w:cs="Times New Roman"/>
                <w:color w:val="000000"/>
                <w:sz w:val="24"/>
                <w:szCs w:val="24"/>
                <w:lang w:eastAsia="ru-RU"/>
              </w:rPr>
              <w:t> </w:t>
            </w:r>
            <w:hyperlink r:id="rId23" w:history="1">
              <w:r w:rsidRPr="00B34D5D">
                <w:rPr>
                  <w:rFonts w:ascii="Times New Roman" w:eastAsia="Times New Roman" w:hAnsi="Times New Roman" w:cs="Times New Roman"/>
                  <w:color w:val="0026FF"/>
                  <w:sz w:val="24"/>
                  <w:szCs w:val="24"/>
                  <w:lang w:eastAsia="ru-RU"/>
                </w:rPr>
                <w:t>ст. 2.4</w:t>
              </w:r>
            </w:hyperlink>
            <w:r w:rsidRPr="00B34D5D">
              <w:rPr>
                <w:rFonts w:ascii="Times New Roman" w:eastAsia="Times New Roman" w:hAnsi="Times New Roman" w:cs="Times New Roman"/>
                <w:color w:val="000000"/>
                <w:sz w:val="24"/>
                <w:szCs w:val="24"/>
                <w:lang w:eastAsia="ru-RU"/>
              </w:rPr>
              <w:t> </w:t>
            </w:r>
            <w:proofErr w:type="spellStart"/>
            <w:r w:rsidRPr="00B34D5D">
              <w:rPr>
                <w:rFonts w:ascii="Times New Roman" w:eastAsia="Times New Roman" w:hAnsi="Times New Roman" w:cs="Times New Roman"/>
                <w:color w:val="000000"/>
                <w:sz w:val="24"/>
                <w:szCs w:val="24"/>
                <w:lang w:eastAsia="ru-RU"/>
              </w:rPr>
              <w:t>КоАП</w:t>
            </w:r>
            <w:proofErr w:type="spellEnd"/>
            <w:r w:rsidRPr="00B34D5D">
              <w:rPr>
                <w:rFonts w:ascii="Times New Roman" w:eastAsia="Times New Roman" w:hAnsi="Times New Roman" w:cs="Times New Roman"/>
                <w:color w:val="000000"/>
                <w:sz w:val="24"/>
                <w:szCs w:val="24"/>
                <w:lang w:eastAsia="ru-RU"/>
              </w:rPr>
              <w:t xml:space="preserve"> РФ) - от 5000 до 10 000 руб.,</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для юридических лиц - от 20 000 до 30 000 руб.</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3.</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Какие существуют виды контроля? </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Статьей 2 Закона №294-ФЗ определены следующие виды контроля (надзора):</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 xml:space="preserve">федеральный государственный контроль (надзор) - деятельность федеральных органов исполнительной власти, </w:t>
            </w:r>
            <w:r w:rsidRPr="00B34D5D">
              <w:rPr>
                <w:rFonts w:ascii="Times New Roman" w:eastAsia="Times New Roman" w:hAnsi="Times New Roman" w:cs="Times New Roman"/>
                <w:color w:val="000000"/>
                <w:sz w:val="24"/>
                <w:szCs w:val="24"/>
                <w:lang w:eastAsia="ru-RU"/>
              </w:rPr>
              <w:lastRenderedPageBreak/>
              <w:t>уполномоченных на осуществление государственного контроля (надзора) на всей территории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 xml:space="preserve">Например, к федеральным органам контроля (надзора) относятся: МЧС, МВД, </w:t>
            </w:r>
            <w:proofErr w:type="spellStart"/>
            <w:r w:rsidRPr="00B34D5D">
              <w:rPr>
                <w:rFonts w:ascii="Times New Roman" w:eastAsia="Times New Roman" w:hAnsi="Times New Roman" w:cs="Times New Roman"/>
                <w:color w:val="000000"/>
                <w:sz w:val="24"/>
                <w:szCs w:val="24"/>
                <w:lang w:eastAsia="ru-RU"/>
              </w:rPr>
              <w:t>Ростехнадзор</w:t>
            </w:r>
            <w:proofErr w:type="spellEnd"/>
            <w:r w:rsidRPr="00B34D5D">
              <w:rPr>
                <w:rFonts w:ascii="Times New Roman" w:eastAsia="Times New Roman" w:hAnsi="Times New Roman" w:cs="Times New Roman"/>
                <w:color w:val="000000"/>
                <w:sz w:val="24"/>
                <w:szCs w:val="24"/>
                <w:lang w:eastAsia="ru-RU"/>
              </w:rPr>
              <w:t xml:space="preserve">, </w:t>
            </w:r>
            <w:proofErr w:type="spellStart"/>
            <w:r w:rsidRPr="00B34D5D">
              <w:rPr>
                <w:rFonts w:ascii="Times New Roman" w:eastAsia="Times New Roman" w:hAnsi="Times New Roman" w:cs="Times New Roman"/>
                <w:color w:val="000000"/>
                <w:sz w:val="24"/>
                <w:szCs w:val="24"/>
                <w:lang w:eastAsia="ru-RU"/>
              </w:rPr>
              <w:t>Ространснадзор</w:t>
            </w:r>
            <w:proofErr w:type="spellEnd"/>
            <w:r w:rsidRPr="00B34D5D">
              <w:rPr>
                <w:rFonts w:ascii="Times New Roman" w:eastAsia="Times New Roman" w:hAnsi="Times New Roman" w:cs="Times New Roman"/>
                <w:color w:val="000000"/>
                <w:sz w:val="24"/>
                <w:szCs w:val="24"/>
                <w:lang w:eastAsia="ru-RU"/>
              </w:rPr>
              <w:t xml:space="preserve">, </w:t>
            </w:r>
            <w:proofErr w:type="spellStart"/>
            <w:r w:rsidRPr="00B34D5D">
              <w:rPr>
                <w:rFonts w:ascii="Times New Roman" w:eastAsia="Times New Roman" w:hAnsi="Times New Roman" w:cs="Times New Roman"/>
                <w:color w:val="000000"/>
                <w:sz w:val="24"/>
                <w:szCs w:val="24"/>
                <w:lang w:eastAsia="ru-RU"/>
              </w:rPr>
              <w:t>Роспотребнадзор</w:t>
            </w:r>
            <w:proofErr w:type="spellEnd"/>
            <w:r w:rsidRPr="00B34D5D">
              <w:rPr>
                <w:rFonts w:ascii="Times New Roman" w:eastAsia="Times New Roman" w:hAnsi="Times New Roman" w:cs="Times New Roman"/>
                <w:color w:val="000000"/>
                <w:sz w:val="24"/>
                <w:szCs w:val="24"/>
                <w:lang w:eastAsia="ru-RU"/>
              </w:rPr>
              <w:t xml:space="preserve">, УФСКН, </w:t>
            </w:r>
            <w:proofErr w:type="spellStart"/>
            <w:r w:rsidRPr="00B34D5D">
              <w:rPr>
                <w:rFonts w:ascii="Times New Roman" w:eastAsia="Times New Roman" w:hAnsi="Times New Roman" w:cs="Times New Roman"/>
                <w:color w:val="000000"/>
                <w:sz w:val="24"/>
                <w:szCs w:val="24"/>
                <w:lang w:eastAsia="ru-RU"/>
              </w:rPr>
              <w:t>Росздравнадзор</w:t>
            </w:r>
            <w:proofErr w:type="spellEnd"/>
            <w:r w:rsidRPr="00B34D5D">
              <w:rPr>
                <w:rFonts w:ascii="Times New Roman" w:eastAsia="Times New Roman" w:hAnsi="Times New Roman" w:cs="Times New Roman"/>
                <w:color w:val="000000"/>
                <w:sz w:val="24"/>
                <w:szCs w:val="24"/>
                <w:lang w:eastAsia="ru-RU"/>
              </w:rPr>
              <w:t xml:space="preserve"> и т.д.</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lastRenderedPageBreak/>
              <w:br/>
              <w:t>Региональные органы государственного контроля (надзора): министерство здравоохранения Саратовской области, министерство образования Саратовской области, Государственная жилищная инспекции Саратовской области, комитет государственного регулирования тарифов и т.д.</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Виды муниципального контроля определены в ст.ст. 14, 15, 16 Федерального закона от 06.10.2003 г. №131-ФЗ «Об общих принципах организации местного самоуправления в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муниципальный контроль за сохранностью автомобильных дорог,</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муниципальный жилищный контроль, муниципальный лесной контроль, -муниципальный земельный контроль,  -муниципальный контроль за соблюдением требований, установленных муниципальными правовыми актами, принятыми по вопросам местного значения.</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4.</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Все ли виды государственного контроля (надзора) регламентируются Законом    № 294-ФЗ?</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В силу </w:t>
            </w:r>
            <w:hyperlink r:id="rId24" w:history="1">
              <w:r w:rsidRPr="00B34D5D">
                <w:rPr>
                  <w:rFonts w:ascii="Times New Roman" w:eastAsia="Times New Roman" w:hAnsi="Times New Roman" w:cs="Times New Roman"/>
                  <w:color w:val="0026FF"/>
                  <w:sz w:val="24"/>
                  <w:szCs w:val="24"/>
                  <w:lang w:eastAsia="ru-RU"/>
                </w:rPr>
                <w:t>п. 9 ч. 4 ст. 1</w:t>
              </w:r>
            </w:hyperlink>
            <w:r w:rsidRPr="00B34D5D">
              <w:rPr>
                <w:rFonts w:ascii="Times New Roman" w:eastAsia="Times New Roman" w:hAnsi="Times New Roman" w:cs="Times New Roman"/>
                <w:color w:val="000000"/>
                <w:sz w:val="24"/>
                <w:szCs w:val="24"/>
                <w:lang w:eastAsia="ru-RU"/>
              </w:rPr>
              <w:t> Закона №294-ФЗ особенности организации и проведения проверок, в том числе в части, касающейся вида, предмета, оснований проведения проверок, могут устанавливаться другими федеральными законами.</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Статья содержит перечень видов государственного контроля и государственного надзора, в отношении которых отдельными федеральными законами могут устанавливаться особенности организации и проведения проверок.</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5.</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xml:space="preserve">Проверка, рейд, осмотр, обследование – понятие, компетенция </w:t>
            </w:r>
            <w:r w:rsidRPr="00B34D5D">
              <w:rPr>
                <w:rFonts w:ascii="Times New Roman" w:eastAsia="Times New Roman" w:hAnsi="Times New Roman" w:cs="Times New Roman"/>
                <w:color w:val="000000"/>
                <w:sz w:val="24"/>
                <w:szCs w:val="24"/>
                <w:lang w:eastAsia="ru-RU"/>
              </w:rPr>
              <w:lastRenderedPageBreak/>
              <w:t>органов, отличия.</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lastRenderedPageBreak/>
              <w:t xml:space="preserve">Согласно п. 6 ч.1 ст. 2 Закона №294-ФЗ содержит только понятие проверка - совокупность проводимых органом государственного контроля (надзора) или органом муниципального контроля в отношении юридического лица, </w:t>
            </w:r>
            <w:r w:rsidRPr="00B34D5D">
              <w:rPr>
                <w:rFonts w:ascii="Times New Roman" w:eastAsia="Times New Roman" w:hAnsi="Times New Roman" w:cs="Times New Roman"/>
                <w:color w:val="000000"/>
                <w:sz w:val="24"/>
                <w:szCs w:val="24"/>
                <w:lang w:eastAsia="ru-RU"/>
              </w:rPr>
              <w:lastRenderedPageBreak/>
              <w:t>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Ст. 13.2. Закона говорит лишь о случаях проведения планового (рейдового) осмотра органами контроля (надзора).</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Закон №294-ФЗ не содержит понятий рейд, мониторинг, обследование, что является пробелом.</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Представляется, что нормы </w:t>
            </w:r>
            <w:r w:rsidRPr="00B34D5D">
              <w:rPr>
                <w:rFonts w:ascii="Times New Roman" w:eastAsia="Times New Roman" w:hAnsi="Times New Roman" w:cs="Times New Roman"/>
                <w:color w:val="000000"/>
                <w:sz w:val="24"/>
                <w:szCs w:val="24"/>
                <w:lang w:eastAsia="ru-RU"/>
              </w:rPr>
              <w:lastRenderedPageBreak/>
              <w:t>Закона №294-ФЗ следует дополнить определением точных понятий: </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рейдовый осмотр,</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-наблюдение,</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-мониторинг.</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контрольная закупка.</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6.</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xml:space="preserve">Что такое </w:t>
            </w:r>
            <w:proofErr w:type="spellStart"/>
            <w:proofErr w:type="gramStart"/>
            <w:r w:rsidRPr="00B34D5D">
              <w:rPr>
                <w:rFonts w:ascii="Times New Roman" w:eastAsia="Times New Roman" w:hAnsi="Times New Roman" w:cs="Times New Roman"/>
                <w:color w:val="000000"/>
                <w:sz w:val="24"/>
                <w:szCs w:val="24"/>
                <w:lang w:eastAsia="ru-RU"/>
              </w:rPr>
              <w:t>риск-ориентированный</w:t>
            </w:r>
            <w:proofErr w:type="spellEnd"/>
            <w:proofErr w:type="gramEnd"/>
            <w:r w:rsidRPr="00B34D5D">
              <w:rPr>
                <w:rFonts w:ascii="Times New Roman" w:eastAsia="Times New Roman" w:hAnsi="Times New Roman" w:cs="Times New Roman"/>
                <w:color w:val="000000"/>
                <w:sz w:val="24"/>
                <w:szCs w:val="24"/>
                <w:lang w:eastAsia="ru-RU"/>
              </w:rPr>
              <w:t>  подход при организации контроля?</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spellStart"/>
            <w:proofErr w:type="gramStart"/>
            <w:r w:rsidRPr="00B34D5D">
              <w:rPr>
                <w:rFonts w:ascii="Times New Roman" w:eastAsia="Times New Roman" w:hAnsi="Times New Roman" w:cs="Times New Roman"/>
                <w:color w:val="000000"/>
                <w:sz w:val="24"/>
                <w:szCs w:val="24"/>
                <w:lang w:eastAsia="ru-RU"/>
              </w:rPr>
              <w:t>Риск-ориентированный</w:t>
            </w:r>
            <w:proofErr w:type="spellEnd"/>
            <w:r w:rsidRPr="00B34D5D">
              <w:rPr>
                <w:rFonts w:ascii="Times New Roman" w:eastAsia="Times New Roman" w:hAnsi="Times New Roman" w:cs="Times New Roman"/>
                <w:color w:val="000000"/>
                <w:sz w:val="24"/>
                <w:szCs w:val="24"/>
                <w:lang w:eastAsia="ru-RU"/>
              </w:rPr>
              <w:t xml:space="preserve"> подход представляет собой метод организации и осуществления государственного контроля (надзора), при котором в предусмотренных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spellStart"/>
            <w:proofErr w:type="gramStart"/>
            <w:r w:rsidRPr="00B34D5D">
              <w:rPr>
                <w:rFonts w:ascii="Times New Roman" w:eastAsia="Times New Roman" w:hAnsi="Times New Roman" w:cs="Times New Roman"/>
                <w:color w:val="000000"/>
                <w:sz w:val="24"/>
                <w:szCs w:val="24"/>
                <w:lang w:eastAsia="ru-RU"/>
              </w:rPr>
              <w:t>Риск-ориентированный</w:t>
            </w:r>
            <w:proofErr w:type="spellEnd"/>
            <w:proofErr w:type="gramEnd"/>
            <w:r w:rsidRPr="00B34D5D">
              <w:rPr>
                <w:rFonts w:ascii="Times New Roman" w:eastAsia="Times New Roman" w:hAnsi="Times New Roman" w:cs="Times New Roman"/>
                <w:color w:val="000000"/>
                <w:sz w:val="24"/>
                <w:szCs w:val="24"/>
                <w:lang w:eastAsia="ru-RU"/>
              </w:rPr>
              <w:t xml:space="preserve"> подход применяется                с 01.01.2018 г., но к отдельным видам контроля может применяться и раньше.</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xml:space="preserve">Применение </w:t>
            </w:r>
            <w:proofErr w:type="spellStart"/>
            <w:proofErr w:type="gramStart"/>
            <w:r w:rsidRPr="00B34D5D">
              <w:rPr>
                <w:rFonts w:ascii="Times New Roman" w:eastAsia="Times New Roman" w:hAnsi="Times New Roman" w:cs="Times New Roman"/>
                <w:color w:val="000000"/>
                <w:sz w:val="24"/>
                <w:szCs w:val="24"/>
                <w:lang w:eastAsia="ru-RU"/>
              </w:rPr>
              <w:t>риск-ориентированного</w:t>
            </w:r>
            <w:proofErr w:type="spellEnd"/>
            <w:proofErr w:type="gramEnd"/>
            <w:r w:rsidRPr="00B34D5D">
              <w:rPr>
                <w:rFonts w:ascii="Times New Roman" w:eastAsia="Times New Roman" w:hAnsi="Times New Roman" w:cs="Times New Roman"/>
                <w:color w:val="000000"/>
                <w:sz w:val="24"/>
                <w:szCs w:val="24"/>
                <w:lang w:eastAsia="ru-RU"/>
              </w:rPr>
              <w:t xml:space="preserve"> подхода  направлено на: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оптимальное использование трудовых, материальных и финансовых ресурсов, задействованных при осуществлении государственного контроля (надзора),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на снижение издержек юридических лиц, индивидуальных предпринимателей,</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на повышение результативности деятельности органов государственного контроля (надзора) при организации отдельных видов государственного контроля (надзора).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Правительством РФ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rsidRPr="00B34D5D">
              <w:rPr>
                <w:rFonts w:ascii="Times New Roman" w:eastAsia="Times New Roman" w:hAnsi="Times New Roman" w:cs="Times New Roman"/>
                <w:color w:val="000000"/>
                <w:sz w:val="24"/>
                <w:szCs w:val="24"/>
                <w:lang w:eastAsia="ru-RU"/>
              </w:rPr>
              <w:lastRenderedPageBreak/>
              <w:t>(категории) опасности: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плановая проверка указанных юридического лица, индивидуального предпринимателя не проводится,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выездная плановая проверка названных юридического лица, индивидуального предпринимателя не проводится.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Также Правительством РФ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7.</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Какие бывают проверки бизнеса?</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Виды проверок:</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По содержанию: </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плановые (ст. 9 Закона №294-ФЗ),</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-внеплановые (ст. 10 Закона №294-ФЗ).</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По форме:</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документарные (ст.11 Закона №294-Ф3),</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-выездные (ст. 12 Закона №294-ФЗ).</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8.</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Плановая проверка. Как о ней узнать и подготовиться?</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5" w:history="1">
              <w:r w:rsidRPr="00B34D5D">
                <w:rPr>
                  <w:rFonts w:ascii="Times New Roman" w:eastAsia="Times New Roman" w:hAnsi="Times New Roman" w:cs="Times New Roman"/>
                  <w:color w:val="0026FF"/>
                  <w:sz w:val="24"/>
                  <w:szCs w:val="24"/>
                  <w:lang w:eastAsia="ru-RU"/>
                </w:rPr>
                <w:t>уведомлении</w:t>
              </w:r>
            </w:hyperlink>
            <w:r w:rsidRPr="00B34D5D">
              <w:rPr>
                <w:rFonts w:ascii="Times New Roman" w:eastAsia="Times New Roman" w:hAnsi="Times New Roman" w:cs="Times New Roman"/>
                <w:color w:val="000000"/>
                <w:sz w:val="24"/>
                <w:szCs w:val="24"/>
                <w:lang w:eastAsia="ru-RU"/>
              </w:rPr>
              <w:t xml:space="preserve"> о начале осуществления отдельных видов </w:t>
            </w:r>
            <w:r w:rsidRPr="00B34D5D">
              <w:rPr>
                <w:rFonts w:ascii="Times New Roman" w:eastAsia="Times New Roman" w:hAnsi="Times New Roman" w:cs="Times New Roman"/>
                <w:color w:val="000000"/>
                <w:sz w:val="24"/>
                <w:szCs w:val="24"/>
                <w:lang w:eastAsia="ru-RU"/>
              </w:rPr>
              <w:lastRenderedPageBreak/>
              <w:t>предпринимательской деятельности, обязательным требованиям.</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Согласно </w:t>
            </w:r>
            <w:hyperlink r:id="rId26" w:history="1">
              <w:r w:rsidRPr="00B34D5D">
                <w:rPr>
                  <w:rFonts w:ascii="Times New Roman" w:eastAsia="Times New Roman" w:hAnsi="Times New Roman" w:cs="Times New Roman"/>
                  <w:color w:val="0026FF"/>
                  <w:sz w:val="24"/>
                  <w:szCs w:val="24"/>
                  <w:lang w:eastAsia="ru-RU"/>
                </w:rPr>
                <w:t>п. 7 ст. 9</w:t>
              </w:r>
            </w:hyperlink>
            <w:r w:rsidRPr="00B34D5D">
              <w:rPr>
                <w:rFonts w:ascii="Times New Roman" w:eastAsia="Times New Roman" w:hAnsi="Times New Roman" w:cs="Times New Roman"/>
                <w:color w:val="000000"/>
                <w:sz w:val="24"/>
                <w:szCs w:val="24"/>
                <w:lang w:eastAsia="ru-RU"/>
              </w:rPr>
              <w:t> Закона №294-ФЗ Генеральная прокуратура РФ формирует ежегодный сводный план проведения плановых проверок и размещает его на официальном сайте в Интернете в срок до 31 декабря текущего календарного года.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lastRenderedPageBreak/>
              <w:br/>
              <w:t xml:space="preserve">Таким образом, узнать о проводимой проверке заранее можно, посмотрев информацию на сайте интересующего контрольного органа либо на сайте Генеральной прокуратуры РФ </w:t>
            </w:r>
            <w:proofErr w:type="spellStart"/>
            <w:r w:rsidRPr="00B34D5D">
              <w:rPr>
                <w:rFonts w:ascii="Times New Roman" w:eastAsia="Times New Roman" w:hAnsi="Times New Roman" w:cs="Times New Roman"/>
                <w:color w:val="000000"/>
                <w:sz w:val="24"/>
                <w:szCs w:val="24"/>
                <w:lang w:eastAsia="ru-RU"/>
              </w:rPr>
              <w:t>genproc.gov.ru</w:t>
            </w:r>
            <w:proofErr w:type="spellEnd"/>
            <w:r w:rsidRPr="00B34D5D">
              <w:rPr>
                <w:rFonts w:ascii="Times New Roman" w:eastAsia="Times New Roman" w:hAnsi="Times New Roman" w:cs="Times New Roman"/>
                <w:color w:val="000000"/>
                <w:sz w:val="24"/>
                <w:szCs w:val="24"/>
                <w:lang w:eastAsia="ru-RU"/>
              </w:rPr>
              <w:t>.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Кроме того, на основании </w:t>
            </w:r>
            <w:hyperlink r:id="rId27" w:history="1">
              <w:r w:rsidRPr="00B34D5D">
                <w:rPr>
                  <w:rFonts w:ascii="Times New Roman" w:eastAsia="Times New Roman" w:hAnsi="Times New Roman" w:cs="Times New Roman"/>
                  <w:color w:val="0026FF"/>
                  <w:sz w:val="24"/>
                  <w:szCs w:val="24"/>
                  <w:lang w:eastAsia="ru-RU"/>
                </w:rPr>
                <w:t>п. 12 ст. 9</w:t>
              </w:r>
            </w:hyperlink>
            <w:r w:rsidRPr="00B34D5D">
              <w:rPr>
                <w:rFonts w:ascii="Times New Roman" w:eastAsia="Times New Roman" w:hAnsi="Times New Roman" w:cs="Times New Roman"/>
                <w:color w:val="000000"/>
                <w:sz w:val="24"/>
                <w:szCs w:val="24"/>
                <w:lang w:eastAsia="ru-RU"/>
              </w:rPr>
              <w:t>Закона №294-ФЗ контрольный орган обязан уведомить проверяемую организацию о проведении плановой проверки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roofErr w:type="gramEnd"/>
            <w:r w:rsidRPr="00B34D5D">
              <w:rPr>
                <w:rFonts w:ascii="Times New Roman" w:eastAsia="Times New Roman" w:hAnsi="Times New Roman" w:cs="Times New Roman"/>
                <w:color w:val="000000"/>
                <w:sz w:val="24"/>
                <w:szCs w:val="24"/>
                <w:lang w:eastAsia="ru-RU"/>
              </w:rPr>
              <w:t xml:space="preserve"> В случае проведения внеплановой проверки указанное уведомление осуществляется не менее чем за 24 часа до начала ее проведения любым доступным способом.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Следует учитывать, что предварительное уведомление о проведении внеплановой выездной проверки по основанию, указанному в </w:t>
            </w:r>
            <w:hyperlink r:id="rId28" w:history="1">
              <w:r w:rsidRPr="00B34D5D">
                <w:rPr>
                  <w:rFonts w:ascii="Times New Roman" w:eastAsia="Times New Roman" w:hAnsi="Times New Roman" w:cs="Times New Roman"/>
                  <w:color w:val="0026FF"/>
                  <w:sz w:val="24"/>
                  <w:szCs w:val="24"/>
                  <w:lang w:eastAsia="ru-RU"/>
                </w:rPr>
                <w:t>п. 2 ч. 2 ст. 10</w:t>
              </w:r>
            </w:hyperlink>
            <w:r w:rsidRPr="00B34D5D">
              <w:rPr>
                <w:rFonts w:ascii="Times New Roman" w:eastAsia="Times New Roman" w:hAnsi="Times New Roman" w:cs="Times New Roman"/>
                <w:color w:val="000000"/>
                <w:sz w:val="24"/>
                <w:szCs w:val="24"/>
                <w:lang w:eastAsia="ru-RU"/>
              </w:rPr>
              <w:t> Закона №294-ФЗ, не осуществляется.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Кроме того, положения Закона №294-ФЗ при осуществлении отдельных видов контроля, поименованных в </w:t>
            </w:r>
            <w:hyperlink r:id="rId29" w:history="1">
              <w:r w:rsidRPr="00B34D5D">
                <w:rPr>
                  <w:rFonts w:ascii="Times New Roman" w:eastAsia="Times New Roman" w:hAnsi="Times New Roman" w:cs="Times New Roman"/>
                  <w:color w:val="0026FF"/>
                  <w:sz w:val="24"/>
                  <w:szCs w:val="24"/>
                  <w:lang w:eastAsia="ru-RU"/>
                </w:rPr>
                <w:t>ст. 1</w:t>
              </w:r>
            </w:hyperlink>
            <w:r w:rsidRPr="00B34D5D">
              <w:rPr>
                <w:rFonts w:ascii="Times New Roman" w:eastAsia="Times New Roman" w:hAnsi="Times New Roman" w:cs="Times New Roman"/>
                <w:color w:val="000000"/>
                <w:sz w:val="24"/>
                <w:szCs w:val="24"/>
                <w:lang w:eastAsia="ru-RU"/>
              </w:rPr>
              <w:t> данного Закона, не подлежат применению.</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9.</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xml:space="preserve">В каких случаях проводится внеплановая проверка,  в т.ч. </w:t>
            </w:r>
            <w:r w:rsidRPr="00B34D5D">
              <w:rPr>
                <w:rFonts w:ascii="Times New Roman" w:eastAsia="Times New Roman" w:hAnsi="Times New Roman" w:cs="Times New Roman"/>
                <w:color w:val="000000"/>
                <w:sz w:val="24"/>
                <w:szCs w:val="24"/>
                <w:lang w:eastAsia="ru-RU"/>
              </w:rPr>
              <w:lastRenderedPageBreak/>
              <w:t>выездная?</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lastRenderedPageBreak/>
              <w:t>Согласно </w:t>
            </w:r>
            <w:hyperlink r:id="rId30" w:history="1">
              <w:r w:rsidRPr="00B34D5D">
                <w:rPr>
                  <w:rFonts w:ascii="Times New Roman" w:eastAsia="Times New Roman" w:hAnsi="Times New Roman" w:cs="Times New Roman"/>
                  <w:color w:val="0026FF"/>
                  <w:sz w:val="24"/>
                  <w:szCs w:val="24"/>
                  <w:lang w:eastAsia="ru-RU"/>
                </w:rPr>
                <w:t>ч. 5 ст. 10</w:t>
              </w:r>
            </w:hyperlink>
            <w:r w:rsidRPr="00B34D5D">
              <w:rPr>
                <w:rFonts w:ascii="Times New Roman" w:eastAsia="Times New Roman" w:hAnsi="Times New Roman" w:cs="Times New Roman"/>
                <w:color w:val="000000"/>
                <w:sz w:val="24"/>
                <w:szCs w:val="24"/>
                <w:lang w:eastAsia="ru-RU"/>
              </w:rPr>
              <w:t xml:space="preserve"> Закона №294-ФЗ внеплановая выездная проверка юридических лиц, индивидуальных предпринимателей может быть проведена </w:t>
            </w:r>
            <w:r w:rsidRPr="00B34D5D">
              <w:rPr>
                <w:rFonts w:ascii="Times New Roman" w:eastAsia="Times New Roman" w:hAnsi="Times New Roman" w:cs="Times New Roman"/>
                <w:color w:val="000000"/>
                <w:sz w:val="24"/>
                <w:szCs w:val="24"/>
                <w:lang w:eastAsia="ru-RU"/>
              </w:rPr>
              <w:lastRenderedPageBreak/>
              <w:t>по основаниям, указанным в </w:t>
            </w:r>
            <w:hyperlink r:id="rId31" w:history="1">
              <w:r w:rsidRPr="00B34D5D">
                <w:rPr>
                  <w:rFonts w:ascii="Times New Roman" w:eastAsia="Times New Roman" w:hAnsi="Times New Roman" w:cs="Times New Roman"/>
                  <w:color w:val="0026FF"/>
                  <w:sz w:val="24"/>
                  <w:szCs w:val="24"/>
                  <w:lang w:eastAsia="ru-RU"/>
                </w:rPr>
                <w:t>подпунктах "а"</w:t>
              </w:r>
            </w:hyperlink>
            <w:r w:rsidRPr="00B34D5D">
              <w:rPr>
                <w:rFonts w:ascii="Times New Roman" w:eastAsia="Times New Roman" w:hAnsi="Times New Roman" w:cs="Times New Roman"/>
                <w:color w:val="000000"/>
                <w:sz w:val="24"/>
                <w:szCs w:val="24"/>
                <w:lang w:eastAsia="ru-RU"/>
              </w:rPr>
              <w:t> и </w:t>
            </w:r>
            <w:hyperlink r:id="rId32" w:history="1">
              <w:r w:rsidRPr="00B34D5D">
                <w:rPr>
                  <w:rFonts w:ascii="Times New Roman" w:eastAsia="Times New Roman" w:hAnsi="Times New Roman" w:cs="Times New Roman"/>
                  <w:color w:val="0026FF"/>
                  <w:sz w:val="24"/>
                  <w:szCs w:val="24"/>
                  <w:lang w:eastAsia="ru-RU"/>
                </w:rPr>
                <w:t>"б" п. 2 ч. 2 указанной статьи</w:t>
              </w:r>
            </w:hyperlink>
            <w:r w:rsidRPr="00B34D5D">
              <w:rPr>
                <w:rFonts w:ascii="Times New Roman" w:eastAsia="Times New Roman" w:hAnsi="Times New Roman" w:cs="Times New Roman"/>
                <w:color w:val="000000"/>
                <w:sz w:val="24"/>
                <w:szCs w:val="24"/>
                <w:lang w:eastAsia="ru-RU"/>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Согласие прокурора требуется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Федерации, безопасности государства, а также угрозы чрезвычайных ситуаций природного и техногенного характера (</w:t>
            </w:r>
            <w:proofErr w:type="spellStart"/>
            <w:r w:rsidRPr="00B34D5D">
              <w:rPr>
                <w:rFonts w:ascii="Times New Roman" w:eastAsia="Times New Roman" w:hAnsi="Times New Roman" w:cs="Times New Roman"/>
                <w:color w:val="000000"/>
                <w:sz w:val="24"/>
                <w:szCs w:val="24"/>
                <w:lang w:eastAsia="ru-RU"/>
              </w:rPr>
              <w:fldChar w:fldCharType="begin"/>
            </w:r>
            <w:r w:rsidRPr="00B34D5D">
              <w:rPr>
                <w:rFonts w:ascii="Times New Roman" w:eastAsia="Times New Roman" w:hAnsi="Times New Roman" w:cs="Times New Roman"/>
                <w:color w:val="000000"/>
                <w:sz w:val="24"/>
                <w:szCs w:val="24"/>
                <w:lang w:eastAsia="ru-RU"/>
              </w:rPr>
              <w:instrText xml:space="preserve"> HYPERLINK "consultantplus://offline/ref=04064B53C0A86C995D4A1560CE3C182AFDD721E4940BF3054836C6BA552FC0DAD80422860FBBA417b6UAN" </w:instrText>
            </w:r>
            <w:r w:rsidRPr="00B34D5D">
              <w:rPr>
                <w:rFonts w:ascii="Times New Roman" w:eastAsia="Times New Roman" w:hAnsi="Times New Roman" w:cs="Times New Roman"/>
                <w:color w:val="000000"/>
                <w:sz w:val="24"/>
                <w:szCs w:val="24"/>
                <w:lang w:eastAsia="ru-RU"/>
              </w:rPr>
              <w:fldChar w:fldCharType="separate"/>
            </w:r>
            <w:r w:rsidRPr="00B34D5D">
              <w:rPr>
                <w:rFonts w:ascii="Times New Roman" w:eastAsia="Times New Roman" w:hAnsi="Times New Roman" w:cs="Times New Roman"/>
                <w:color w:val="0026FF"/>
                <w:sz w:val="24"/>
                <w:szCs w:val="24"/>
                <w:lang w:eastAsia="ru-RU"/>
              </w:rPr>
              <w:t>пп</w:t>
            </w:r>
            <w:proofErr w:type="spellEnd"/>
            <w:r w:rsidRPr="00B34D5D">
              <w:rPr>
                <w:rFonts w:ascii="Times New Roman" w:eastAsia="Times New Roman" w:hAnsi="Times New Roman" w:cs="Times New Roman"/>
                <w:color w:val="0026FF"/>
                <w:sz w:val="24"/>
                <w:szCs w:val="24"/>
                <w:lang w:eastAsia="ru-RU"/>
              </w:rPr>
              <w:t>. "а" п. 2 ч. 2 ст. 10</w:t>
            </w:r>
            <w:r w:rsidRPr="00B34D5D">
              <w:rPr>
                <w:rFonts w:ascii="Times New Roman" w:eastAsia="Times New Roman" w:hAnsi="Times New Roman" w:cs="Times New Roman"/>
                <w:color w:val="000000"/>
                <w:sz w:val="24"/>
                <w:szCs w:val="24"/>
                <w:lang w:eastAsia="ru-RU"/>
              </w:rPr>
              <w:fldChar w:fldCharType="end"/>
            </w:r>
            <w:r w:rsidRPr="00B34D5D">
              <w:rPr>
                <w:rFonts w:ascii="Times New Roman" w:eastAsia="Times New Roman" w:hAnsi="Times New Roman" w:cs="Times New Roman"/>
                <w:color w:val="000000"/>
                <w:sz w:val="24"/>
                <w:szCs w:val="24"/>
                <w:lang w:eastAsia="ru-RU"/>
              </w:rPr>
              <w:t>Закона № 294-ФЗ),</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B34D5D">
              <w:rPr>
                <w:rFonts w:ascii="Times New Roman" w:eastAsia="Times New Roman" w:hAnsi="Times New Roman" w:cs="Times New Roman"/>
                <w:color w:val="000000"/>
                <w:sz w:val="24"/>
                <w:szCs w:val="24"/>
                <w:lang w:eastAsia="ru-RU"/>
              </w:rPr>
              <w:fldChar w:fldCharType="begin"/>
            </w:r>
            <w:r w:rsidRPr="00B34D5D">
              <w:rPr>
                <w:rFonts w:ascii="Times New Roman" w:eastAsia="Times New Roman" w:hAnsi="Times New Roman" w:cs="Times New Roman"/>
                <w:color w:val="000000"/>
                <w:sz w:val="24"/>
                <w:szCs w:val="24"/>
                <w:lang w:eastAsia="ru-RU"/>
              </w:rPr>
              <w:instrText xml:space="preserve"> HYPERLINK "consultantplus://offline/ref=04064B53C0A86C995D4A1560CE3C182AFDD721E4940BF3054836C6BA552FC0DAD80422860FBBA416b6U3N" </w:instrText>
            </w:r>
            <w:r w:rsidRPr="00B34D5D">
              <w:rPr>
                <w:rFonts w:ascii="Times New Roman" w:eastAsia="Times New Roman" w:hAnsi="Times New Roman" w:cs="Times New Roman"/>
                <w:color w:val="000000"/>
                <w:sz w:val="24"/>
                <w:szCs w:val="24"/>
                <w:lang w:eastAsia="ru-RU"/>
              </w:rPr>
              <w:fldChar w:fldCharType="separate"/>
            </w:r>
            <w:r w:rsidRPr="00B34D5D">
              <w:rPr>
                <w:rFonts w:ascii="Times New Roman" w:eastAsia="Times New Roman" w:hAnsi="Times New Roman" w:cs="Times New Roman"/>
                <w:color w:val="0026FF"/>
                <w:sz w:val="24"/>
                <w:szCs w:val="24"/>
                <w:lang w:eastAsia="ru-RU"/>
              </w:rPr>
              <w:t>пп</w:t>
            </w:r>
            <w:proofErr w:type="spellEnd"/>
            <w:r w:rsidRPr="00B34D5D">
              <w:rPr>
                <w:rFonts w:ascii="Times New Roman" w:eastAsia="Times New Roman" w:hAnsi="Times New Roman" w:cs="Times New Roman"/>
                <w:color w:val="0026FF"/>
                <w:sz w:val="24"/>
                <w:szCs w:val="24"/>
                <w:lang w:eastAsia="ru-RU"/>
              </w:rPr>
              <w:t>. "б" п. 2 ч. 2 ст</w:t>
            </w:r>
            <w:proofErr w:type="gramEnd"/>
            <w:r w:rsidRPr="00B34D5D">
              <w:rPr>
                <w:rFonts w:ascii="Times New Roman" w:eastAsia="Times New Roman" w:hAnsi="Times New Roman" w:cs="Times New Roman"/>
                <w:color w:val="0026FF"/>
                <w:sz w:val="24"/>
                <w:szCs w:val="24"/>
                <w:lang w:eastAsia="ru-RU"/>
              </w:rPr>
              <w:t xml:space="preserve">. </w:t>
            </w:r>
            <w:proofErr w:type="gramStart"/>
            <w:r w:rsidRPr="00B34D5D">
              <w:rPr>
                <w:rFonts w:ascii="Times New Roman" w:eastAsia="Times New Roman" w:hAnsi="Times New Roman" w:cs="Times New Roman"/>
                <w:color w:val="0026FF"/>
                <w:sz w:val="24"/>
                <w:szCs w:val="24"/>
                <w:lang w:eastAsia="ru-RU"/>
              </w:rPr>
              <w:t>10</w:t>
            </w:r>
            <w:r w:rsidRPr="00B34D5D">
              <w:rPr>
                <w:rFonts w:ascii="Times New Roman" w:eastAsia="Times New Roman" w:hAnsi="Times New Roman" w:cs="Times New Roman"/>
                <w:color w:val="000000"/>
                <w:sz w:val="24"/>
                <w:szCs w:val="24"/>
                <w:lang w:eastAsia="ru-RU"/>
              </w:rPr>
              <w:fldChar w:fldCharType="end"/>
            </w:r>
            <w:r w:rsidRPr="00B34D5D">
              <w:rPr>
                <w:rFonts w:ascii="Times New Roman" w:eastAsia="Times New Roman" w:hAnsi="Times New Roman" w:cs="Times New Roman"/>
                <w:color w:val="000000"/>
                <w:sz w:val="24"/>
                <w:szCs w:val="24"/>
                <w:lang w:eastAsia="ru-RU"/>
              </w:rPr>
              <w:t> Закона № 294-ФЗ).</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Аналогичные условия являются основанием для проведения документарной проверки.</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lastRenderedPageBreak/>
              <w:t xml:space="preserve">Предметом внеплановой проверки является соблюдение юридическим лицом, индивидуальным </w:t>
            </w:r>
            <w:r w:rsidRPr="00B34D5D">
              <w:rPr>
                <w:rFonts w:ascii="Times New Roman" w:eastAsia="Times New Roman" w:hAnsi="Times New Roman" w:cs="Times New Roman"/>
                <w:color w:val="000000"/>
                <w:sz w:val="24"/>
                <w:szCs w:val="24"/>
                <w:lang w:eastAsia="ru-RU"/>
              </w:rPr>
              <w:lastRenderedPageBreak/>
              <w:t>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B34D5D">
              <w:rPr>
                <w:rFonts w:ascii="Times New Roman" w:eastAsia="Times New Roman" w:hAnsi="Times New Roman" w:cs="Times New Roman"/>
                <w:color w:val="000000"/>
                <w:sz w:val="24"/>
                <w:szCs w:val="24"/>
                <w:lang w:eastAsia="ru-RU"/>
              </w:rPr>
              <w:t xml:space="preserve"> причинения такого вреда.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hyperlink r:id="rId33" w:history="1">
              <w:proofErr w:type="gramStart"/>
              <w:r w:rsidRPr="00B34D5D">
                <w:rPr>
                  <w:rFonts w:ascii="Times New Roman" w:eastAsia="Times New Roman" w:hAnsi="Times New Roman" w:cs="Times New Roman"/>
                  <w:color w:val="0026FF"/>
                  <w:sz w:val="24"/>
                  <w:szCs w:val="24"/>
                  <w:lang w:eastAsia="ru-RU"/>
                </w:rPr>
                <w:t>Частью 12 ст. 10</w:t>
              </w:r>
            </w:hyperlink>
            <w:r w:rsidRPr="00B34D5D">
              <w:rPr>
                <w:rFonts w:ascii="Times New Roman" w:eastAsia="Times New Roman" w:hAnsi="Times New Roman" w:cs="Times New Roman"/>
                <w:color w:val="000000"/>
                <w:sz w:val="24"/>
                <w:szCs w:val="24"/>
                <w:lang w:eastAsia="ru-RU"/>
              </w:rPr>
              <w:t> Закона №294-ФЗ определено, что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 xml:space="preserve">таких нарушений в связи с необходимостью принятия неотложных мер органы государственного контроля (надзора), органы муниципального контроля </w:t>
            </w:r>
            <w:r w:rsidRPr="00B34D5D">
              <w:rPr>
                <w:rFonts w:ascii="Times New Roman" w:eastAsia="Times New Roman" w:hAnsi="Times New Roman" w:cs="Times New Roman"/>
                <w:color w:val="000000"/>
                <w:sz w:val="24"/>
                <w:szCs w:val="24"/>
                <w:lang w:eastAsia="ru-RU"/>
              </w:rPr>
              <w:lastRenderedPageBreak/>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history="1">
              <w:r w:rsidRPr="00B34D5D">
                <w:rPr>
                  <w:rFonts w:ascii="Times New Roman" w:eastAsia="Times New Roman" w:hAnsi="Times New Roman" w:cs="Times New Roman"/>
                  <w:color w:val="0026FF"/>
                  <w:sz w:val="24"/>
                  <w:szCs w:val="24"/>
                  <w:lang w:eastAsia="ru-RU"/>
                </w:rPr>
                <w:t>ч. ч. 6</w:t>
              </w:r>
            </w:hyperlink>
            <w:r w:rsidRPr="00B34D5D">
              <w:rPr>
                <w:rFonts w:ascii="Times New Roman" w:eastAsia="Times New Roman" w:hAnsi="Times New Roman" w:cs="Times New Roman"/>
                <w:color w:val="000000"/>
                <w:sz w:val="24"/>
                <w:szCs w:val="24"/>
                <w:lang w:eastAsia="ru-RU"/>
              </w:rPr>
              <w:t>и </w:t>
            </w:r>
            <w:hyperlink r:id="rId35" w:history="1">
              <w:r w:rsidRPr="00B34D5D">
                <w:rPr>
                  <w:rFonts w:ascii="Times New Roman" w:eastAsia="Times New Roman" w:hAnsi="Times New Roman" w:cs="Times New Roman"/>
                  <w:color w:val="0026FF"/>
                  <w:sz w:val="24"/>
                  <w:szCs w:val="24"/>
                  <w:lang w:eastAsia="ru-RU"/>
                </w:rPr>
                <w:t>7 указанной статьи</w:t>
              </w:r>
            </w:hyperlink>
            <w:r w:rsidRPr="00B34D5D">
              <w:rPr>
                <w:rFonts w:ascii="Times New Roman" w:eastAsia="Times New Roman" w:hAnsi="Times New Roman" w:cs="Times New Roman"/>
                <w:color w:val="000000"/>
                <w:sz w:val="24"/>
                <w:szCs w:val="24"/>
                <w:lang w:eastAsia="ru-RU"/>
              </w:rPr>
              <w:t>, в органы прокуратуры в течение 24 часов.</w:t>
            </w:r>
            <w:proofErr w:type="gramEnd"/>
            <w:r w:rsidRPr="00B34D5D">
              <w:rPr>
                <w:rFonts w:ascii="Times New Roman" w:eastAsia="Times New Roman" w:hAnsi="Times New Roman" w:cs="Times New Roman"/>
                <w:color w:val="000000"/>
                <w:sz w:val="24"/>
                <w:szCs w:val="24"/>
                <w:lang w:eastAsia="ru-RU"/>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10.</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Основания для отказа в проведении внеплановой выездной проверки?</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Заявление о согласовании проведения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По результатам рассмотрения заявления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Проверяется наличие законных оснований для проведения проверки. В ч. 11 ст. 10 </w:t>
            </w:r>
            <w:hyperlink r:id="rId36" w:history="1">
              <w:proofErr w:type="gramStart"/>
              <w:r w:rsidRPr="00B34D5D">
                <w:rPr>
                  <w:rFonts w:ascii="Times New Roman" w:eastAsia="Times New Roman" w:hAnsi="Times New Roman" w:cs="Times New Roman"/>
                  <w:color w:val="0026FF"/>
                  <w:sz w:val="24"/>
                  <w:szCs w:val="24"/>
                  <w:lang w:eastAsia="ru-RU"/>
                </w:rPr>
                <w:t>Закон</w:t>
              </w:r>
              <w:proofErr w:type="gramEnd"/>
            </w:hyperlink>
            <w:r w:rsidRPr="00B34D5D">
              <w:rPr>
                <w:rFonts w:ascii="Times New Roman" w:eastAsia="Times New Roman" w:hAnsi="Times New Roman" w:cs="Times New Roman"/>
                <w:color w:val="000000"/>
                <w:sz w:val="24"/>
                <w:szCs w:val="24"/>
                <w:lang w:eastAsia="ru-RU"/>
              </w:rPr>
              <w:t>а №294-ФЗ прямо предусмотрены основания для отказа в согласовании проведения внеплановой выездной проверки, к которым относятся: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2) отсутствие вышеуказанных оснований для проведения внеплановой выездной проверки,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3) несоблюдение рассмотренных требований к оформлению решения </w:t>
            </w:r>
            <w:r w:rsidRPr="00B34D5D">
              <w:rPr>
                <w:rFonts w:ascii="Times New Roman" w:eastAsia="Times New Roman" w:hAnsi="Times New Roman" w:cs="Times New Roman"/>
                <w:color w:val="000000"/>
                <w:sz w:val="24"/>
                <w:szCs w:val="24"/>
                <w:lang w:eastAsia="ru-RU"/>
              </w:rPr>
              <w:lastRenderedPageBreak/>
              <w:t>органа контроля о проведении проверки,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4) осуществление проведения внеплановой выездной проверки, противоречащей федеральным законам, нормативно-правовым актам Президента РФ, нормативно-правовым актам Правительства РФ,</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w:t>
            </w:r>
            <w:proofErr w:type="gramEnd"/>
            <w:r w:rsidRPr="00B34D5D">
              <w:rPr>
                <w:rFonts w:ascii="Times New Roman" w:eastAsia="Times New Roman" w:hAnsi="Times New Roman" w:cs="Times New Roman"/>
                <w:color w:val="000000"/>
                <w:sz w:val="24"/>
                <w:szCs w:val="24"/>
                <w:lang w:eastAsia="ru-RU"/>
              </w:rPr>
              <w:t xml:space="preserve"> (надзора), органами муниципального контроля.</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 </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11.</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Могут ли анонимные обращения служить основанием для проведения внеплановой проверки? </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t>В соответствии с </w:t>
            </w:r>
            <w:hyperlink r:id="rId37" w:history="1">
              <w:r w:rsidRPr="00B34D5D">
                <w:rPr>
                  <w:rFonts w:ascii="Times New Roman" w:eastAsia="Times New Roman" w:hAnsi="Times New Roman" w:cs="Times New Roman"/>
                  <w:color w:val="0026FF"/>
                  <w:sz w:val="24"/>
                  <w:szCs w:val="24"/>
                  <w:lang w:eastAsia="ru-RU"/>
                </w:rPr>
                <w:t>ч. 3 ст. 7</w:t>
              </w:r>
            </w:hyperlink>
            <w:r w:rsidRPr="00B34D5D">
              <w:rPr>
                <w:rFonts w:ascii="Times New Roman" w:eastAsia="Times New Roman" w:hAnsi="Times New Roman" w:cs="Times New Roman"/>
                <w:color w:val="000000"/>
                <w:sz w:val="24"/>
                <w:szCs w:val="24"/>
                <w:lang w:eastAsia="ru-RU"/>
              </w:rPr>
              <w:t> Закона №59-ФЗ                    «О порядке рассмотрения граждан Российской Федерации»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w:t>
            </w:r>
            <w:hyperlink r:id="rId38" w:history="1">
              <w:r w:rsidRPr="00B34D5D">
                <w:rPr>
                  <w:rFonts w:ascii="Times New Roman" w:eastAsia="Times New Roman" w:hAnsi="Times New Roman" w:cs="Times New Roman"/>
                  <w:color w:val="0026FF"/>
                  <w:sz w:val="24"/>
                  <w:szCs w:val="24"/>
                  <w:lang w:eastAsia="ru-RU"/>
                </w:rPr>
                <w:t>законом</w:t>
              </w:r>
            </w:hyperlink>
            <w:r w:rsidRPr="00B34D5D">
              <w:rPr>
                <w:rFonts w:ascii="Times New Roman" w:eastAsia="Times New Roman" w:hAnsi="Times New Roman" w:cs="Times New Roman"/>
                <w:color w:val="000000"/>
                <w:sz w:val="24"/>
                <w:szCs w:val="24"/>
                <w:lang w:eastAsia="ru-RU"/>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w:t>
            </w:r>
            <w:proofErr w:type="gramEnd"/>
            <w:r w:rsidRPr="00B34D5D">
              <w:rPr>
                <w:rFonts w:ascii="Times New Roman" w:eastAsia="Times New Roman" w:hAnsi="Times New Roman" w:cs="Times New Roman"/>
                <w:color w:val="000000"/>
                <w:sz w:val="24"/>
                <w:szCs w:val="24"/>
                <w:lang w:eastAsia="ru-RU"/>
              </w:rPr>
              <w:t xml:space="preserve"> в форме электронного документа, и почтовый адрес, если ответ должен быть направлен в письменной форме.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Отсутствие перечисленных оснований проведения </w:t>
            </w:r>
            <w:r w:rsidRPr="00B34D5D">
              <w:rPr>
                <w:rFonts w:ascii="Times New Roman" w:eastAsia="Times New Roman" w:hAnsi="Times New Roman" w:cs="Times New Roman"/>
                <w:color w:val="000000"/>
                <w:sz w:val="24"/>
                <w:szCs w:val="24"/>
                <w:lang w:eastAsia="ru-RU"/>
              </w:rPr>
              <w:lastRenderedPageBreak/>
              <w:t>внеплановой проверки является грубым нарушением требований к организации и проведению проверок (</w:t>
            </w:r>
            <w:hyperlink r:id="rId39" w:history="1">
              <w:r w:rsidRPr="00B34D5D">
                <w:rPr>
                  <w:rFonts w:ascii="Times New Roman" w:eastAsia="Times New Roman" w:hAnsi="Times New Roman" w:cs="Times New Roman"/>
                  <w:color w:val="0026FF"/>
                  <w:sz w:val="24"/>
                  <w:szCs w:val="24"/>
                  <w:lang w:eastAsia="ru-RU"/>
                </w:rPr>
                <w:t>ст. 20</w:t>
              </w:r>
            </w:hyperlink>
            <w:r w:rsidRPr="00B34D5D">
              <w:rPr>
                <w:rFonts w:ascii="Times New Roman" w:eastAsia="Times New Roman" w:hAnsi="Times New Roman" w:cs="Times New Roman"/>
                <w:color w:val="000000"/>
                <w:sz w:val="24"/>
                <w:szCs w:val="24"/>
                <w:lang w:eastAsia="ru-RU"/>
              </w:rPr>
              <w:t>Закона                    №294-ФЗ) и влечет недействительность её результатов.</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При этом Закон №294-ФЗ не содержит норм, наделяющих контролирующие органы полномочиями или возлагающими на данные органы обязанности по проверке достоверности персональных данных о заявителе, отражённых (не указанных) в заявлении.</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12.</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Сроки проведения проверки. </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Срок осуществления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плановой выездной проверки может быть продлен руководителем контрольного органа, но не более чем на 20 рабочих дней (</w:t>
            </w:r>
            <w:hyperlink r:id="rId40" w:history="1">
              <w:proofErr w:type="gramStart"/>
              <w:r w:rsidRPr="00B34D5D">
                <w:rPr>
                  <w:rFonts w:ascii="Times New Roman" w:eastAsia="Times New Roman" w:hAnsi="Times New Roman" w:cs="Times New Roman"/>
                  <w:color w:val="0026FF"/>
                  <w:sz w:val="24"/>
                  <w:szCs w:val="24"/>
                  <w:lang w:eastAsia="ru-RU"/>
                </w:rPr>
                <w:t>ч</w:t>
              </w:r>
              <w:proofErr w:type="gramEnd"/>
              <w:r w:rsidRPr="00B34D5D">
                <w:rPr>
                  <w:rFonts w:ascii="Times New Roman" w:eastAsia="Times New Roman" w:hAnsi="Times New Roman" w:cs="Times New Roman"/>
                  <w:color w:val="0026FF"/>
                  <w:sz w:val="24"/>
                  <w:szCs w:val="24"/>
                  <w:lang w:eastAsia="ru-RU"/>
                </w:rPr>
                <w:t>. 3 ст. 13</w:t>
              </w:r>
            </w:hyperlink>
            <w:r w:rsidRPr="00B34D5D">
              <w:rPr>
                <w:rFonts w:ascii="Times New Roman" w:eastAsia="Times New Roman" w:hAnsi="Times New Roman" w:cs="Times New Roman"/>
                <w:color w:val="000000"/>
                <w:sz w:val="24"/>
                <w:szCs w:val="24"/>
                <w:lang w:eastAsia="ru-RU"/>
              </w:rPr>
              <w:t>Закона  № 294-ФЗ).</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В отношении одного субъекта </w:t>
            </w:r>
            <w:hyperlink r:id="rId41" w:history="1">
              <w:r w:rsidRPr="00B34D5D">
                <w:rPr>
                  <w:rFonts w:ascii="Times New Roman" w:eastAsia="Times New Roman" w:hAnsi="Times New Roman" w:cs="Times New Roman"/>
                  <w:color w:val="0026FF"/>
                  <w:sz w:val="24"/>
                  <w:szCs w:val="24"/>
                  <w:lang w:eastAsia="ru-RU"/>
                </w:rPr>
                <w:t xml:space="preserve">малого </w:t>
              </w:r>
              <w:proofErr w:type="spellStart"/>
              <w:r w:rsidRPr="00B34D5D">
                <w:rPr>
                  <w:rFonts w:ascii="Times New Roman" w:eastAsia="Times New Roman" w:hAnsi="Times New Roman" w:cs="Times New Roman"/>
                  <w:color w:val="0026FF"/>
                  <w:sz w:val="24"/>
                  <w:szCs w:val="24"/>
                  <w:lang w:eastAsia="ru-RU"/>
                </w:rPr>
                <w:t>предпринимательства</w:t>
              </w:r>
            </w:hyperlink>
            <w:r w:rsidRPr="00B34D5D">
              <w:rPr>
                <w:rFonts w:ascii="Times New Roman" w:eastAsia="Times New Roman" w:hAnsi="Times New Roman" w:cs="Times New Roman"/>
                <w:color w:val="000000"/>
                <w:sz w:val="24"/>
                <w:szCs w:val="24"/>
                <w:lang w:eastAsia="ru-RU"/>
              </w:rPr>
              <w:t>общий</w:t>
            </w:r>
            <w:proofErr w:type="spellEnd"/>
            <w:r w:rsidRPr="00B34D5D">
              <w:rPr>
                <w:rFonts w:ascii="Times New Roman" w:eastAsia="Times New Roman" w:hAnsi="Times New Roman" w:cs="Times New Roman"/>
                <w:color w:val="000000"/>
                <w:sz w:val="24"/>
                <w:szCs w:val="24"/>
                <w:lang w:eastAsia="ru-RU"/>
              </w:rPr>
              <w:t xml:space="preserve"> срок проведения плановых выездных проверок не может превышать пятьдесят часов для малого предприятия и пятнадцать часов для </w:t>
            </w:r>
            <w:proofErr w:type="spellStart"/>
            <w:r w:rsidRPr="00B34D5D">
              <w:rPr>
                <w:rFonts w:ascii="Times New Roman" w:eastAsia="Times New Roman" w:hAnsi="Times New Roman" w:cs="Times New Roman"/>
                <w:color w:val="000000"/>
                <w:sz w:val="24"/>
                <w:szCs w:val="24"/>
                <w:lang w:eastAsia="ru-RU"/>
              </w:rPr>
              <w:fldChar w:fldCharType="begin"/>
            </w:r>
            <w:r w:rsidRPr="00B34D5D">
              <w:rPr>
                <w:rFonts w:ascii="Times New Roman" w:eastAsia="Times New Roman" w:hAnsi="Times New Roman" w:cs="Times New Roman"/>
                <w:color w:val="000000"/>
                <w:sz w:val="24"/>
                <w:szCs w:val="24"/>
                <w:lang w:eastAsia="ru-RU"/>
              </w:rPr>
              <w:instrText xml:space="preserve"> HYPERLINK "consultantplus://offline/ref=A36928078EA3316DB587BD1E8D364D4C1E62051BE85F5EBC78A79033AEC2B4E414E38A29B7360C2CEFT6N" </w:instrText>
            </w:r>
            <w:r w:rsidRPr="00B34D5D">
              <w:rPr>
                <w:rFonts w:ascii="Times New Roman" w:eastAsia="Times New Roman" w:hAnsi="Times New Roman" w:cs="Times New Roman"/>
                <w:color w:val="000000"/>
                <w:sz w:val="24"/>
                <w:szCs w:val="24"/>
                <w:lang w:eastAsia="ru-RU"/>
              </w:rPr>
              <w:fldChar w:fldCharType="separate"/>
            </w:r>
            <w:r w:rsidRPr="00B34D5D">
              <w:rPr>
                <w:rFonts w:ascii="Times New Roman" w:eastAsia="Times New Roman" w:hAnsi="Times New Roman" w:cs="Times New Roman"/>
                <w:color w:val="0026FF"/>
                <w:sz w:val="24"/>
                <w:szCs w:val="24"/>
                <w:lang w:eastAsia="ru-RU"/>
              </w:rPr>
              <w:t>микропредприятия</w:t>
            </w:r>
            <w:proofErr w:type="spellEnd"/>
            <w:r w:rsidRPr="00B34D5D">
              <w:rPr>
                <w:rFonts w:ascii="Times New Roman" w:eastAsia="Times New Roman" w:hAnsi="Times New Roman" w:cs="Times New Roman"/>
                <w:color w:val="000000"/>
                <w:sz w:val="24"/>
                <w:szCs w:val="24"/>
                <w:lang w:eastAsia="ru-RU"/>
              </w:rPr>
              <w:fldChar w:fldCharType="end"/>
            </w:r>
            <w:r w:rsidRPr="00B34D5D">
              <w:rPr>
                <w:rFonts w:ascii="Times New Roman" w:eastAsia="Times New Roman" w:hAnsi="Times New Roman" w:cs="Times New Roman"/>
                <w:color w:val="000000"/>
                <w:sz w:val="24"/>
                <w:szCs w:val="24"/>
                <w:lang w:eastAsia="ru-RU"/>
              </w:rPr>
              <w:t> в год.</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34D5D">
              <w:rPr>
                <w:rFonts w:ascii="Times New Roman" w:eastAsia="Times New Roman" w:hAnsi="Times New Roman" w:cs="Times New Roman"/>
                <w:color w:val="000000"/>
                <w:sz w:val="24"/>
                <w:szCs w:val="24"/>
                <w:lang w:eastAsia="ru-RU"/>
              </w:rPr>
              <w:t xml:space="preserve"> на пятьдесят часов, </w:t>
            </w:r>
            <w:proofErr w:type="spellStart"/>
            <w:r w:rsidRPr="00B34D5D">
              <w:rPr>
                <w:rFonts w:ascii="Times New Roman" w:eastAsia="Times New Roman" w:hAnsi="Times New Roman" w:cs="Times New Roman"/>
                <w:color w:val="000000"/>
                <w:sz w:val="24"/>
                <w:szCs w:val="24"/>
                <w:lang w:eastAsia="ru-RU"/>
              </w:rPr>
              <w:t>микропредприятий</w:t>
            </w:r>
            <w:proofErr w:type="spellEnd"/>
            <w:r w:rsidRPr="00B34D5D">
              <w:rPr>
                <w:rFonts w:ascii="Times New Roman" w:eastAsia="Times New Roman" w:hAnsi="Times New Roman" w:cs="Times New Roman"/>
                <w:color w:val="000000"/>
                <w:sz w:val="24"/>
                <w:szCs w:val="24"/>
                <w:lang w:eastAsia="ru-RU"/>
              </w:rPr>
              <w:t xml:space="preserve"> не более чем на пятнадцать часов.</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13.</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Каков порядок организации проверки?</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Порядок организации проверки зависит от  ее вида - плановая или внеплановая, выездная либо документарная.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В </w:t>
            </w:r>
            <w:hyperlink r:id="rId42" w:history="1">
              <w:proofErr w:type="gramStart"/>
              <w:r w:rsidRPr="00B34D5D">
                <w:rPr>
                  <w:rFonts w:ascii="Times New Roman" w:eastAsia="Times New Roman" w:hAnsi="Times New Roman" w:cs="Times New Roman"/>
                  <w:color w:val="0026FF"/>
                  <w:sz w:val="24"/>
                  <w:szCs w:val="24"/>
                  <w:lang w:eastAsia="ru-RU"/>
                </w:rPr>
                <w:t>ч</w:t>
              </w:r>
              <w:proofErr w:type="gramEnd"/>
              <w:r w:rsidRPr="00B34D5D">
                <w:rPr>
                  <w:rFonts w:ascii="Times New Roman" w:eastAsia="Times New Roman" w:hAnsi="Times New Roman" w:cs="Times New Roman"/>
                  <w:color w:val="0026FF"/>
                  <w:sz w:val="24"/>
                  <w:szCs w:val="24"/>
                  <w:lang w:eastAsia="ru-RU"/>
                </w:rPr>
                <w:t>. 20 ст</w:t>
              </w:r>
            </w:hyperlink>
            <w:r w:rsidRPr="00B34D5D">
              <w:rPr>
                <w:rFonts w:ascii="Times New Roman" w:eastAsia="Times New Roman" w:hAnsi="Times New Roman" w:cs="Times New Roman"/>
                <w:color w:val="000000"/>
                <w:sz w:val="24"/>
                <w:szCs w:val="24"/>
                <w:lang w:eastAsia="ru-RU"/>
              </w:rPr>
              <w:t xml:space="preserve">. 10 Закона №294-ФЗ установлена особенность проведения внеплановой выездной проверки для </w:t>
            </w:r>
            <w:proofErr w:type="spellStart"/>
            <w:r w:rsidRPr="00B34D5D">
              <w:rPr>
                <w:rFonts w:ascii="Times New Roman" w:eastAsia="Times New Roman" w:hAnsi="Times New Roman" w:cs="Times New Roman"/>
                <w:color w:val="000000"/>
                <w:sz w:val="24"/>
                <w:szCs w:val="24"/>
                <w:lang w:eastAsia="ru-RU"/>
              </w:rPr>
              <w:t>саморегулируемых</w:t>
            </w:r>
            <w:proofErr w:type="spellEnd"/>
            <w:r w:rsidRPr="00B34D5D">
              <w:rPr>
                <w:rFonts w:ascii="Times New Roman" w:eastAsia="Times New Roman" w:hAnsi="Times New Roman" w:cs="Times New Roman"/>
                <w:color w:val="000000"/>
                <w:sz w:val="24"/>
                <w:szCs w:val="24"/>
                <w:lang w:eastAsia="ru-RU"/>
              </w:rPr>
              <w:t xml:space="preserve"> организаций. Аналогичное правило применяется и в </w:t>
            </w:r>
            <w:r w:rsidRPr="00B34D5D">
              <w:rPr>
                <w:rFonts w:ascii="Times New Roman" w:eastAsia="Times New Roman" w:hAnsi="Times New Roman" w:cs="Times New Roman"/>
                <w:color w:val="000000"/>
                <w:sz w:val="24"/>
                <w:szCs w:val="24"/>
                <w:lang w:eastAsia="ru-RU"/>
              </w:rPr>
              <w:lastRenderedPageBreak/>
              <w:t xml:space="preserve">случае проведения плановой проверки членов </w:t>
            </w:r>
            <w:proofErr w:type="spellStart"/>
            <w:r w:rsidRPr="00B34D5D">
              <w:rPr>
                <w:rFonts w:ascii="Times New Roman" w:eastAsia="Times New Roman" w:hAnsi="Times New Roman" w:cs="Times New Roman"/>
                <w:color w:val="000000"/>
                <w:sz w:val="24"/>
                <w:szCs w:val="24"/>
                <w:lang w:eastAsia="ru-RU"/>
              </w:rPr>
              <w:t>саморегулируемой</w:t>
            </w:r>
            <w:proofErr w:type="spellEnd"/>
            <w:r w:rsidRPr="00B34D5D">
              <w:rPr>
                <w:rFonts w:ascii="Times New Roman" w:eastAsia="Times New Roman" w:hAnsi="Times New Roman" w:cs="Times New Roman"/>
                <w:color w:val="000000"/>
                <w:sz w:val="24"/>
                <w:szCs w:val="24"/>
                <w:lang w:eastAsia="ru-RU"/>
              </w:rPr>
              <w:t xml:space="preserve"> организации. </w:t>
            </w:r>
            <w:proofErr w:type="gramStart"/>
            <w:r w:rsidRPr="00B34D5D">
              <w:rPr>
                <w:rFonts w:ascii="Times New Roman" w:eastAsia="Times New Roman" w:hAnsi="Times New Roman" w:cs="Times New Roman"/>
                <w:color w:val="000000"/>
                <w:sz w:val="24"/>
                <w:szCs w:val="24"/>
                <w:lang w:eastAsia="ru-RU"/>
              </w:rPr>
              <w:t>Так, в </w:t>
            </w:r>
            <w:hyperlink r:id="rId43" w:history="1">
              <w:r w:rsidRPr="00B34D5D">
                <w:rPr>
                  <w:rFonts w:ascii="Times New Roman" w:eastAsia="Times New Roman" w:hAnsi="Times New Roman" w:cs="Times New Roman"/>
                  <w:color w:val="0026FF"/>
                  <w:sz w:val="24"/>
                  <w:szCs w:val="24"/>
                  <w:lang w:eastAsia="ru-RU"/>
                </w:rPr>
                <w:t>ч. 14                   ст. 9</w:t>
              </w:r>
            </w:hyperlink>
            <w:r w:rsidRPr="00B34D5D">
              <w:rPr>
                <w:rFonts w:ascii="Times New Roman" w:eastAsia="Times New Roman" w:hAnsi="Times New Roman" w:cs="Times New Roman"/>
                <w:color w:val="000000"/>
                <w:sz w:val="24"/>
                <w:szCs w:val="24"/>
                <w:lang w:eastAsia="ru-RU"/>
              </w:rPr>
              <w:t xml:space="preserve">предусмотрено, что в случае выявления нарушений членами </w:t>
            </w:r>
            <w:proofErr w:type="spellStart"/>
            <w:r w:rsidRPr="00B34D5D">
              <w:rPr>
                <w:rFonts w:ascii="Times New Roman" w:eastAsia="Times New Roman" w:hAnsi="Times New Roman" w:cs="Times New Roman"/>
                <w:color w:val="000000"/>
                <w:sz w:val="24"/>
                <w:szCs w:val="24"/>
                <w:lang w:eastAsia="ru-RU"/>
              </w:rPr>
              <w:t>саморегулируемой</w:t>
            </w:r>
            <w:proofErr w:type="spellEnd"/>
            <w:r w:rsidRPr="00B34D5D">
              <w:rPr>
                <w:rFonts w:ascii="Times New Roman" w:eastAsia="Times New Roman" w:hAnsi="Times New Roman" w:cs="Times New Roman"/>
                <w:color w:val="000000"/>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B34D5D">
              <w:rPr>
                <w:rFonts w:ascii="Times New Roman" w:eastAsia="Times New Roman" w:hAnsi="Times New Roman" w:cs="Times New Roman"/>
                <w:color w:val="000000"/>
                <w:sz w:val="24"/>
                <w:szCs w:val="24"/>
                <w:lang w:eastAsia="ru-RU"/>
              </w:rPr>
              <w:t>саморегулируемой</w:t>
            </w:r>
            <w:proofErr w:type="spellEnd"/>
            <w:r w:rsidRPr="00B34D5D">
              <w:rPr>
                <w:rFonts w:ascii="Times New Roman" w:eastAsia="Times New Roman" w:hAnsi="Times New Roman" w:cs="Times New Roman"/>
                <w:color w:val="000000"/>
                <w:sz w:val="24"/>
                <w:szCs w:val="24"/>
                <w:lang w:eastAsia="ru-RU"/>
              </w:rPr>
              <w:t xml:space="preserve"> организации обязаны сообщить в </w:t>
            </w:r>
            <w:proofErr w:type="spellStart"/>
            <w:r w:rsidRPr="00B34D5D">
              <w:rPr>
                <w:rFonts w:ascii="Times New Roman" w:eastAsia="Times New Roman" w:hAnsi="Times New Roman" w:cs="Times New Roman"/>
                <w:color w:val="000000"/>
                <w:sz w:val="24"/>
                <w:szCs w:val="24"/>
                <w:lang w:eastAsia="ru-RU"/>
              </w:rPr>
              <w:t>саморегулируемую</w:t>
            </w:r>
            <w:proofErr w:type="spellEnd"/>
            <w:r w:rsidRPr="00B34D5D">
              <w:rPr>
                <w:rFonts w:ascii="Times New Roman" w:eastAsia="Times New Roman" w:hAnsi="Times New Roman" w:cs="Times New Roman"/>
                <w:color w:val="000000"/>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r w:rsidRPr="00B34D5D">
              <w:rPr>
                <w:rFonts w:ascii="Times New Roman" w:eastAsia="Times New Roman" w:hAnsi="Times New Roman" w:cs="Times New Roman"/>
                <w:color w:val="000000"/>
                <w:sz w:val="24"/>
                <w:szCs w:val="24"/>
                <w:lang w:eastAsia="ru-RU"/>
              </w:rPr>
              <w:t xml:space="preserve"> Такой же срок в подобных ситуациях предусмотрен и в случае проведения внеплановой выездной проверки.</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 xml:space="preserve">Обязательным условием законности проведения плановой проверки является предварительное уведомление проверяемого юридического лица либо индивидуального предпринимателя о предстоящей проверке не позднее чем в течение 3 </w:t>
            </w:r>
            <w:r w:rsidRPr="00B34D5D">
              <w:rPr>
                <w:rFonts w:ascii="Times New Roman" w:eastAsia="Times New Roman" w:hAnsi="Times New Roman" w:cs="Times New Roman"/>
                <w:color w:val="000000"/>
                <w:sz w:val="24"/>
                <w:szCs w:val="24"/>
                <w:lang w:eastAsia="ru-RU"/>
              </w:rPr>
              <w:lastRenderedPageBreak/>
              <w:t>рабочих дней до ее начала. Уведомление осуществляется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Отсутствие такого уведомления является самостоятельным основанием признания проверки незаконной.</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Порядок проведения документарной проверки соответствует порядку, установленному в </w:t>
            </w:r>
            <w:hyperlink r:id="rId44" w:history="1">
              <w:r w:rsidRPr="00B34D5D">
                <w:rPr>
                  <w:rFonts w:ascii="Times New Roman" w:eastAsia="Times New Roman" w:hAnsi="Times New Roman" w:cs="Times New Roman"/>
                  <w:color w:val="0026FF"/>
                  <w:sz w:val="24"/>
                  <w:szCs w:val="24"/>
                  <w:lang w:eastAsia="ru-RU"/>
                </w:rPr>
                <w:t>ст. 14</w:t>
              </w:r>
            </w:hyperlink>
            <w:r w:rsidRPr="00B34D5D">
              <w:rPr>
                <w:rFonts w:ascii="Times New Roman" w:eastAsia="Times New Roman" w:hAnsi="Times New Roman" w:cs="Times New Roman"/>
                <w:color w:val="000000"/>
                <w:sz w:val="24"/>
                <w:szCs w:val="24"/>
                <w:lang w:eastAsia="ru-RU"/>
              </w:rPr>
              <w:t>  Закона №294-ФЗ. В силу </w:t>
            </w:r>
            <w:hyperlink r:id="rId45" w:history="1">
              <w:r w:rsidRPr="00B34D5D">
                <w:rPr>
                  <w:rFonts w:ascii="Times New Roman" w:eastAsia="Times New Roman" w:hAnsi="Times New Roman" w:cs="Times New Roman"/>
                  <w:color w:val="0026FF"/>
                  <w:sz w:val="24"/>
                  <w:szCs w:val="24"/>
                  <w:lang w:eastAsia="ru-RU"/>
                </w:rPr>
                <w:t>ст. 14</w:t>
              </w:r>
            </w:hyperlink>
            <w:r w:rsidRPr="00B34D5D">
              <w:rPr>
                <w:rFonts w:ascii="Times New Roman" w:eastAsia="Times New Roman" w:hAnsi="Times New Roman" w:cs="Times New Roman"/>
                <w:color w:val="000000"/>
                <w:sz w:val="24"/>
                <w:szCs w:val="24"/>
                <w:lang w:eastAsia="ru-RU"/>
              </w:rPr>
              <w:t> Закона проверка должна проводиться на основании распоряжения или приказа руководителя, заместителя руководителя органа государственного или муниципального контроля. Если должностное лицо провело документарную проверку без соответствующего распоряжения руководителя, оно может быть привлечено к административной ответственности.</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14.</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Есть ли ограничения при проведении проверки?</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Статьей 15 Закона №294-ФЗ к ограничениям отнесены:</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недопустимость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w:t>
            </w:r>
            <w:r w:rsidRPr="00B34D5D">
              <w:rPr>
                <w:rFonts w:ascii="Times New Roman" w:eastAsia="Times New Roman" w:hAnsi="Times New Roman" w:cs="Times New Roman"/>
                <w:color w:val="000000"/>
                <w:sz w:val="24"/>
                <w:szCs w:val="24"/>
                <w:lang w:eastAsia="ru-RU"/>
              </w:rPr>
              <w:lastRenderedPageBreak/>
              <w:t>имени которых действуют эти должностные лица,</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6" w:history="1">
              <w:r w:rsidRPr="00B34D5D">
                <w:rPr>
                  <w:rFonts w:ascii="Times New Roman" w:eastAsia="Times New Roman" w:hAnsi="Times New Roman" w:cs="Times New Roman"/>
                  <w:color w:val="0026FF"/>
                  <w:sz w:val="24"/>
                  <w:szCs w:val="24"/>
                  <w:lang w:eastAsia="ru-RU"/>
                </w:rPr>
                <w:t>подпунктом "б" пункта 2 ч. 2 ст. 10</w:t>
              </w:r>
            </w:hyperlink>
            <w:r w:rsidRPr="00B34D5D">
              <w:rPr>
                <w:rFonts w:ascii="Times New Roman" w:eastAsia="Times New Roman" w:hAnsi="Times New Roman" w:cs="Times New Roman"/>
                <w:color w:val="000000"/>
                <w:sz w:val="24"/>
                <w:szCs w:val="24"/>
                <w:lang w:eastAsia="ru-RU"/>
              </w:rPr>
              <w:t> Закона №294-ФЗ,</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w:t>
            </w:r>
            <w:r w:rsidRPr="00B34D5D">
              <w:rPr>
                <w:rFonts w:ascii="Times New Roman" w:eastAsia="Times New Roman" w:hAnsi="Times New Roman" w:cs="Times New Roman"/>
                <w:color w:val="000000"/>
                <w:sz w:val="24"/>
                <w:szCs w:val="24"/>
                <w:lang w:eastAsia="ru-RU"/>
              </w:rPr>
              <w:lastRenderedPageBreak/>
              <w:t>их вступления в силу иными нормативными техническими документами и правилами и методами исследований, испытаний, измерений,</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 w:history="1">
              <w:r w:rsidRPr="00B34D5D">
                <w:rPr>
                  <w:rFonts w:ascii="Times New Roman" w:eastAsia="Times New Roman" w:hAnsi="Times New Roman" w:cs="Times New Roman"/>
                  <w:color w:val="0026FF"/>
                  <w:sz w:val="24"/>
                  <w:szCs w:val="24"/>
                  <w:lang w:eastAsia="ru-RU"/>
                </w:rPr>
                <w:t>тайну</w:t>
              </w:r>
            </w:hyperlink>
            <w:r w:rsidRPr="00B34D5D">
              <w:rPr>
                <w:rFonts w:ascii="Times New Roman" w:eastAsia="Times New Roman" w:hAnsi="Times New Roman" w:cs="Times New Roman"/>
                <w:color w:val="000000"/>
                <w:sz w:val="24"/>
                <w:szCs w:val="24"/>
                <w:lang w:eastAsia="ru-RU"/>
              </w:rPr>
              <w:t>, за исключением случаев, предусмотренных законодательством Российской Федерации,</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превышать установленные сроки проведения проверки,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Федеральным </w:t>
            </w:r>
            <w:hyperlink r:id="rId48" w:history="1">
              <w:r w:rsidRPr="00B34D5D">
                <w:rPr>
                  <w:rFonts w:ascii="Times New Roman" w:eastAsia="Times New Roman" w:hAnsi="Times New Roman" w:cs="Times New Roman"/>
                  <w:color w:val="0026FF"/>
                  <w:sz w:val="24"/>
                  <w:szCs w:val="24"/>
                  <w:lang w:eastAsia="ru-RU"/>
                </w:rPr>
                <w:t>законом</w:t>
              </w:r>
            </w:hyperlink>
            <w:r w:rsidRPr="00B34D5D">
              <w:rPr>
                <w:rFonts w:ascii="Times New Roman" w:eastAsia="Times New Roman" w:hAnsi="Times New Roman" w:cs="Times New Roman"/>
                <w:color w:val="000000"/>
                <w:sz w:val="24"/>
                <w:szCs w:val="24"/>
                <w:lang w:eastAsia="ru-RU"/>
              </w:rPr>
              <w:t> от 03.11.2015 г. №306-ФЗ с 01.07.</w:t>
            </w:r>
            <w:hyperlink r:id="rId49" w:history="1">
              <w:r w:rsidRPr="00B34D5D">
                <w:rPr>
                  <w:rFonts w:ascii="Times New Roman" w:eastAsia="Times New Roman" w:hAnsi="Times New Roman" w:cs="Times New Roman"/>
                  <w:color w:val="0026FF"/>
                  <w:sz w:val="24"/>
                  <w:szCs w:val="24"/>
                  <w:lang w:eastAsia="ru-RU"/>
                </w:rPr>
                <w:t>2016 г</w:t>
              </w:r>
            </w:hyperlink>
            <w:r w:rsidRPr="00B34D5D">
              <w:rPr>
                <w:rFonts w:ascii="Times New Roman" w:eastAsia="Times New Roman" w:hAnsi="Times New Roman" w:cs="Times New Roman"/>
                <w:color w:val="000000"/>
                <w:sz w:val="24"/>
                <w:szCs w:val="24"/>
                <w:lang w:eastAsia="ru-RU"/>
              </w:rPr>
              <w:t>.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50" w:history="1">
              <w:r w:rsidRPr="00B34D5D">
                <w:rPr>
                  <w:rFonts w:ascii="Times New Roman" w:eastAsia="Times New Roman" w:hAnsi="Times New Roman" w:cs="Times New Roman"/>
                  <w:color w:val="0026FF"/>
                  <w:sz w:val="24"/>
                  <w:szCs w:val="24"/>
                  <w:lang w:eastAsia="ru-RU"/>
                </w:rPr>
                <w:t>применяются</w:t>
              </w:r>
            </w:hyperlink>
            <w:r w:rsidRPr="00B34D5D">
              <w:rPr>
                <w:rFonts w:ascii="Times New Roman" w:eastAsia="Times New Roman" w:hAnsi="Times New Roman" w:cs="Times New Roman"/>
                <w:color w:val="000000"/>
                <w:sz w:val="24"/>
                <w:szCs w:val="24"/>
                <w:lang w:eastAsia="ru-RU"/>
              </w:rPr>
              <w:t> с         </w:t>
            </w:r>
            <w:r w:rsidRPr="00B34D5D">
              <w:rPr>
                <w:rFonts w:ascii="Times New Roman" w:eastAsia="Times New Roman" w:hAnsi="Times New Roman" w:cs="Times New Roman"/>
                <w:color w:val="000000"/>
                <w:sz w:val="24"/>
                <w:szCs w:val="24"/>
                <w:lang w:eastAsia="ru-RU"/>
              </w:rPr>
              <w:lastRenderedPageBreak/>
              <w:t>       01.01.2017 г., проверок, проводимых при осуществлении муниципального контроля, -             с 01.01.2017 г.:</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пункт 8 -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пункт 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15.</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xml:space="preserve">В </w:t>
            </w:r>
            <w:proofErr w:type="gramStart"/>
            <w:r w:rsidRPr="00B34D5D">
              <w:rPr>
                <w:rFonts w:ascii="Times New Roman" w:eastAsia="Times New Roman" w:hAnsi="Times New Roman" w:cs="Times New Roman"/>
                <w:color w:val="000000"/>
                <w:sz w:val="24"/>
                <w:szCs w:val="24"/>
                <w:lang w:eastAsia="ru-RU"/>
              </w:rPr>
              <w:t>отношении</w:t>
            </w:r>
            <w:proofErr w:type="gramEnd"/>
            <w:r w:rsidRPr="00B34D5D">
              <w:rPr>
                <w:rFonts w:ascii="Times New Roman" w:eastAsia="Times New Roman" w:hAnsi="Times New Roman" w:cs="Times New Roman"/>
                <w:color w:val="000000"/>
                <w:sz w:val="24"/>
                <w:szCs w:val="24"/>
                <w:lang w:eastAsia="ru-RU"/>
              </w:rPr>
              <w:t xml:space="preserve"> каких субъектов установлен режим постоянного контроля?</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t>Такой режим регламентирован ст. 13.1 Закона №294-ФЗ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w:t>
            </w:r>
            <w:proofErr w:type="gramEnd"/>
            <w:r w:rsidRPr="00B34D5D">
              <w:rPr>
                <w:rFonts w:ascii="Times New Roman" w:eastAsia="Times New Roman" w:hAnsi="Times New Roman" w:cs="Times New Roman"/>
                <w:color w:val="000000"/>
                <w:sz w:val="24"/>
                <w:szCs w:val="24"/>
                <w:lang w:eastAsia="ru-RU"/>
              </w:rPr>
              <w:t xml:space="preserve">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w:t>
            </w:r>
            <w:proofErr w:type="gramStart"/>
            <w:r w:rsidRPr="00B34D5D">
              <w:rPr>
                <w:rFonts w:ascii="Times New Roman" w:eastAsia="Times New Roman" w:hAnsi="Times New Roman" w:cs="Times New Roman"/>
                <w:color w:val="000000"/>
                <w:sz w:val="24"/>
                <w:szCs w:val="24"/>
                <w:lang w:eastAsia="ru-RU"/>
              </w:rPr>
              <w:t>контролю за</w:t>
            </w:r>
            <w:proofErr w:type="gramEnd"/>
            <w:r w:rsidRPr="00B34D5D">
              <w:rPr>
                <w:rFonts w:ascii="Times New Roman" w:eastAsia="Times New Roman" w:hAnsi="Times New Roman" w:cs="Times New Roman"/>
                <w:color w:val="000000"/>
                <w:sz w:val="24"/>
                <w:szCs w:val="24"/>
                <w:lang w:eastAsia="ru-RU"/>
              </w:rPr>
              <w:t xml:space="preserve"> состоянием безопасности и выполнением мероприятий по обеспечению безопасности на таких объектах. </w:t>
            </w:r>
            <w:proofErr w:type="gramStart"/>
            <w:r w:rsidRPr="00B34D5D">
              <w:rPr>
                <w:rFonts w:ascii="Times New Roman" w:eastAsia="Times New Roman" w:hAnsi="Times New Roman" w:cs="Times New Roman"/>
                <w:color w:val="000000"/>
                <w:sz w:val="24"/>
                <w:szCs w:val="24"/>
                <w:lang w:eastAsia="ru-RU"/>
              </w:rPr>
              <w:t xml:space="preserve">Режим постоянного государственного надзора устанавливается также в отношении </w:t>
            </w:r>
            <w:r w:rsidRPr="00B34D5D">
              <w:rPr>
                <w:rFonts w:ascii="Times New Roman" w:eastAsia="Times New Roman" w:hAnsi="Times New Roman" w:cs="Times New Roman"/>
                <w:color w:val="000000"/>
                <w:sz w:val="24"/>
                <w:szCs w:val="24"/>
                <w:lang w:eastAsia="ru-RU"/>
              </w:rPr>
              <w:lastRenderedPageBreak/>
              <w:t>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B34D5D">
              <w:rPr>
                <w:rFonts w:ascii="Times New Roman" w:eastAsia="Times New Roman" w:hAnsi="Times New Roman" w:cs="Times New Roman"/>
                <w:color w:val="000000"/>
                <w:sz w:val="24"/>
                <w:szCs w:val="24"/>
                <w:lang w:eastAsia="ru-RU"/>
              </w:rPr>
              <w:t xml:space="preserve"> государственных учреждений и проведение указанными лицами мероприятий по </w:t>
            </w:r>
            <w:proofErr w:type="gramStart"/>
            <w:r w:rsidRPr="00B34D5D">
              <w:rPr>
                <w:rFonts w:ascii="Times New Roman" w:eastAsia="Times New Roman" w:hAnsi="Times New Roman" w:cs="Times New Roman"/>
                <w:color w:val="000000"/>
                <w:sz w:val="24"/>
                <w:szCs w:val="24"/>
                <w:lang w:eastAsia="ru-RU"/>
              </w:rPr>
              <w:t>контролю за</w:t>
            </w:r>
            <w:proofErr w:type="gramEnd"/>
            <w:r w:rsidRPr="00B34D5D">
              <w:rPr>
                <w:rFonts w:ascii="Times New Roman" w:eastAsia="Times New Roman" w:hAnsi="Times New Roman" w:cs="Times New Roman"/>
                <w:color w:val="000000"/>
                <w:sz w:val="24"/>
                <w:szCs w:val="24"/>
                <w:lang w:eastAsia="ru-RU"/>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К объектам повышенной опасности, в отношении которых устанавливается режим постоянного государственного контроля (надзора), относятся: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1) опасные производственные объекты I класса опасности,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2) гидротехнические сооружения I класса                     (в соответствии с </w:t>
            </w:r>
            <w:hyperlink r:id="rId51" w:history="1">
              <w:r w:rsidRPr="00B34D5D">
                <w:rPr>
                  <w:rFonts w:ascii="Times New Roman" w:eastAsia="Times New Roman" w:hAnsi="Times New Roman" w:cs="Times New Roman"/>
                  <w:color w:val="0026FF"/>
                  <w:sz w:val="24"/>
                  <w:szCs w:val="24"/>
                  <w:lang w:eastAsia="ru-RU"/>
                </w:rPr>
                <w:t>перечнем</w:t>
              </w:r>
            </w:hyperlink>
            <w:r w:rsidRPr="00B34D5D">
              <w:rPr>
                <w:rFonts w:ascii="Times New Roman" w:eastAsia="Times New Roman" w:hAnsi="Times New Roman" w:cs="Times New Roman"/>
                <w:color w:val="000000"/>
                <w:sz w:val="24"/>
                <w:szCs w:val="24"/>
                <w:lang w:eastAsia="ru-RU"/>
              </w:rPr>
              <w:t> классов, установленным Правительством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3) отдельные объекты использования атомной энергии.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16.</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Результаты проверки, порядок оформления, принимаемые меры.</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Согласно ст. 16 Закона №294-ФЗ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2" w:history="1">
              <w:r w:rsidRPr="00B34D5D">
                <w:rPr>
                  <w:rFonts w:ascii="Times New Roman" w:eastAsia="Times New Roman" w:hAnsi="Times New Roman" w:cs="Times New Roman"/>
                  <w:color w:val="0026FF"/>
                  <w:sz w:val="24"/>
                  <w:szCs w:val="24"/>
                  <w:lang w:eastAsia="ru-RU"/>
                </w:rPr>
                <w:t>Типовая форма</w:t>
              </w:r>
            </w:hyperlink>
            <w:r w:rsidRPr="00B34D5D">
              <w:rPr>
                <w:rFonts w:ascii="Times New Roman" w:eastAsia="Times New Roman" w:hAnsi="Times New Roman" w:cs="Times New Roman"/>
                <w:color w:val="000000"/>
                <w:sz w:val="24"/>
                <w:szCs w:val="24"/>
                <w:lang w:eastAsia="ru-RU"/>
              </w:rPr>
              <w:t> акта проверки устанавливается уполномоченным Правительством Российской Федерации федеральным органом исполнительной власти.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34D5D">
              <w:rPr>
                <w:rFonts w:ascii="Times New Roman" w:eastAsia="Times New Roman" w:hAnsi="Times New Roman" w:cs="Times New Roman"/>
                <w:color w:val="000000"/>
                <w:sz w:val="24"/>
                <w:szCs w:val="24"/>
                <w:lang w:eastAsia="ru-RU"/>
              </w:rPr>
              <w:t xml:space="preserve">В случае отсутствия руководителя, иного </w:t>
            </w:r>
            <w:r w:rsidRPr="00B34D5D">
              <w:rPr>
                <w:rFonts w:ascii="Times New Roman" w:eastAsia="Times New Roman" w:hAnsi="Times New Roman" w:cs="Times New Roman"/>
                <w:color w:val="000000"/>
                <w:sz w:val="24"/>
                <w:szCs w:val="24"/>
                <w:lang w:eastAsia="ru-RU"/>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34D5D">
              <w:rPr>
                <w:rFonts w:ascii="Times New Roman" w:eastAsia="Times New Roman" w:hAnsi="Times New Roman" w:cs="Times New Roman"/>
                <w:color w:val="000000"/>
                <w:sz w:val="24"/>
                <w:szCs w:val="24"/>
                <w:lang w:eastAsia="ru-RU"/>
              </w:rPr>
              <w:t xml:space="preserve"> муниципального контроля. </w:t>
            </w:r>
            <w:proofErr w:type="gramStart"/>
            <w:r w:rsidRPr="00B34D5D">
              <w:rPr>
                <w:rFonts w:ascii="Times New Roman" w:eastAsia="Times New Roman" w:hAnsi="Times New Roman" w:cs="Times New Roman"/>
                <w:color w:val="000000"/>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34D5D">
              <w:rPr>
                <w:rFonts w:ascii="Times New Roman" w:eastAsia="Times New Roman" w:hAnsi="Times New Roman" w:cs="Times New Roman"/>
                <w:color w:val="000000"/>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Типовая форма акта утверждена приказом Минэкономразвития РФ от 30.04.2009 г. №141</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17.</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Журнал учета проверок, зачем он нужен и что там отражается?</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Юридические лица, индивидуальные предприниматели вправе вести журнал учета проверок по </w:t>
            </w:r>
            <w:hyperlink r:id="rId53" w:history="1">
              <w:r w:rsidRPr="00B34D5D">
                <w:rPr>
                  <w:rFonts w:ascii="Times New Roman" w:eastAsia="Times New Roman" w:hAnsi="Times New Roman" w:cs="Times New Roman"/>
                  <w:color w:val="0026FF"/>
                  <w:sz w:val="24"/>
                  <w:szCs w:val="24"/>
                  <w:lang w:eastAsia="ru-RU"/>
                </w:rPr>
                <w:t>типовой форме</w:t>
              </w:r>
            </w:hyperlink>
            <w:r w:rsidRPr="00B34D5D">
              <w:rPr>
                <w:rFonts w:ascii="Times New Roman" w:eastAsia="Times New Roman" w:hAnsi="Times New Roman" w:cs="Times New Roman"/>
                <w:color w:val="000000"/>
                <w:sz w:val="24"/>
                <w:szCs w:val="24"/>
                <w:lang w:eastAsia="ru-RU"/>
              </w:rPr>
              <w:t>, установленной федеральным органом исполнительной власти, уполномоченным Правительством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w:t>
            </w:r>
            <w:r w:rsidRPr="00B34D5D">
              <w:rPr>
                <w:rFonts w:ascii="Times New Roman" w:eastAsia="Times New Roman" w:hAnsi="Times New Roman" w:cs="Times New Roman"/>
                <w:color w:val="000000"/>
                <w:sz w:val="24"/>
                <w:szCs w:val="24"/>
                <w:lang w:eastAsia="ru-RU"/>
              </w:rPr>
              <w:lastRenderedPageBreak/>
              <w:t>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B34D5D">
              <w:rPr>
                <w:rFonts w:ascii="Times New Roman" w:eastAsia="Times New Roman" w:hAnsi="Times New Roman" w:cs="Times New Roman"/>
                <w:color w:val="000000"/>
                <w:sz w:val="24"/>
                <w:szCs w:val="24"/>
                <w:lang w:eastAsia="ru-RU"/>
              </w:rPr>
              <w:t xml:space="preserve"> лица или должностных лиц, проводящих проверку, его или их подписи.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Типовая форма журнала утверждена приказом Минэкономразвития РФ от 30.04.2009 г. №141</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lastRenderedPageBreak/>
              <w:br/>
              <w:t>Представляется целесообразным обязательно вести указанный журнал, поскольку он может содержать информацию о характере, периоде проверке и лицах, её проводивших, что дисциплинирует участников отношений.</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18.</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Какие меры могут быть приняты  в отношении фактов нарушений, выявленных при проведении проверки?</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t>В соответствии со ст.17 Закона №294-ФЗ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1) выдать предписание юридическому лицу, индивидуальному предпринимателю об устранении выявленных нарушений с указанием сроков их</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 xml:space="preserve">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B34D5D">
              <w:rPr>
                <w:rFonts w:ascii="Times New Roman" w:eastAsia="Times New Roman" w:hAnsi="Times New Roman" w:cs="Times New Roman"/>
                <w:color w:val="000000"/>
                <w:sz w:val="24"/>
                <w:szCs w:val="24"/>
                <w:lang w:eastAsia="ru-RU"/>
              </w:rPr>
              <w:lastRenderedPageBreak/>
              <w:t>федеральными законами,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2) принять меры по контролю за</w:t>
            </w:r>
            <w:proofErr w:type="gramEnd"/>
            <w:r w:rsidRPr="00B34D5D">
              <w:rPr>
                <w:rFonts w:ascii="Times New Roman" w:eastAsia="Times New Roman" w:hAnsi="Times New Roman" w:cs="Times New Roman"/>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 </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19.</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Права юридического лица, индивидуального предпринимателя при проведении проверки?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Согласно ст.21 Закона №294-ФЗ предприниматель имеет право:</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непосредственно присутствовать при проведении проверки, давать объяснения по вопросам, относящимся к предмету проверки,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br/>
              <w:t>-</w:t>
            </w:r>
            <w:proofErr w:type="gramEnd"/>
            <w:r w:rsidRPr="00B34D5D">
              <w:rPr>
                <w:rFonts w:ascii="Times New Roman" w:eastAsia="Times New Roman" w:hAnsi="Times New Roman" w:cs="Times New Roman"/>
                <w:color w:val="000000"/>
                <w:sz w:val="24"/>
                <w:szCs w:val="24"/>
                <w:lang w:eastAsia="ru-RU"/>
              </w:rPr>
              <w:t xml:space="preserve">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Pr="00B34D5D">
              <w:rPr>
                <w:rFonts w:ascii="Times New Roman" w:eastAsia="Times New Roman" w:hAnsi="Times New Roman" w:cs="Times New Roman"/>
                <w:color w:val="000000"/>
                <w:sz w:val="24"/>
                <w:szCs w:val="24"/>
                <w:lang w:eastAsia="ru-RU"/>
              </w:rPr>
              <w:lastRenderedPageBreak/>
              <w:t>законодательством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lastRenderedPageBreak/>
              <w:t>Федеральным </w:t>
            </w:r>
            <w:hyperlink r:id="rId54" w:history="1">
              <w:r w:rsidRPr="00B34D5D">
                <w:rPr>
                  <w:rFonts w:ascii="Times New Roman" w:eastAsia="Times New Roman" w:hAnsi="Times New Roman" w:cs="Times New Roman"/>
                  <w:color w:val="0026FF"/>
                  <w:sz w:val="24"/>
                  <w:szCs w:val="24"/>
                  <w:lang w:eastAsia="ru-RU"/>
                </w:rPr>
                <w:t>законом</w:t>
              </w:r>
            </w:hyperlink>
            <w:r w:rsidRPr="00B34D5D">
              <w:rPr>
                <w:rFonts w:ascii="Times New Roman" w:eastAsia="Times New Roman" w:hAnsi="Times New Roman" w:cs="Times New Roman"/>
                <w:color w:val="000000"/>
                <w:sz w:val="24"/>
                <w:szCs w:val="24"/>
                <w:lang w:eastAsia="ru-RU"/>
              </w:rPr>
              <w:t> от 03.11.2015 г.                   №306-ФЗ с 01.07.</w:t>
            </w:r>
            <w:hyperlink r:id="rId55" w:history="1">
              <w:r w:rsidRPr="00B34D5D">
                <w:rPr>
                  <w:rFonts w:ascii="Times New Roman" w:eastAsia="Times New Roman" w:hAnsi="Times New Roman" w:cs="Times New Roman"/>
                  <w:color w:val="0026FF"/>
                  <w:sz w:val="24"/>
                  <w:szCs w:val="24"/>
                  <w:lang w:eastAsia="ru-RU"/>
                </w:rPr>
                <w:t>2016 г</w:t>
              </w:r>
            </w:hyperlink>
            <w:r w:rsidRPr="00B34D5D">
              <w:rPr>
                <w:rFonts w:ascii="Times New Roman" w:eastAsia="Times New Roman" w:hAnsi="Times New Roman" w:cs="Times New Roman"/>
                <w:color w:val="000000"/>
                <w:sz w:val="24"/>
                <w:szCs w:val="24"/>
                <w:lang w:eastAsia="ru-RU"/>
              </w:rPr>
              <w:t>. ст. 21 будет дополнена </w:t>
            </w:r>
            <w:hyperlink r:id="rId56" w:history="1">
              <w:r w:rsidRPr="00B34D5D">
                <w:rPr>
                  <w:rFonts w:ascii="Times New Roman" w:eastAsia="Times New Roman" w:hAnsi="Times New Roman" w:cs="Times New Roman"/>
                  <w:color w:val="0026FF"/>
                  <w:sz w:val="24"/>
                  <w:szCs w:val="24"/>
                  <w:lang w:eastAsia="ru-RU"/>
                </w:rPr>
                <w:t>пунктами 2.1</w:t>
              </w:r>
            </w:hyperlink>
            <w:r w:rsidRPr="00B34D5D">
              <w:rPr>
                <w:rFonts w:ascii="Times New Roman" w:eastAsia="Times New Roman" w:hAnsi="Times New Roman" w:cs="Times New Roman"/>
                <w:color w:val="000000"/>
                <w:sz w:val="24"/>
                <w:szCs w:val="24"/>
                <w:lang w:eastAsia="ru-RU"/>
              </w:rPr>
              <w:t> и </w:t>
            </w:r>
            <w:hyperlink r:id="rId57" w:history="1">
              <w:r w:rsidRPr="00B34D5D">
                <w:rPr>
                  <w:rFonts w:ascii="Times New Roman" w:eastAsia="Times New Roman" w:hAnsi="Times New Roman" w:cs="Times New Roman"/>
                  <w:color w:val="0026FF"/>
                  <w:sz w:val="24"/>
                  <w:szCs w:val="24"/>
                  <w:lang w:eastAsia="ru-RU"/>
                </w:rPr>
                <w:t>2.2</w:t>
              </w:r>
            </w:hyperlink>
            <w:r w:rsidRPr="00B34D5D">
              <w:rPr>
                <w:rFonts w:ascii="Times New Roman" w:eastAsia="Times New Roman" w:hAnsi="Times New Roman" w:cs="Times New Roman"/>
                <w:color w:val="000000"/>
                <w:sz w:val="24"/>
                <w:szCs w:val="24"/>
                <w:lang w:eastAsia="ru-RU"/>
              </w:rPr>
              <w:t>:</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34D5D">
              <w:rPr>
                <w:rFonts w:ascii="Times New Roman" w:eastAsia="Times New Roman" w:hAnsi="Times New Roman" w:cs="Times New Roman"/>
                <w:color w:val="000000"/>
                <w:sz w:val="24"/>
                <w:szCs w:val="24"/>
                <w:lang w:eastAsia="ru-RU"/>
              </w:rPr>
              <w:t xml:space="preserve"> и (или) информация,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w:t>
            </w:r>
            <w:r w:rsidRPr="00B34D5D">
              <w:rPr>
                <w:rFonts w:ascii="Times New Roman" w:eastAsia="Times New Roman" w:hAnsi="Times New Roman" w:cs="Times New Roman"/>
                <w:color w:val="000000"/>
                <w:sz w:val="24"/>
                <w:szCs w:val="24"/>
                <w:lang w:eastAsia="ru-RU"/>
              </w:rPr>
              <w:lastRenderedPageBreak/>
              <w:t>собственной инициативе.</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20.</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Что такое единый реестр проверок?</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proofErr w:type="gramStart"/>
            <w:r w:rsidRPr="00B34D5D">
              <w:rPr>
                <w:rFonts w:ascii="Times New Roman" w:eastAsia="Times New Roman" w:hAnsi="Times New Roman" w:cs="Times New Roman"/>
                <w:color w:val="000000"/>
                <w:sz w:val="24"/>
                <w:szCs w:val="24"/>
                <w:lang w:eastAsia="ru-RU"/>
              </w:rPr>
              <w:t>Во исполнение требований статьи 13.3 Закона №294-ФЗ постановлением Правительства РФ от 28.04.2015 г. №415 утверждены Правила формирования и ведения единого реестра проверок (вступили в силу с 01.07.2015 г.)</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w:t>
            </w:r>
            <w:proofErr w:type="gramEnd"/>
            <w:r w:rsidRPr="00B34D5D">
              <w:rPr>
                <w:rFonts w:ascii="Times New Roman" w:eastAsia="Times New Roman" w:hAnsi="Times New Roman" w:cs="Times New Roman"/>
                <w:color w:val="000000"/>
                <w:sz w:val="24"/>
                <w:szCs w:val="24"/>
                <w:lang w:eastAsia="ru-RU"/>
              </w:rPr>
              <w:t xml:space="preserve"> контроля (надзора) и муниципального контроля", об их результатах и о принятых мерах по пресечению и (или) устранению последствий выявленных нарушений.</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Ознакомиться </w:t>
            </w:r>
            <w:proofErr w:type="gramStart"/>
            <w:r w:rsidRPr="00B34D5D">
              <w:rPr>
                <w:rFonts w:ascii="Times New Roman" w:eastAsia="Times New Roman" w:hAnsi="Times New Roman" w:cs="Times New Roman"/>
                <w:color w:val="000000"/>
                <w:sz w:val="24"/>
                <w:szCs w:val="24"/>
                <w:lang w:eastAsia="ru-RU"/>
              </w:rPr>
              <w:t>в</w:t>
            </w:r>
            <w:proofErr w:type="gramEnd"/>
            <w:r w:rsidRPr="00B34D5D">
              <w:rPr>
                <w:rFonts w:ascii="Times New Roman" w:eastAsia="Times New Roman" w:hAnsi="Times New Roman" w:cs="Times New Roman"/>
                <w:color w:val="000000"/>
                <w:sz w:val="24"/>
                <w:szCs w:val="24"/>
                <w:lang w:eastAsia="ru-RU"/>
              </w:rPr>
              <w:t xml:space="preserve"> </w:t>
            </w:r>
            <w:proofErr w:type="gramStart"/>
            <w:r w:rsidRPr="00B34D5D">
              <w:rPr>
                <w:rFonts w:ascii="Times New Roman" w:eastAsia="Times New Roman" w:hAnsi="Times New Roman" w:cs="Times New Roman"/>
                <w:color w:val="000000"/>
                <w:sz w:val="24"/>
                <w:szCs w:val="24"/>
                <w:lang w:eastAsia="ru-RU"/>
              </w:rPr>
              <w:t>Единым</w:t>
            </w:r>
            <w:proofErr w:type="gramEnd"/>
            <w:r w:rsidRPr="00B34D5D">
              <w:rPr>
                <w:rFonts w:ascii="Times New Roman" w:eastAsia="Times New Roman" w:hAnsi="Times New Roman" w:cs="Times New Roman"/>
                <w:color w:val="000000"/>
                <w:sz w:val="24"/>
                <w:szCs w:val="24"/>
                <w:lang w:eastAsia="ru-RU"/>
              </w:rPr>
              <w:t xml:space="preserve"> реестром возможно на официальном сайте Генеральной прокуратуры Российской Федерации </w:t>
            </w:r>
            <w:proofErr w:type="spellStart"/>
            <w:r w:rsidRPr="00B34D5D">
              <w:rPr>
                <w:rFonts w:ascii="Times New Roman" w:eastAsia="Times New Roman" w:hAnsi="Times New Roman" w:cs="Times New Roman"/>
                <w:color w:val="000000"/>
                <w:sz w:val="24"/>
                <w:szCs w:val="24"/>
                <w:lang w:eastAsia="ru-RU"/>
              </w:rPr>
              <w:t>genproc.gov.ru</w:t>
            </w:r>
            <w:proofErr w:type="spellEnd"/>
            <w:r w:rsidRPr="00B34D5D">
              <w:rPr>
                <w:rFonts w:ascii="Times New Roman" w:eastAsia="Times New Roman" w:hAnsi="Times New Roman" w:cs="Times New Roman"/>
                <w:color w:val="000000"/>
                <w:sz w:val="24"/>
                <w:szCs w:val="24"/>
                <w:lang w:eastAsia="ru-RU"/>
              </w:rPr>
              <w:t>.</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21.</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Грубые нарушения требований закона, влекущие недействительность проверки, защита прав предпринимателей.</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 xml:space="preserve">Результаты проверки, проведенной органом государственного контроля (надзора), органом муниципального </w:t>
            </w:r>
            <w:proofErr w:type="gramStart"/>
            <w:r w:rsidRPr="00B34D5D">
              <w:rPr>
                <w:rFonts w:ascii="Times New Roman" w:eastAsia="Times New Roman" w:hAnsi="Times New Roman" w:cs="Times New Roman"/>
                <w:color w:val="000000"/>
                <w:sz w:val="24"/>
                <w:szCs w:val="24"/>
                <w:lang w:eastAsia="ru-RU"/>
              </w:rPr>
              <w:t>контроля</w:t>
            </w:r>
            <w:proofErr w:type="gramEnd"/>
            <w:r w:rsidRPr="00B34D5D">
              <w:rPr>
                <w:rFonts w:ascii="Times New Roman" w:eastAsia="Times New Roman" w:hAnsi="Times New Roman" w:cs="Times New Roman"/>
                <w:color w:val="000000"/>
                <w:sz w:val="24"/>
                <w:szCs w:val="24"/>
                <w:lang w:eastAsia="ru-RU"/>
              </w:rPr>
              <w:t xml:space="preserve"> с грубым нарушением установленных Законом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Защита прав юридических лиц, </w:t>
            </w:r>
            <w:r w:rsidRPr="00B34D5D">
              <w:rPr>
                <w:rFonts w:ascii="Times New Roman" w:eastAsia="Times New Roman" w:hAnsi="Times New Roman" w:cs="Times New Roman"/>
                <w:color w:val="000000"/>
                <w:sz w:val="24"/>
                <w:szCs w:val="24"/>
                <w:lang w:eastAsia="ru-RU"/>
              </w:rPr>
              <w:lastRenderedPageBreak/>
              <w:t>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 xml:space="preserve">Ч. 2 ст. 20 Закона №294-ФЗ устанавливает                      9 видов нарушений, относящихся к </w:t>
            </w:r>
            <w:proofErr w:type="gramStart"/>
            <w:r w:rsidRPr="00B34D5D">
              <w:rPr>
                <w:rFonts w:ascii="Times New Roman" w:eastAsia="Times New Roman" w:hAnsi="Times New Roman" w:cs="Times New Roman"/>
                <w:color w:val="000000"/>
                <w:sz w:val="24"/>
                <w:szCs w:val="24"/>
                <w:lang w:eastAsia="ru-RU"/>
              </w:rPr>
              <w:t>грубым</w:t>
            </w:r>
            <w:proofErr w:type="gramEnd"/>
            <w:r w:rsidRPr="00B34D5D">
              <w:rPr>
                <w:rFonts w:ascii="Times New Roman" w:eastAsia="Times New Roman" w:hAnsi="Times New Roman" w:cs="Times New Roman"/>
                <w:color w:val="000000"/>
                <w:sz w:val="24"/>
                <w:szCs w:val="24"/>
                <w:lang w:eastAsia="ru-RU"/>
              </w:rPr>
              <w:t xml:space="preserve"> и влекущих, как следствие, отмену результатов проверки.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22.</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«Надзорные каникулы»: что это такое?</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С 01.01.2016 г. по 31.12.2018 г. органы государственного и муниципального контроля не смогут проводить плановые проверки в отношении субъектов малого предпринимательства. Это организации и индивидуальные предприниматели, которые  отвечают следующим требованиям:</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средняя численность работников не более 100 человек,</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выручка от реализации товаров (работ, услуг) без учета НДС не более 800 </w:t>
            </w:r>
            <w:proofErr w:type="spellStart"/>
            <w:proofErr w:type="gramStart"/>
            <w:r w:rsidRPr="00B34D5D">
              <w:rPr>
                <w:rFonts w:ascii="Times New Roman" w:eastAsia="Times New Roman" w:hAnsi="Times New Roman" w:cs="Times New Roman"/>
                <w:color w:val="000000"/>
                <w:sz w:val="24"/>
                <w:szCs w:val="24"/>
                <w:lang w:eastAsia="ru-RU"/>
              </w:rPr>
              <w:t>млн</w:t>
            </w:r>
            <w:proofErr w:type="spellEnd"/>
            <w:proofErr w:type="gramEnd"/>
            <w:r w:rsidRPr="00B34D5D">
              <w:rPr>
                <w:rFonts w:ascii="Times New Roman" w:eastAsia="Times New Roman" w:hAnsi="Times New Roman" w:cs="Times New Roman"/>
                <w:color w:val="000000"/>
                <w:sz w:val="24"/>
                <w:szCs w:val="24"/>
                <w:lang w:eastAsia="ru-RU"/>
              </w:rPr>
              <w:t xml:space="preserve"> руб.,</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суммарная доля участия РФ, субъектов РФ, муниципальных образований, иностранных, общественных и религиозных организаций, благотворительных и иных фондов, а также иных организаций, не являющихся субъектами малого и среднего предпринимательства, не больше 25%.</w:t>
            </w:r>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Порядок проведения плановых проверок в указанный период регламентирован ст. 26.1 Закона №294-ФЗ.</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Но "надзорные каникулы" устроили не для всех.</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Не коснутся проверок в области промышленной безопасности и пожарного надзора в отношении лиц, эксплуатирующих производственные объекты I или II класса опасности, экологического надзора по объектам, оказывающим негативное воздействие на окружающую среду, I или II категории, лицензионного контроля компаний, ведущих деятельность по управлению многоквартирными домами, внешнего контроля качества работы аудиторских организаций и некоторых других.</w:t>
            </w:r>
            <w:proofErr w:type="gramEnd"/>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В ближайшие 3 года органы госконтроля смогут планировать проверки как обычно, если организация или ИП ведут деятельность в сфере здравоохранения, образования или в социальной сфере, в области теплоснабжения или электроэнергетики согласно </w:t>
            </w:r>
            <w:hyperlink r:id="rId58" w:history="1">
              <w:r w:rsidRPr="00B34D5D">
                <w:rPr>
                  <w:rFonts w:ascii="Times New Roman" w:eastAsia="Times New Roman" w:hAnsi="Times New Roman" w:cs="Times New Roman"/>
                  <w:color w:val="0026FF"/>
                  <w:sz w:val="24"/>
                  <w:szCs w:val="24"/>
                  <w:lang w:eastAsia="ru-RU"/>
                </w:rPr>
                <w:t>Перечню</w:t>
              </w:r>
            </w:hyperlink>
            <w:r w:rsidRPr="00B34D5D">
              <w:rPr>
                <w:rFonts w:ascii="Times New Roman" w:eastAsia="Times New Roman" w:hAnsi="Times New Roman" w:cs="Times New Roman"/>
                <w:color w:val="000000"/>
                <w:sz w:val="24"/>
                <w:szCs w:val="24"/>
                <w:lang w:eastAsia="ru-RU"/>
              </w:rPr>
              <w:t xml:space="preserve">, утвержденному Правительством РФ. Таких лиц  будут проверять с той же </w:t>
            </w:r>
            <w:r w:rsidRPr="00B34D5D">
              <w:rPr>
                <w:rFonts w:ascii="Times New Roman" w:eastAsia="Times New Roman" w:hAnsi="Times New Roman" w:cs="Times New Roman"/>
                <w:color w:val="000000"/>
                <w:sz w:val="24"/>
                <w:szCs w:val="24"/>
                <w:lang w:eastAsia="ru-RU"/>
              </w:rPr>
              <w:lastRenderedPageBreak/>
              <w:t>установленной периодичностью, что и раньше.</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gramStart"/>
            <w:r w:rsidRPr="00B34D5D">
              <w:rPr>
                <w:rFonts w:ascii="Times New Roman" w:eastAsia="Times New Roman" w:hAnsi="Times New Roman" w:cs="Times New Roman"/>
                <w:color w:val="000000"/>
                <w:sz w:val="24"/>
                <w:szCs w:val="24"/>
                <w:lang w:eastAsia="ru-RU"/>
              </w:rPr>
              <w:t>Кроме того, проверять предпринимателей смогут в случаях, если в отношении СМП ранее было принято вступившее в законную силу:</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постановление о назначении административного наказания за совершение грубого нарушения, определенного в соответствии с </w:t>
            </w:r>
            <w:proofErr w:type="spellStart"/>
            <w:r w:rsidRPr="00B34D5D">
              <w:rPr>
                <w:rFonts w:ascii="Times New Roman" w:eastAsia="Times New Roman" w:hAnsi="Times New Roman" w:cs="Times New Roman"/>
                <w:color w:val="000000"/>
                <w:sz w:val="24"/>
                <w:szCs w:val="24"/>
                <w:lang w:eastAsia="ru-RU"/>
              </w:rPr>
              <w:fldChar w:fldCharType="begin"/>
            </w:r>
            <w:r w:rsidRPr="00B34D5D">
              <w:rPr>
                <w:rFonts w:ascii="Times New Roman" w:eastAsia="Times New Roman" w:hAnsi="Times New Roman" w:cs="Times New Roman"/>
                <w:color w:val="000000"/>
                <w:sz w:val="24"/>
                <w:szCs w:val="24"/>
                <w:lang w:eastAsia="ru-RU"/>
              </w:rPr>
              <w:instrText xml:space="preserve"> HYPERLINK "consultantplus://offline/ref=372A80A4D49FB7F2C7F7E4415E5959884ABEBDF571F46DBA40D00765F1H1xEO" </w:instrText>
            </w:r>
            <w:r w:rsidRPr="00B34D5D">
              <w:rPr>
                <w:rFonts w:ascii="Times New Roman" w:eastAsia="Times New Roman" w:hAnsi="Times New Roman" w:cs="Times New Roman"/>
                <w:color w:val="000000"/>
                <w:sz w:val="24"/>
                <w:szCs w:val="24"/>
                <w:lang w:eastAsia="ru-RU"/>
              </w:rPr>
              <w:fldChar w:fldCharType="separate"/>
            </w:r>
            <w:r w:rsidRPr="00B34D5D">
              <w:rPr>
                <w:rFonts w:ascii="Times New Roman" w:eastAsia="Times New Roman" w:hAnsi="Times New Roman" w:cs="Times New Roman"/>
                <w:color w:val="0026FF"/>
                <w:sz w:val="24"/>
                <w:szCs w:val="24"/>
                <w:lang w:eastAsia="ru-RU"/>
              </w:rPr>
              <w:t>КоАП</w:t>
            </w:r>
            <w:r w:rsidRPr="00B34D5D">
              <w:rPr>
                <w:rFonts w:ascii="Times New Roman" w:eastAsia="Times New Roman" w:hAnsi="Times New Roman" w:cs="Times New Roman"/>
                <w:color w:val="000000"/>
                <w:sz w:val="24"/>
                <w:szCs w:val="24"/>
                <w:lang w:eastAsia="ru-RU"/>
              </w:rPr>
              <w:fldChar w:fldCharType="end"/>
            </w:r>
            <w:r w:rsidRPr="00B34D5D">
              <w:rPr>
                <w:rFonts w:ascii="Times New Roman" w:eastAsia="Times New Roman" w:hAnsi="Times New Roman" w:cs="Times New Roman"/>
                <w:color w:val="000000"/>
                <w:sz w:val="24"/>
                <w:szCs w:val="24"/>
                <w:lang w:eastAsia="ru-RU"/>
              </w:rPr>
              <w:t>РФ</w:t>
            </w:r>
            <w:proofErr w:type="spellEnd"/>
            <w:r w:rsidRPr="00B34D5D">
              <w:rPr>
                <w:rFonts w:ascii="Times New Roman" w:eastAsia="Times New Roman" w:hAnsi="Times New Roman" w:cs="Times New Roman"/>
                <w:color w:val="000000"/>
                <w:sz w:val="24"/>
                <w:szCs w:val="24"/>
                <w:lang w:eastAsia="ru-RU"/>
              </w:rPr>
              <w:t>, например, за грубое нарушение условий, предусмотренных специальным разрешением (лицензией),</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постановление о назначении административного наказания в виде дисквалификации (административного приостановления деятельности),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решение о приостановлении и (или) аннулировании лицензии</w:t>
            </w:r>
            <w:proofErr w:type="gramEnd"/>
            <w:r w:rsidRPr="00B34D5D">
              <w:rPr>
                <w:rFonts w:ascii="Times New Roman" w:eastAsia="Times New Roman" w:hAnsi="Times New Roman" w:cs="Times New Roman"/>
                <w:color w:val="000000"/>
                <w:sz w:val="24"/>
                <w:szCs w:val="24"/>
                <w:lang w:eastAsia="ru-RU"/>
              </w:rPr>
              <w:t xml:space="preserve"> по лицензируемому виду деятельности.</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Если </w:t>
            </w:r>
            <w:proofErr w:type="gramStart"/>
            <w:r w:rsidRPr="00B34D5D">
              <w:rPr>
                <w:rFonts w:ascii="Times New Roman" w:eastAsia="Times New Roman" w:hAnsi="Times New Roman" w:cs="Times New Roman"/>
                <w:color w:val="000000"/>
                <w:sz w:val="24"/>
                <w:szCs w:val="24"/>
                <w:lang w:eastAsia="ru-RU"/>
              </w:rPr>
              <w:t>с даты окончания</w:t>
            </w:r>
            <w:proofErr w:type="gramEnd"/>
            <w:r w:rsidRPr="00B34D5D">
              <w:rPr>
                <w:rFonts w:ascii="Times New Roman" w:eastAsia="Times New Roman" w:hAnsi="Times New Roman" w:cs="Times New Roman"/>
                <w:color w:val="000000"/>
                <w:sz w:val="24"/>
                <w:szCs w:val="24"/>
                <w:lang w:eastAsia="ru-RU"/>
              </w:rPr>
              <w:t xml:space="preserve"> проверки, по результатам которой было принято такое постановление или решение, прошло менее 3 лет, контролирующий орган вправе включить компанию в план проверок.</w:t>
            </w:r>
          </w:p>
        </w:tc>
      </w:tr>
      <w:tr w:rsidR="00B34D5D" w:rsidRPr="00B34D5D" w:rsidTr="00B34D5D">
        <w:tc>
          <w:tcPr>
            <w:tcW w:w="51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lastRenderedPageBreak/>
              <w:t>23.</w:t>
            </w:r>
          </w:p>
        </w:tc>
        <w:tc>
          <w:tcPr>
            <w:tcW w:w="2880"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Куда обращаться за защитой нарушенных прав, разъяснением законодательства в сфере защиты прав предпринимателей</w:t>
            </w:r>
          </w:p>
        </w:tc>
        <w:tc>
          <w:tcPr>
            <w:tcW w:w="4176"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24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Официальный сайт прокуратуры Еврейской автономной области: </w:t>
            </w:r>
            <w:hyperlink r:id="rId59" w:history="1">
              <w:r w:rsidRPr="00B34D5D">
                <w:rPr>
                  <w:rFonts w:ascii="Times New Roman" w:eastAsia="Times New Roman" w:hAnsi="Times New Roman" w:cs="Times New Roman"/>
                  <w:color w:val="0026FF"/>
                  <w:sz w:val="24"/>
                  <w:szCs w:val="24"/>
                  <w:lang w:eastAsia="ru-RU"/>
                </w:rPr>
                <w:t>law-eao@on-line.jar.ru</w:t>
              </w:r>
            </w:hyperlink>
            <w:r w:rsidRPr="00B34D5D">
              <w:rPr>
                <w:rFonts w:ascii="Times New Roman" w:eastAsia="Times New Roman" w:hAnsi="Times New Roman" w:cs="Times New Roman"/>
                <w:color w:val="000000"/>
                <w:sz w:val="24"/>
                <w:szCs w:val="24"/>
                <w:lang w:eastAsia="ru-RU"/>
              </w:rPr>
              <w:t>,</w:t>
            </w:r>
            <w:hyperlink r:id="rId60" w:history="1">
              <w:r w:rsidRPr="00B34D5D">
                <w:rPr>
                  <w:rFonts w:ascii="Times New Roman" w:eastAsia="Times New Roman" w:hAnsi="Times New Roman" w:cs="Times New Roman"/>
                  <w:color w:val="0026FF"/>
                  <w:sz w:val="24"/>
                  <w:szCs w:val="24"/>
                  <w:lang w:eastAsia="ru-RU"/>
                </w:rPr>
                <w:t>eao@prokuror-eao.ru</w:t>
              </w:r>
            </w:hyperlink>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Официальный электронный адрес прокуратуры Смидовичского района Еврейской автономной области: </w:t>
            </w:r>
            <w:proofErr w:type="spellStart"/>
            <w:r w:rsidRPr="00B34D5D">
              <w:rPr>
                <w:rFonts w:ascii="Times New Roman" w:eastAsia="Times New Roman" w:hAnsi="Times New Roman" w:cs="Times New Roman"/>
                <w:color w:val="000000"/>
                <w:sz w:val="24"/>
                <w:szCs w:val="24"/>
                <w:lang w:eastAsia="ru-RU"/>
              </w:rPr>
              <w:t>e-mail</w:t>
            </w:r>
            <w:proofErr w:type="spellEnd"/>
            <w:r w:rsidRPr="00B34D5D">
              <w:rPr>
                <w:rFonts w:ascii="Times New Roman" w:eastAsia="Times New Roman" w:hAnsi="Times New Roman" w:cs="Times New Roman"/>
                <w:color w:val="000000"/>
                <w:sz w:val="24"/>
                <w:szCs w:val="24"/>
                <w:lang w:eastAsia="ru-RU"/>
              </w:rPr>
              <w:t>: </w:t>
            </w:r>
            <w:hyperlink r:id="rId61" w:history="1">
              <w:r w:rsidRPr="00B34D5D">
                <w:rPr>
                  <w:rFonts w:ascii="Times New Roman" w:eastAsia="Times New Roman" w:hAnsi="Times New Roman" w:cs="Times New Roman"/>
                  <w:color w:val="0026FF"/>
                  <w:sz w:val="24"/>
                  <w:szCs w:val="24"/>
                  <w:lang w:eastAsia="ru-RU"/>
                </w:rPr>
                <w:t>prok-smid@mail.ru</w:t>
              </w:r>
            </w:hyperlink>
          </w:p>
        </w:tc>
        <w:tc>
          <w:tcPr>
            <w:tcW w:w="4224" w:type="dxa"/>
            <w:tcBorders>
              <w:top w:val="single" w:sz="4" w:space="0" w:color="ABABAB"/>
              <w:left w:val="single" w:sz="4" w:space="0" w:color="ABABAB"/>
              <w:bottom w:val="single" w:sz="4" w:space="0" w:color="ABABAB"/>
              <w:right w:val="single" w:sz="4" w:space="0" w:color="ABABAB"/>
            </w:tcBorders>
            <w:tcMar>
              <w:top w:w="20" w:type="dxa"/>
              <w:left w:w="20" w:type="dxa"/>
              <w:bottom w:w="20" w:type="dxa"/>
              <w:right w:w="20" w:type="dxa"/>
            </w:tcMar>
            <w:hideMark/>
          </w:tcPr>
          <w:p w:rsidR="00B34D5D" w:rsidRPr="00B34D5D" w:rsidRDefault="00B34D5D" w:rsidP="00B34D5D">
            <w:pPr>
              <w:spacing w:after="0" w:line="240" w:lineRule="auto"/>
              <w:rPr>
                <w:rFonts w:ascii="Times New Roman" w:eastAsia="Times New Roman" w:hAnsi="Times New Roman" w:cs="Times New Roman"/>
                <w:color w:val="000000"/>
                <w:sz w:val="24"/>
                <w:szCs w:val="24"/>
                <w:lang w:eastAsia="ru-RU"/>
              </w:rPr>
            </w:pPr>
            <w:r w:rsidRPr="00B34D5D">
              <w:rPr>
                <w:rFonts w:ascii="Times New Roman" w:eastAsia="Times New Roman" w:hAnsi="Times New Roman" w:cs="Times New Roman"/>
                <w:color w:val="000000"/>
                <w:sz w:val="24"/>
                <w:szCs w:val="24"/>
                <w:lang w:eastAsia="ru-RU"/>
              </w:rPr>
              <w:t>679000 г. Биробиджан, </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 xml:space="preserve"> ул. Шолом-Алейхема, </w:t>
            </w:r>
            <w:proofErr w:type="gramStart"/>
            <w:r w:rsidRPr="00B34D5D">
              <w:rPr>
                <w:rFonts w:ascii="Times New Roman" w:eastAsia="Times New Roman" w:hAnsi="Times New Roman" w:cs="Times New Roman"/>
                <w:color w:val="000000"/>
                <w:sz w:val="24"/>
                <w:szCs w:val="24"/>
                <w:lang w:eastAsia="ru-RU"/>
              </w:rPr>
              <w:t>37</w:t>
            </w:r>
            <w:proofErr w:type="gramEnd"/>
            <w:r w:rsidRPr="00B34D5D">
              <w:rPr>
                <w:rFonts w:ascii="Times New Roman" w:eastAsia="Times New Roman" w:hAnsi="Times New Roman" w:cs="Times New Roman"/>
                <w:color w:val="000000"/>
                <w:sz w:val="24"/>
                <w:szCs w:val="24"/>
                <w:lang w:eastAsia="ru-RU"/>
              </w:rPr>
              <w:t xml:space="preserve"> 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t>679150 ЕАО, пос. Смидович, Смидовичский р-н, пер. Партизанский, 1а</w:t>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proofErr w:type="spellStart"/>
            <w:r w:rsidRPr="00B34D5D">
              <w:rPr>
                <w:rFonts w:ascii="Times New Roman" w:eastAsia="Times New Roman" w:hAnsi="Times New Roman" w:cs="Times New Roman"/>
                <w:color w:val="000000"/>
                <w:sz w:val="24"/>
                <w:szCs w:val="24"/>
                <w:lang w:eastAsia="ru-RU"/>
              </w:rPr>
              <w:t>e-mail</w:t>
            </w:r>
            <w:proofErr w:type="spellEnd"/>
            <w:r w:rsidRPr="00B34D5D">
              <w:rPr>
                <w:rFonts w:ascii="Times New Roman" w:eastAsia="Times New Roman" w:hAnsi="Times New Roman" w:cs="Times New Roman"/>
                <w:color w:val="000000"/>
                <w:sz w:val="24"/>
                <w:szCs w:val="24"/>
                <w:lang w:eastAsia="ru-RU"/>
              </w:rPr>
              <w:t>: </w:t>
            </w:r>
            <w:hyperlink r:id="rId62" w:history="1">
              <w:r w:rsidRPr="00B34D5D">
                <w:rPr>
                  <w:rFonts w:ascii="Times New Roman" w:eastAsia="Times New Roman" w:hAnsi="Times New Roman" w:cs="Times New Roman"/>
                  <w:color w:val="0026FF"/>
                  <w:sz w:val="24"/>
                  <w:szCs w:val="24"/>
                  <w:lang w:eastAsia="ru-RU"/>
                </w:rPr>
                <w:t>prok-smid@mail.ru</w:t>
              </w:r>
            </w:hyperlink>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br/>
            </w:r>
            <w:r w:rsidRPr="00B34D5D">
              <w:rPr>
                <w:rFonts w:ascii="Times New Roman" w:eastAsia="Times New Roman" w:hAnsi="Times New Roman" w:cs="Times New Roman"/>
                <w:color w:val="000000"/>
                <w:sz w:val="24"/>
                <w:szCs w:val="24"/>
                <w:lang w:eastAsia="ru-RU"/>
              </w:rPr>
              <w:lastRenderedPageBreak/>
              <w:t>тел: 8 (426-32) 2-24-49</w:t>
            </w:r>
          </w:p>
        </w:tc>
      </w:tr>
    </w:tbl>
    <w:p w:rsidR="00AF75C4" w:rsidRDefault="00AF75C4"/>
    <w:sectPr w:rsidR="00AF75C4" w:rsidSect="00B34D5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4D5D"/>
    <w:rsid w:val="00AF75C4"/>
    <w:rsid w:val="00B34D5D"/>
    <w:rsid w:val="00C7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4D5D"/>
    <w:rPr>
      <w:b/>
      <w:bCs/>
    </w:rPr>
  </w:style>
  <w:style w:type="character" w:styleId="a4">
    <w:name w:val="Hyperlink"/>
    <w:basedOn w:val="a0"/>
    <w:uiPriority w:val="99"/>
    <w:semiHidden/>
    <w:unhideWhenUsed/>
    <w:rsid w:val="00B34D5D"/>
    <w:rPr>
      <w:color w:val="0000FF"/>
      <w:u w:val="single"/>
    </w:rPr>
  </w:style>
</w:styles>
</file>

<file path=word/webSettings.xml><?xml version="1.0" encoding="utf-8"?>
<w:webSettings xmlns:r="http://schemas.openxmlformats.org/officeDocument/2006/relationships" xmlns:w="http://schemas.openxmlformats.org/wordprocessingml/2006/main">
  <w:divs>
    <w:div w:id="7836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trud.ru/" TargetMode="External"/><Relationship Id="rId18" Type="http://schemas.openxmlformats.org/officeDocument/2006/relationships/hyperlink" Target="consultantplus://offline/ref=BF2CBEAF65DF529AFAADE16EA43B7576D8C50053BFF0A7428751C8E76F936FDA8B143660ACA0rBhBO" TargetMode="External"/><Relationship Id="rId26" Type="http://schemas.openxmlformats.org/officeDocument/2006/relationships/hyperlink" Target="consultantplus://offline/ref=1F63E0D2D977B2B1C1EE9384F06D16EBC42500E4A50A65802BDEBE182EFF2652A7DBB76C0618A91ER2J4N" TargetMode="External"/><Relationship Id="rId39" Type="http://schemas.openxmlformats.org/officeDocument/2006/relationships/hyperlink" Target="consultantplus://offline/ref=960718DCF8A6CB388A321E88623771CE1225D2071752F9A8259FE64E6D6C512F2E2141A33B7C81D6xEGCO" TargetMode="External"/><Relationship Id="rId21" Type="http://schemas.openxmlformats.org/officeDocument/2006/relationships/hyperlink" Target="consultantplus://offline/ref=BF2CBEAF65DF529AFAADE16EA43B7576D8C50053BFF0A7428751C8E76F936FDA8B143660ACA0rBh9O" TargetMode="External"/><Relationship Id="rId34" Type="http://schemas.openxmlformats.org/officeDocument/2006/relationships/hyperlink" Target="consultantplus://offline/ref=910E704C0098224E343D97D0B5F469BAD2B735C215B32DA493BE4DDECF3BDE0F1563986B3D7C10BEB6W1N" TargetMode="External"/><Relationship Id="rId42" Type="http://schemas.openxmlformats.org/officeDocument/2006/relationships/hyperlink" Target="consultantplus://offline/ref=37BE3B91BFC88C494F994C47815FC18956444C2AB5D9FD6D3FEE6509A85FB93F3756F82F8F82EC16q5c2N" TargetMode="External"/><Relationship Id="rId47" Type="http://schemas.openxmlformats.org/officeDocument/2006/relationships/hyperlink" Target="consultantplus://offline/ref=F6244B0EA1789EAAE61E3020187E735BF661FC697B6731A704F49B0FI4i7N" TargetMode="External"/><Relationship Id="rId50" Type="http://schemas.openxmlformats.org/officeDocument/2006/relationships/hyperlink" Target="consultantplus://offline/ref=E4845BE5063C634E38D49020CE7C1677D12F69BAB8CE1BB6C2037843967BB116A8EBE7934BED7ED6z1v3N" TargetMode="External"/><Relationship Id="rId55" Type="http://schemas.openxmlformats.org/officeDocument/2006/relationships/hyperlink" Target="consultantplus://offline/ref=D2D9A249C20E66EF888EE93D0F68F6A64E83D223D85ACD9C06CC5D161815CD8DDE4900456C4B9ACEi0G8O" TargetMode="External"/><Relationship Id="rId63" Type="http://schemas.openxmlformats.org/officeDocument/2006/relationships/fontTable" Target="fontTable.xml"/><Relationship Id="rId7" Type="http://schemas.openxmlformats.org/officeDocument/2006/relationships/hyperlink" Target="consultantplus://offline/ref=DE20873C69FA6236AE91C900198D65FE95EAF7882D0C30C00F57827D524FF439AA17206EE548874Dm8fDO" TargetMode="External"/><Relationship Id="rId2" Type="http://schemas.openxmlformats.org/officeDocument/2006/relationships/settings" Target="settings.xml"/><Relationship Id="rId16" Type="http://schemas.openxmlformats.org/officeDocument/2006/relationships/hyperlink" Target="http://www.gosnadzor.ru/" TargetMode="External"/><Relationship Id="rId20" Type="http://schemas.openxmlformats.org/officeDocument/2006/relationships/hyperlink" Target="consultantplus://offline/ref=BF2CBEAF65DF529AFAADE16EA43B7576D8C50053BFF0A7428751C8E76F936FDA8B143663AEA3BA02rCh6O" TargetMode="External"/><Relationship Id="rId29" Type="http://schemas.openxmlformats.org/officeDocument/2006/relationships/hyperlink" Target="consultantplus://offline/ref=1F63E0D2D977B2B1C1EE9384F06D16EBC42500E4A50A65802BDEBE182EFF2652A7DBB76ER0J3N" TargetMode="External"/><Relationship Id="rId41" Type="http://schemas.openxmlformats.org/officeDocument/2006/relationships/hyperlink" Target="consultantplus://offline/ref=A36928078EA3316DB587BD1E8D364D4C1E62051BE85F5EBC78A79033AEC2B4E414E38A29B7360C2CEFT2N" TargetMode="External"/><Relationship Id="rId54" Type="http://schemas.openxmlformats.org/officeDocument/2006/relationships/hyperlink" Target="consultantplus://offline/ref=D2D9A249C20E66EF888EE93D0F68F6A64E83D223D85ACD9C06CC5D161815CD8DDE4900456C4B9ACEi0GEO" TargetMode="External"/><Relationship Id="rId62" Type="http://schemas.openxmlformats.org/officeDocument/2006/relationships/hyperlink" Target="mailto:prok-smid@mail.ru" TargetMode="External"/><Relationship Id="rId1" Type="http://schemas.openxmlformats.org/officeDocument/2006/relationships/styles" Target="styles.xml"/><Relationship Id="rId6" Type="http://schemas.openxmlformats.org/officeDocument/2006/relationships/hyperlink" Target="consultantplus://offline/ref=DE20873C69FA6236AE91C900198D65FE95EAF7882D0C30C00F57827D524FF439AA17206EE548874Dm8f2O" TargetMode="External"/><Relationship Id="rId11" Type="http://schemas.openxmlformats.org/officeDocument/2006/relationships/hyperlink" Target="http://www.fmbaros.ru/" TargetMode="External"/><Relationship Id="rId24" Type="http://schemas.openxmlformats.org/officeDocument/2006/relationships/hyperlink" Target="consultantplus://offline/ref=191560A263A3D2EB5FB521021ADE0047FC0E6797D39B5D4222AEE911B011FB40A6FCB10E5CLFM" TargetMode="External"/><Relationship Id="rId32" Type="http://schemas.openxmlformats.org/officeDocument/2006/relationships/hyperlink" Target="consultantplus://offline/ref=04064B53C0A86C995D4A1560CE3C182AFDD721E4940BF3054836C6BA552FC0DAD80422860FBBA416b6U3N" TargetMode="External"/><Relationship Id="rId37" Type="http://schemas.openxmlformats.org/officeDocument/2006/relationships/hyperlink" Target="consultantplus://offline/ref=97F879CFB58D311C7B65CA2DE721C29FF6B4071F1CA34F9D6E7592D63E5AD6C50591DC20uAN" TargetMode="External"/><Relationship Id="rId40" Type="http://schemas.openxmlformats.org/officeDocument/2006/relationships/hyperlink" Target="consultantplus://offline/ref=BD4BB29F1C131DFC98C7297884BD835566676A4AE20D590FE14C0A94668C46074B09F30921S3S5N" TargetMode="External"/><Relationship Id="rId45" Type="http://schemas.openxmlformats.org/officeDocument/2006/relationships/hyperlink" Target="consultantplus://offline/ref=73A6374EF19307BE596F697945506ABCDEF0F86A0DD629F825BD073746D31EC567260A58D6A23252P6e6N" TargetMode="External"/><Relationship Id="rId53" Type="http://schemas.openxmlformats.org/officeDocument/2006/relationships/hyperlink" Target="consultantplus://offline/ref=E93CC634C19672DDC141A8AD7E966483C6DB625412159FDADC1010A3A19031318EB64FD35A55AB24T35FN" TargetMode="External"/><Relationship Id="rId58" Type="http://schemas.openxmlformats.org/officeDocument/2006/relationships/hyperlink" Target="consultantplus://offline/ref=372A80A4D49FB7F2C7F7E4415E5959884AB7B4F676F46DBA40D00765F11EA9354F8AEA28407ACD45HDxAO" TargetMode="External"/><Relationship Id="rId5" Type="http://schemas.openxmlformats.org/officeDocument/2006/relationships/hyperlink" Target="consultantplus://offline/ref=DE20873C69FA6236AE91D5061B8D65FE9DE9A2D67B083A955708DB3F1546FE6DE9532Em6fBO" TargetMode="External"/><Relationship Id="rId15" Type="http://schemas.openxmlformats.org/officeDocument/2006/relationships/hyperlink" Target="http://www.gost.ru/" TargetMode="External"/><Relationship Id="rId23" Type="http://schemas.openxmlformats.org/officeDocument/2006/relationships/hyperlink" Target="consultantplus://offline/ref=BF2CBEAF65DF529AFAADE16EA43B7576D8C50053BFF0A7428751C8E76F936FDA8B143663AEA3BA02rCh6O" TargetMode="External"/><Relationship Id="rId28" Type="http://schemas.openxmlformats.org/officeDocument/2006/relationships/hyperlink" Target="consultantplus://offline/ref=1F63E0D2D977B2B1C1EE9384F06D16EBC42500E4A50A65802BDEBE182EFF2652A7DBB76C07R1J8N" TargetMode="External"/><Relationship Id="rId36" Type="http://schemas.openxmlformats.org/officeDocument/2006/relationships/hyperlink" Target="consultantplus://offline/ref=CC39919FF7315D5D28F473E2563A437543BB5691CA34920C9E93EFD038706F78BDBD2B92C52066q6b8N" TargetMode="External"/><Relationship Id="rId49" Type="http://schemas.openxmlformats.org/officeDocument/2006/relationships/hyperlink" Target="consultantplus://offline/ref=E4845BE5063C634E38D49020CE7C1677D12F69BAB8CE1BB6C2037843967BB116A8EBE7934BED7ED6z1v2N" TargetMode="External"/><Relationship Id="rId57" Type="http://schemas.openxmlformats.org/officeDocument/2006/relationships/hyperlink" Target="consultantplus://offline/ref=D2D9A249C20E66EF888EE93D0F68F6A64E83D223D85ACD9C06CC5D161815CD8DDE4900456C4B9ACEi0GAO" TargetMode="External"/><Relationship Id="rId61" Type="http://schemas.openxmlformats.org/officeDocument/2006/relationships/hyperlink" Target="mailto:prok-smid@mail.ru" TargetMode="External"/><Relationship Id="rId10" Type="http://schemas.openxmlformats.org/officeDocument/2006/relationships/hyperlink" Target="http://www.rospotrebnadzor.ru/" TargetMode="External"/><Relationship Id="rId19" Type="http://schemas.openxmlformats.org/officeDocument/2006/relationships/hyperlink" Target="consultantplus://offline/ref=BF2CBEAF65DF529AFAADE16EA43B7576D8C50053BFF0A7428751C8E76F936FDA8B143663AEA3BA02rCh6O" TargetMode="External"/><Relationship Id="rId31" Type="http://schemas.openxmlformats.org/officeDocument/2006/relationships/hyperlink" Target="consultantplus://offline/ref=04064B53C0A86C995D4A1560CE3C182AFDD721E4940BF3054836C6BA552FC0DAD80422860FBBA417b6UAN" TargetMode="External"/><Relationship Id="rId44" Type="http://schemas.openxmlformats.org/officeDocument/2006/relationships/hyperlink" Target="consultantplus://offline/ref=73A6374EF19307BE596F697945506ABCDEF0F86A0DD629F825BD073746D31EC567260A58D6A23252P6e6N" TargetMode="External"/><Relationship Id="rId52" Type="http://schemas.openxmlformats.org/officeDocument/2006/relationships/hyperlink" Target="consultantplus://offline/ref=CAB22232B198BB083093D77D385B54AFBC74BD236F8855B535955A6CD1299CFD032344690CEDD88BB205N" TargetMode="External"/><Relationship Id="rId60" Type="http://schemas.openxmlformats.org/officeDocument/2006/relationships/hyperlink" Target="mailto:eao@prokuror-eao.ru" TargetMode="External"/><Relationship Id="rId4" Type="http://schemas.openxmlformats.org/officeDocument/2006/relationships/hyperlink" Target="consultantplus://offline/ref=825010161DD41E3CBBF85CDBA07B9FC80E2A999DE1FB2F1DF35641144B1373F897CF3983901FD16AX9k3O" TargetMode="External"/><Relationship Id="rId9" Type="http://schemas.openxmlformats.org/officeDocument/2006/relationships/hyperlink" Target="consultantplus://offline/ref=DE20873C69FA6236AE91C900198D65FE95E5F68E2F0130C00F57827D524FF439AA17206EE548874Fm8f7O" TargetMode="External"/><Relationship Id="rId14" Type="http://schemas.openxmlformats.org/officeDocument/2006/relationships/hyperlink" Target="http://www.mchs.gov.ru/" TargetMode="External"/><Relationship Id="rId22" Type="http://schemas.openxmlformats.org/officeDocument/2006/relationships/hyperlink" Target="http://priamgorpos-eao.ru/index.php/prokuratura-raz-yasnyaet/1744-otvety-na-voprosy-predprinimatelej-pri-provedenii-kontrolnykh-nadzornykh-meropriyatij" TargetMode="External"/><Relationship Id="rId27" Type="http://schemas.openxmlformats.org/officeDocument/2006/relationships/hyperlink" Target="consultantplus://offline/ref=1F63E0D2D977B2B1C1EE9384F06D16EBC42500E4A50A65802BDEBE182EFF2652A7DBB76C0618AB1ER2JEN" TargetMode="External"/><Relationship Id="rId30" Type="http://schemas.openxmlformats.org/officeDocument/2006/relationships/hyperlink" Target="consultantplus://offline/ref=04064B53C0A86C995D4A1560CE3C182AFDD721E4940BF3054836C6BA552FC0DAD80422b8U1N" TargetMode="External"/><Relationship Id="rId35" Type="http://schemas.openxmlformats.org/officeDocument/2006/relationships/hyperlink" Target="consultantplus://offline/ref=910E704C0098224E343D97D0B5F469BAD2B735C215B32DA493BE4DDECF3BDE0F1563986B3D7C10BEB6W0N" TargetMode="External"/><Relationship Id="rId43" Type="http://schemas.openxmlformats.org/officeDocument/2006/relationships/hyperlink" Target="consultantplus://offline/ref=37BE3B91BFC88C494F994C47815FC18956444C2AB5D9FD6D3FEE6509A85FB93F3756F82F8F82EC11q5c0N" TargetMode="External"/><Relationship Id="rId48" Type="http://schemas.openxmlformats.org/officeDocument/2006/relationships/hyperlink" Target="consultantplus://offline/ref=E4845BE5063C634E38D49020CE7C1677D12F69BAB8CE1BB6C2037843967BB116A8EBE7934BED7ED7z1v6N" TargetMode="External"/><Relationship Id="rId56" Type="http://schemas.openxmlformats.org/officeDocument/2006/relationships/hyperlink" Target="consultantplus://offline/ref=D2D9A249C20E66EF888EE93D0F68F6A64E83D223D85ACD9C06CC5D161815CD8DDE4900456C4B9ACEi0GCO" TargetMode="External"/><Relationship Id="rId64" Type="http://schemas.openxmlformats.org/officeDocument/2006/relationships/theme" Target="theme/theme1.xml"/><Relationship Id="rId8" Type="http://schemas.openxmlformats.org/officeDocument/2006/relationships/hyperlink" Target="consultantplus://offline/ref=DE20873C69FA6236AE91D5061B8D65FE9DE9A2D67B083A955708DB3F1546FE6DE9522Cm6f9O" TargetMode="External"/><Relationship Id="rId51" Type="http://schemas.openxmlformats.org/officeDocument/2006/relationships/hyperlink" Target="consultantplus://offline/ref=2645A32AC51BBC24BD47053389825FDD8212BB96A92C66C6B54868EDD1C4BCE354F40544F6462FACZ4q2N" TargetMode="External"/><Relationship Id="rId3" Type="http://schemas.openxmlformats.org/officeDocument/2006/relationships/webSettings" Target="webSettings.xml"/><Relationship Id="rId12" Type="http://schemas.openxmlformats.org/officeDocument/2006/relationships/hyperlink" Target="http://www.rostransnadzor.ru/" TargetMode="External"/><Relationship Id="rId17" Type="http://schemas.openxmlformats.org/officeDocument/2006/relationships/hyperlink" Target="http://www.roszdravnadzor.ru/" TargetMode="External"/><Relationship Id="rId25" Type="http://schemas.openxmlformats.org/officeDocument/2006/relationships/hyperlink" Target="consultantplus://offline/ref=798076F3405FCC45F4FD20B8F434C394425C4BB6A5880155A9991BF70A5927D1E97DB18EA2DAAD1By7G2N" TargetMode="External"/><Relationship Id="rId33" Type="http://schemas.openxmlformats.org/officeDocument/2006/relationships/hyperlink" Target="consultantplus://offline/ref=910E704C0098224E343D97D0B5F469BAD2B735C215B32DA493BE4DDECF3BDE0F1563986B3D7C10BEB6WBN" TargetMode="External"/><Relationship Id="rId38" Type="http://schemas.openxmlformats.org/officeDocument/2006/relationships/hyperlink" Target="consultantplus://offline/ref=97F879CFB58D311C7B65CA2DE721C29FF6B4071F1CA34F9D6E7592D63E25uAN" TargetMode="External"/><Relationship Id="rId46" Type="http://schemas.openxmlformats.org/officeDocument/2006/relationships/hyperlink" Target="consultantplus://offline/ref=F6244B0EA1789EAAE61E3020187E735BFE6AF66379656CAD0CAD970D408F508703C05466FD66B025IEiEN" TargetMode="External"/><Relationship Id="rId59" Type="http://schemas.openxmlformats.org/officeDocument/2006/relationships/hyperlink" Target="mailto:law-eao@on-line.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7456</Words>
  <Characters>42505</Characters>
  <Application>Microsoft Office Word</Application>
  <DocSecurity>0</DocSecurity>
  <Lines>354</Lines>
  <Paragraphs>99</Paragraphs>
  <ScaleCrop>false</ScaleCrop>
  <Company>Microsoft</Company>
  <LinksUpToDate>false</LinksUpToDate>
  <CharactersWithSpaces>49862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2017-12-28T05:50:00Z</dcterms:created>
  <dcterms:modified xsi:type="dcterms:W3CDTF">2017-12-28T05:50:00Z</dcterms:modified>
</cp:coreProperties>
</file>