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771" w:rsidRPr="00A465C8" w:rsidRDefault="00BD7771" w:rsidP="00BD7771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65C8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>
        <w:rPr>
          <w:rFonts w:ascii="Times New Roman" w:hAnsi="Times New Roman" w:cs="Times New Roman"/>
          <w:sz w:val="28"/>
          <w:szCs w:val="28"/>
        </w:rPr>
        <w:t>Приамурское</w:t>
      </w:r>
      <w:r w:rsidRPr="00A465C8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</w:p>
    <w:p w:rsidR="00BD7771" w:rsidRPr="00A465C8" w:rsidRDefault="00BD7771" w:rsidP="00BD7771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65C8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BD7771" w:rsidRPr="00A465C8" w:rsidRDefault="00BD7771" w:rsidP="00BD7771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65C8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BD7771" w:rsidRPr="00A465C8" w:rsidRDefault="00BD7771" w:rsidP="00BD777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771" w:rsidRPr="00A465C8" w:rsidRDefault="00BD7771" w:rsidP="00BD7771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65C8">
        <w:rPr>
          <w:rFonts w:ascii="Times New Roman" w:hAnsi="Times New Roman" w:cs="Times New Roman"/>
          <w:sz w:val="28"/>
          <w:szCs w:val="28"/>
        </w:rPr>
        <w:t>АДМИНИСТРАЦИЯ ГОРОДСКОГО ПОСЕЛЕНИЯ</w:t>
      </w:r>
    </w:p>
    <w:p w:rsidR="00BD7771" w:rsidRPr="00A465C8" w:rsidRDefault="00BD7771" w:rsidP="00BD7771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7771" w:rsidRPr="00A465C8" w:rsidRDefault="00BD7771" w:rsidP="00BD7771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65C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D7771" w:rsidRPr="00A465C8" w:rsidRDefault="00BD7771" w:rsidP="00BD777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771" w:rsidRPr="00A465C8" w:rsidRDefault="00363A3F" w:rsidP="00BD77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12.10.</w:t>
      </w:r>
      <w:r w:rsidR="00BD7771" w:rsidRPr="00A465C8">
        <w:rPr>
          <w:rFonts w:ascii="Times New Roman" w:hAnsi="Times New Roman" w:cs="Times New Roman"/>
          <w:sz w:val="28"/>
          <w:szCs w:val="28"/>
        </w:rPr>
        <w:t xml:space="preserve">2015 г.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№ 263</w:t>
      </w:r>
    </w:p>
    <w:p w:rsidR="00BD7771" w:rsidRPr="00A465C8" w:rsidRDefault="00BD7771" w:rsidP="00BD7771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65C8">
        <w:rPr>
          <w:rFonts w:ascii="Times New Roman" w:hAnsi="Times New Roman" w:cs="Times New Roman"/>
          <w:sz w:val="28"/>
          <w:szCs w:val="28"/>
        </w:rPr>
        <w:t xml:space="preserve">пос. </w:t>
      </w:r>
      <w:r>
        <w:rPr>
          <w:rFonts w:ascii="Times New Roman" w:hAnsi="Times New Roman" w:cs="Times New Roman"/>
          <w:sz w:val="28"/>
          <w:szCs w:val="28"/>
        </w:rPr>
        <w:t>Приамурский</w:t>
      </w:r>
    </w:p>
    <w:p w:rsidR="00BD7771" w:rsidRPr="00A465C8" w:rsidRDefault="00BD7771" w:rsidP="00BD777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771" w:rsidRDefault="00BD7771" w:rsidP="00BD77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A465C8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сбора отработанных ртутьсодержащих ламп от населения </w:t>
      </w:r>
      <w:r w:rsidR="007B24A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Приаму</w:t>
      </w:r>
      <w:r w:rsidR="007B24A8">
        <w:rPr>
          <w:rFonts w:ascii="Times New Roman" w:hAnsi="Times New Roman" w:cs="Times New Roman"/>
          <w:sz w:val="28"/>
          <w:szCs w:val="28"/>
        </w:rPr>
        <w:t>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4A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46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771" w:rsidRPr="00A465C8" w:rsidRDefault="00BD7771" w:rsidP="00BD777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771" w:rsidRPr="00A465C8" w:rsidRDefault="00BD7771" w:rsidP="00BD777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C8">
        <w:rPr>
          <w:rFonts w:ascii="Times New Roman" w:hAnsi="Times New Roman" w:cs="Times New Roman"/>
          <w:sz w:val="28"/>
          <w:szCs w:val="28"/>
        </w:rPr>
        <w:t xml:space="preserve">В целях обеспечения экологического и санитарно-гигиенического благополучия населения, предотвращения вредного воздействия на здоровье человека и окружающую среду, в соответствие с Федеральными законами от 06.10.2003 № 131-ФЗ «Об общих принципах организации местного самоуправления в Российской Федерации», 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</w:t>
      </w:r>
      <w:r w:rsidR="007B24A8">
        <w:rPr>
          <w:rFonts w:ascii="Times New Roman" w:hAnsi="Times New Roman" w:cs="Times New Roman"/>
          <w:sz w:val="28"/>
          <w:szCs w:val="28"/>
        </w:rPr>
        <w:t>окружающей среде» администрация</w:t>
      </w:r>
      <w:r w:rsidRPr="00A465C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BD7771" w:rsidRPr="00A465C8" w:rsidRDefault="00BD7771" w:rsidP="00BD77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465C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8673F" w:rsidRDefault="00A8673F" w:rsidP="00A8673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73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Организовать на территории муниципального образования "</w:t>
      </w:r>
      <w:r w:rsidR="00444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Приамурское городское поселение</w:t>
      </w:r>
      <w:r w:rsidRPr="00A8673F">
        <w:rPr>
          <w:rFonts w:ascii="Times New Roman" w:eastAsia="Times New Roman" w:hAnsi="Times New Roman" w:cs="Times New Roman"/>
          <w:sz w:val="28"/>
          <w:szCs w:val="28"/>
          <w:lang w:eastAsia="ru-RU"/>
        </w:rPr>
        <w:t>" Еврейской авт</w:t>
      </w:r>
      <w:r w:rsidR="0044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ономной области </w:t>
      </w:r>
      <w:r w:rsidRPr="00A8673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отработанных рт</w:t>
      </w:r>
      <w:r w:rsidR="004446E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утьсодержащих ламп</w:t>
      </w:r>
      <w:r w:rsidRPr="00A8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(далее-ОРЛ) </w:t>
      </w:r>
      <w:r w:rsidRPr="00A867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населения в соответствии с требованиями в области охраны окружающей среды и санитарно-эпидемиологи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благополучия населения.</w:t>
      </w:r>
    </w:p>
    <w:p w:rsidR="00A8673F" w:rsidRDefault="00A8673F" w:rsidP="00A8673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прилагаемый план мероприятий по организации сбора ртутьсодержащих ламп от населения на территории </w:t>
      </w:r>
      <w:r w:rsidR="007B24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4A8" w:rsidRDefault="00A8673F" w:rsidP="007B24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прилагаемый порядок сбора отработанных ртутьсодержащих ламп от населения на территории </w:t>
      </w:r>
      <w:r w:rsidR="007B24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поселения.</w:t>
      </w:r>
    </w:p>
    <w:p w:rsidR="00A8673F" w:rsidRPr="00915FFA" w:rsidRDefault="004D74E7" w:rsidP="00A8673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15FFA" w:rsidRPr="00915F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ЖКХ, дорожного хозяйства, транспорта, связи</w:t>
      </w:r>
      <w:r w:rsidR="007B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благоустройства</w:t>
      </w:r>
      <w:r w:rsidR="00A8673F" w:rsidRPr="00915F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673F" w:rsidRPr="00915FFA" w:rsidRDefault="00A8673F" w:rsidP="00A8673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FF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Оказывать содействие товариществам собственников жилья и иным лицам, осуществляющим управление многоквартирными домами, рас</w:t>
      </w:r>
      <w:r w:rsidR="004D74E7" w:rsidRPr="0091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положенными на территории </w:t>
      </w:r>
      <w:r w:rsidR="00915FFA" w:rsidRPr="0091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Приамурского </w:t>
      </w:r>
      <w:r w:rsidR="004D74E7" w:rsidRPr="00915F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915FF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организации деятельности по обращению с ОРЛ.</w:t>
      </w:r>
    </w:p>
    <w:p w:rsidR="00A8673F" w:rsidRPr="00915FFA" w:rsidRDefault="00A8673F" w:rsidP="00A8673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FF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Обеспечить</w:t>
      </w:r>
      <w:r w:rsidR="004D74E7" w:rsidRPr="0091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населения </w:t>
      </w:r>
      <w:r w:rsidR="00915FFA" w:rsidRPr="0091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Приамурского </w:t>
      </w:r>
      <w:r w:rsidR="004D74E7" w:rsidRPr="00915F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91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недопустимости складирования ОРЛ в контейнеры для сбора твердых бытовых отходов.</w:t>
      </w:r>
    </w:p>
    <w:p w:rsidR="00A8673F" w:rsidRPr="00915FFA" w:rsidRDefault="00A8673F" w:rsidP="00A8673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F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 Размещать в средствах массовой информации информационные материалы о необходимости соблюдения законодательства в области охраны окружающей среды и санитарно-эпидемиологического благополучия при обращении с ОРЛ.</w:t>
      </w:r>
    </w:p>
    <w:p w:rsidR="00A8673F" w:rsidRDefault="00A8673F" w:rsidP="00A8673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73F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 управляющим компаниям, ТСЖ и иным лицам, осуществляющим управление многоквартирными домами, распо</w:t>
      </w:r>
      <w:r w:rsidR="004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ложенными на территории Приамурского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673F" w:rsidRDefault="004D74E7" w:rsidP="00A8673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Определить в срок до 01.11</w:t>
      </w:r>
      <w:r w:rsidR="00A8673F" w:rsidRPr="00A8673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года</w:t>
      </w:r>
      <w:r w:rsidR="00A8673F" w:rsidRPr="00A8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приема ОРЛ от физических лиц, проживающих в многоквартирных жилых домах</w:t>
      </w:r>
      <w:r w:rsidR="00A8673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проинформировать население.</w:t>
      </w:r>
    </w:p>
    <w:p w:rsidR="00A8673F" w:rsidRDefault="004D74E7" w:rsidP="00A8673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Разработать в срок до 01.11.2015 года</w:t>
      </w:r>
      <w:r w:rsidR="00A8673F" w:rsidRPr="00A8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 по организации приема, накопления, использования, обезвреживания, тран</w:t>
      </w:r>
      <w:r w:rsidR="00A867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спортирования и размещения ОРЛ.</w:t>
      </w:r>
    </w:p>
    <w:p w:rsidR="00A8673F" w:rsidRDefault="00A8673F" w:rsidP="00A8673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73F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Назначить в установленном порядке ответс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 лиц по обращению с ОРЛ.</w:t>
      </w:r>
    </w:p>
    <w:p w:rsidR="00A8673F" w:rsidRDefault="004D74E7" w:rsidP="00A8673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Обустроить до 01.11.2015 года</w:t>
      </w:r>
      <w:r w:rsidR="00A8673F" w:rsidRPr="00A8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для временного накопления ОРЛ (на срок не более 6 месяцев) в соответствии с требованиями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 Постановлением Правительства Российской</w:t>
      </w:r>
      <w:r w:rsidR="00A8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03.09.2010 № 681.</w:t>
      </w:r>
    </w:p>
    <w:p w:rsidR="00A8673F" w:rsidRDefault="00A8673F" w:rsidP="00A8673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73F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Осуществлять по договору передачу накопленных ОРЛ на обезвреживание специализированным организациям, имеющим лицензии на осуществление деятельности по сбору, использованию, обезвреживанию, размещению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 I - IV классов опасности.</w:t>
      </w:r>
    </w:p>
    <w:p w:rsidR="00A8673F" w:rsidRDefault="00A8673F" w:rsidP="00A8673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73F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Вести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 образования и движения ОРЛ.</w:t>
      </w:r>
    </w:p>
    <w:p w:rsidR="00A8673F" w:rsidRDefault="00A8673F" w:rsidP="00A8673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Контроль за исполнением настоящего постановления возложить на </w:t>
      </w:r>
      <w:r w:rsidR="00901C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</w:t>
      </w:r>
      <w:r w:rsidR="0006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90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6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начальника-</w:t>
      </w:r>
      <w:r w:rsidR="00901C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06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ЖКХ, транспорта и благоустройства Костяла А.В.</w:t>
      </w:r>
    </w:p>
    <w:p w:rsidR="00063677" w:rsidRPr="00A465C8" w:rsidRDefault="00A8673F" w:rsidP="0006367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063677" w:rsidRPr="00A465C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</w:t>
      </w:r>
      <w:r w:rsidR="00063677">
        <w:rPr>
          <w:rFonts w:ascii="Times New Roman" w:hAnsi="Times New Roman" w:cs="Times New Roman"/>
          <w:sz w:val="28"/>
          <w:szCs w:val="28"/>
        </w:rPr>
        <w:t>етене «Приамурский</w:t>
      </w:r>
      <w:r w:rsidR="00063677" w:rsidRPr="00A465C8">
        <w:rPr>
          <w:rFonts w:ascii="Times New Roman" w:hAnsi="Times New Roman" w:cs="Times New Roman"/>
          <w:sz w:val="28"/>
          <w:szCs w:val="28"/>
        </w:rPr>
        <w:t xml:space="preserve"> вестн</w:t>
      </w:r>
      <w:r w:rsidR="00063677">
        <w:rPr>
          <w:rFonts w:ascii="Times New Roman" w:hAnsi="Times New Roman" w:cs="Times New Roman"/>
          <w:sz w:val="28"/>
          <w:szCs w:val="28"/>
        </w:rPr>
        <w:t>ик</w:t>
      </w:r>
      <w:r w:rsidR="00063677" w:rsidRPr="00A465C8">
        <w:rPr>
          <w:rFonts w:ascii="Times New Roman" w:hAnsi="Times New Roman" w:cs="Times New Roman"/>
          <w:sz w:val="28"/>
          <w:szCs w:val="28"/>
        </w:rPr>
        <w:t>».</w:t>
      </w:r>
    </w:p>
    <w:p w:rsidR="00A8673F" w:rsidRPr="00A8673F" w:rsidRDefault="00A8673F" w:rsidP="00A8673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Настоящее </w:t>
      </w:r>
      <w:r w:rsidR="003027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</w:t>
      </w:r>
      <w:r w:rsidRPr="00A86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официального опубликования.</w:t>
      </w:r>
    </w:p>
    <w:p w:rsidR="005A561A" w:rsidRDefault="005A561A"/>
    <w:p w:rsidR="00B36225" w:rsidRDefault="00B36225"/>
    <w:p w:rsidR="00B36225" w:rsidRPr="00A465C8" w:rsidRDefault="00B36225" w:rsidP="00B3622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465C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36225" w:rsidRPr="00A465C8" w:rsidRDefault="00B36225" w:rsidP="00B3622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465C8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46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С.В. Глущенко</w:t>
      </w:r>
    </w:p>
    <w:p w:rsidR="00B36225" w:rsidRPr="00A465C8" w:rsidRDefault="00B36225" w:rsidP="00B3622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225" w:rsidRPr="00A745B8" w:rsidRDefault="00B36225" w:rsidP="00B3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Готовил: </w:t>
      </w:r>
    </w:p>
    <w:p w:rsidR="00B36225" w:rsidRPr="00A745B8" w:rsidRDefault="00B36225" w:rsidP="00B3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специалист-эксперт администрации                                          Ю. А. Ильченко</w:t>
      </w:r>
    </w:p>
    <w:p w:rsidR="00B36225" w:rsidRPr="00A745B8" w:rsidRDefault="00B36225" w:rsidP="00B3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225" w:rsidRPr="00A745B8" w:rsidRDefault="00B36225" w:rsidP="00B3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36D" w:rsidRPr="00BC736D" w:rsidRDefault="00C14BCD" w:rsidP="00C14BC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</w:t>
      </w:r>
      <w:bookmarkStart w:id="0" w:name="_GoBack"/>
      <w:bookmarkEnd w:id="0"/>
      <w:r w:rsidR="00BC736D" w:rsidRPr="00BC736D">
        <w:rPr>
          <w:rFonts w:ascii="Times New Roman" w:hAnsi="Times New Roman" w:cs="Times New Roman"/>
          <w:sz w:val="28"/>
          <w:szCs w:val="28"/>
        </w:rPr>
        <w:t>УТВЕРЖДЕН</w:t>
      </w:r>
    </w:p>
    <w:p w:rsidR="00BC736D" w:rsidRPr="00BC736D" w:rsidRDefault="00BC736D" w:rsidP="00BC736D">
      <w:pPr>
        <w:spacing w:after="0" w:line="240" w:lineRule="atLeast"/>
        <w:ind w:left="6521"/>
        <w:jc w:val="both"/>
        <w:rPr>
          <w:rFonts w:ascii="Times New Roman" w:hAnsi="Times New Roman" w:cs="Times New Roman"/>
          <w:sz w:val="28"/>
          <w:szCs w:val="28"/>
        </w:rPr>
      </w:pPr>
      <w:r w:rsidRPr="00BC736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C736D" w:rsidRPr="00BC736D" w:rsidRDefault="00BC736D" w:rsidP="00BC736D">
      <w:pPr>
        <w:spacing w:after="0" w:line="240" w:lineRule="atLeast"/>
        <w:ind w:left="6521"/>
        <w:jc w:val="both"/>
        <w:rPr>
          <w:rFonts w:ascii="Times New Roman" w:hAnsi="Times New Roman" w:cs="Times New Roman"/>
          <w:sz w:val="28"/>
          <w:szCs w:val="28"/>
        </w:rPr>
      </w:pPr>
      <w:r w:rsidRPr="00BC736D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526B1E" w:rsidRPr="000610FD" w:rsidRDefault="00BC736D" w:rsidP="00BC736D">
      <w:pPr>
        <w:spacing w:after="0" w:line="240" w:lineRule="atLeast"/>
        <w:ind w:left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14BCD">
        <w:rPr>
          <w:rFonts w:ascii="Times New Roman" w:hAnsi="Times New Roman" w:cs="Times New Roman"/>
          <w:sz w:val="28"/>
          <w:szCs w:val="28"/>
        </w:rPr>
        <w:t>12.10.2015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14BCD">
        <w:rPr>
          <w:rFonts w:ascii="Times New Roman" w:hAnsi="Times New Roman" w:cs="Times New Roman"/>
          <w:sz w:val="28"/>
          <w:szCs w:val="28"/>
        </w:rPr>
        <w:t>263</w:t>
      </w:r>
    </w:p>
    <w:p w:rsidR="00526B1E" w:rsidRDefault="00526B1E" w:rsidP="00526B1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B1E" w:rsidRPr="000610FD" w:rsidRDefault="00526B1E" w:rsidP="00526B1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B1E" w:rsidRPr="00526B1E" w:rsidRDefault="00526B1E" w:rsidP="00526B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526B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организации сбора отработанных ртутьсодержащих ламп от населения на территории </w:t>
      </w:r>
      <w:r w:rsidR="00822F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Приамурского городского поселения</w:t>
      </w:r>
    </w:p>
    <w:p w:rsidR="00526B1E" w:rsidRPr="000610FD" w:rsidRDefault="00526B1E" w:rsidP="00526B1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56"/>
        <w:gridCol w:w="3692"/>
        <w:gridCol w:w="1559"/>
        <w:gridCol w:w="3544"/>
      </w:tblGrid>
      <w:tr w:rsidR="00822F22" w:rsidTr="00822F22">
        <w:tc>
          <w:tcPr>
            <w:tcW w:w="556" w:type="dxa"/>
          </w:tcPr>
          <w:p w:rsidR="00822F22" w:rsidRPr="0050295F" w:rsidRDefault="00822F22" w:rsidP="0050295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22F22" w:rsidRPr="0050295F" w:rsidRDefault="00822F22" w:rsidP="0050295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92" w:type="dxa"/>
          </w:tcPr>
          <w:p w:rsidR="00822F22" w:rsidRPr="0050295F" w:rsidRDefault="00822F22" w:rsidP="0050295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  <w:r w:rsidRPr="0050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</w:tcPr>
          <w:p w:rsidR="00822F22" w:rsidRPr="0050295F" w:rsidRDefault="00822F22" w:rsidP="0050295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544" w:type="dxa"/>
          </w:tcPr>
          <w:p w:rsidR="00822F22" w:rsidRPr="0050295F" w:rsidRDefault="00822F22" w:rsidP="0050295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822F22" w:rsidTr="00822F22">
        <w:tc>
          <w:tcPr>
            <w:tcW w:w="556" w:type="dxa"/>
          </w:tcPr>
          <w:p w:rsidR="00822F22" w:rsidRPr="0050295F" w:rsidRDefault="00822F22" w:rsidP="00526B1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2" w:type="dxa"/>
          </w:tcPr>
          <w:p w:rsidR="00822F22" w:rsidRPr="0050295F" w:rsidRDefault="00822F22" w:rsidP="00526B1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22F22" w:rsidRPr="0050295F" w:rsidRDefault="00822F22" w:rsidP="00526B1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822F22" w:rsidRPr="0050295F" w:rsidRDefault="00822F22" w:rsidP="00526B1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2F22" w:rsidTr="00822F22">
        <w:tc>
          <w:tcPr>
            <w:tcW w:w="556" w:type="dxa"/>
          </w:tcPr>
          <w:p w:rsidR="00822F22" w:rsidRPr="00125E6F" w:rsidRDefault="00822F22" w:rsidP="00526B1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2" w:type="dxa"/>
          </w:tcPr>
          <w:p w:rsidR="00822F22" w:rsidRPr="00A55BB4" w:rsidRDefault="00822F22" w:rsidP="00125E6F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A55BB4">
              <w:rPr>
                <w:rFonts w:ascii="Times New Roman" w:eastAsia="Times New Roman" w:hAnsi="Times New Roman" w:cs="Times New Roman"/>
                <w:lang w:eastAsia="ru-RU"/>
              </w:rPr>
              <w:t xml:space="preserve">Сбор, накопление и обобщение сведений об обращении отработанных ртутьсодержащих, ламп (ОРЛ) на территории Приамурского городского поселения </w:t>
            </w:r>
          </w:p>
        </w:tc>
        <w:tc>
          <w:tcPr>
            <w:tcW w:w="1559" w:type="dxa"/>
          </w:tcPr>
          <w:p w:rsidR="00822F22" w:rsidRPr="00A55BB4" w:rsidRDefault="00822F22" w:rsidP="00526B1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A55BB4">
              <w:rPr>
                <w:rFonts w:ascii="Times New Roman" w:eastAsia="Times New Roman" w:hAnsi="Times New Roman" w:cs="Times New Roman"/>
                <w:lang w:eastAsia="ru-RU"/>
              </w:rPr>
              <w:t>I квартал</w:t>
            </w:r>
          </w:p>
        </w:tc>
        <w:tc>
          <w:tcPr>
            <w:tcW w:w="3544" w:type="dxa"/>
          </w:tcPr>
          <w:p w:rsidR="00822F22" w:rsidRPr="00A55BB4" w:rsidRDefault="00822F22" w:rsidP="00125E6F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A55BB4">
              <w:rPr>
                <w:rFonts w:ascii="Times New Roman" w:eastAsia="Times New Roman" w:hAnsi="Times New Roman" w:cs="Times New Roman"/>
                <w:lang w:eastAsia="ru-RU"/>
              </w:rPr>
              <w:t>Отдел ЖКХ, дорожного хозяйства, транспорта, связи и благоустройства городской администрации</w:t>
            </w:r>
          </w:p>
        </w:tc>
      </w:tr>
      <w:tr w:rsidR="00822F22" w:rsidTr="00822F22">
        <w:tc>
          <w:tcPr>
            <w:tcW w:w="556" w:type="dxa"/>
          </w:tcPr>
          <w:p w:rsidR="00822F22" w:rsidRPr="00125E6F" w:rsidRDefault="00822F22" w:rsidP="00526B1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2" w:type="dxa"/>
          </w:tcPr>
          <w:p w:rsidR="00822F22" w:rsidRPr="00A55BB4" w:rsidRDefault="00822F22" w:rsidP="00A20E8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A55BB4">
              <w:rPr>
                <w:rFonts w:ascii="Times New Roman" w:eastAsia="Times New Roman" w:hAnsi="Times New Roman" w:cs="Times New Roman"/>
                <w:lang w:eastAsia="ru-RU"/>
              </w:rPr>
              <w:t>Информирование и координирование деятельности управляющих компаний, ТСЖ и иных лиц, осуществляющих управление многоквартирными домами, расположенными на территории Приамурского городского поселения, по вопросам организации сбора ОРЛ от населения, проживающего в многоквартирных жилых домах</w:t>
            </w:r>
          </w:p>
        </w:tc>
        <w:tc>
          <w:tcPr>
            <w:tcW w:w="1559" w:type="dxa"/>
          </w:tcPr>
          <w:p w:rsidR="00822F22" w:rsidRPr="00A55BB4" w:rsidRDefault="00822F22" w:rsidP="00526B1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A55BB4">
              <w:rPr>
                <w:rFonts w:ascii="Times New Roman" w:eastAsia="Times New Roman" w:hAnsi="Times New Roman" w:cs="Times New Roman"/>
                <w:lang w:eastAsia="ru-RU"/>
              </w:rPr>
              <w:t>II квартал</w:t>
            </w:r>
          </w:p>
        </w:tc>
        <w:tc>
          <w:tcPr>
            <w:tcW w:w="3544" w:type="dxa"/>
          </w:tcPr>
          <w:p w:rsidR="00822F22" w:rsidRPr="00A55BB4" w:rsidRDefault="00822F22" w:rsidP="00526B1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A55BB4">
              <w:rPr>
                <w:rFonts w:ascii="Times New Roman" w:eastAsia="Times New Roman" w:hAnsi="Times New Roman" w:cs="Times New Roman"/>
                <w:lang w:eastAsia="ru-RU"/>
              </w:rPr>
              <w:t>Отдел ЖКХ, дорожного хозяйства, транспорта, связи и благоустройства городской администрации</w:t>
            </w:r>
          </w:p>
        </w:tc>
      </w:tr>
      <w:tr w:rsidR="00822F22" w:rsidTr="00822F22">
        <w:tc>
          <w:tcPr>
            <w:tcW w:w="556" w:type="dxa"/>
          </w:tcPr>
          <w:p w:rsidR="00822F22" w:rsidRPr="00125E6F" w:rsidRDefault="00822F22" w:rsidP="00526B1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2" w:type="dxa"/>
          </w:tcPr>
          <w:p w:rsidR="00822F22" w:rsidRPr="00A55BB4" w:rsidRDefault="00822F22" w:rsidP="00A55BB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B4">
              <w:rPr>
                <w:rFonts w:ascii="Times New Roman" w:eastAsia="Times New Roman" w:hAnsi="Times New Roman" w:cs="Times New Roman"/>
                <w:lang w:eastAsia="ru-RU"/>
              </w:rPr>
              <w:t>Размещение в средствах массовой информации, на информационных стендах в местах общего пользования жилых домов, а также иными способами, обеспечивающими возможность ознакомления, материалов о необходимости соблюдения законодательства в области охраны окружающей среды и санитарно-эпидемиологического благополучия при сборе ОРЛ</w:t>
            </w:r>
          </w:p>
        </w:tc>
        <w:tc>
          <w:tcPr>
            <w:tcW w:w="1559" w:type="dxa"/>
          </w:tcPr>
          <w:p w:rsidR="00822F22" w:rsidRPr="00A55BB4" w:rsidRDefault="00822F22" w:rsidP="00526B1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A55BB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544" w:type="dxa"/>
          </w:tcPr>
          <w:p w:rsidR="00822F22" w:rsidRPr="00A55BB4" w:rsidRDefault="00822F22" w:rsidP="00526B1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A55BB4">
              <w:rPr>
                <w:rFonts w:ascii="Times New Roman" w:eastAsia="Times New Roman" w:hAnsi="Times New Roman" w:cs="Times New Roman"/>
                <w:lang w:eastAsia="ru-RU"/>
              </w:rPr>
              <w:t>Отдел ЖКХ, дорожного хозяйства, транспорта, связи и благоустройства городской администрации</w:t>
            </w:r>
          </w:p>
        </w:tc>
      </w:tr>
    </w:tbl>
    <w:p w:rsidR="00A55BB4" w:rsidRDefault="00A55BB4" w:rsidP="00526B1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BB4" w:rsidRDefault="00A55BB4" w:rsidP="00526B1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36D" w:rsidRDefault="00BC736D" w:rsidP="00BC736D">
      <w:pPr>
        <w:spacing w:after="0" w:line="240" w:lineRule="atLeast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822F22" w:rsidRDefault="00822F22" w:rsidP="00BC736D">
      <w:pPr>
        <w:spacing w:after="0" w:line="240" w:lineRule="atLeast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790872" w:rsidRDefault="00790872" w:rsidP="00BC736D">
      <w:pPr>
        <w:spacing w:after="0" w:line="240" w:lineRule="atLeast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822F22" w:rsidRDefault="00822F22" w:rsidP="00BC736D">
      <w:pPr>
        <w:spacing w:after="0" w:line="240" w:lineRule="atLeast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822F22" w:rsidRDefault="00822F22" w:rsidP="00BC736D">
      <w:pPr>
        <w:spacing w:after="0" w:line="240" w:lineRule="atLeast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BC736D" w:rsidRPr="00BC736D" w:rsidRDefault="00BC736D" w:rsidP="00BC736D">
      <w:pPr>
        <w:spacing w:after="0" w:line="240" w:lineRule="atLeast"/>
        <w:ind w:left="6521"/>
        <w:jc w:val="both"/>
        <w:rPr>
          <w:rFonts w:ascii="Times New Roman" w:hAnsi="Times New Roman" w:cs="Times New Roman"/>
          <w:sz w:val="28"/>
          <w:szCs w:val="28"/>
        </w:rPr>
      </w:pPr>
      <w:r w:rsidRPr="00BC736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C736D" w:rsidRPr="00BC736D" w:rsidRDefault="00BC736D" w:rsidP="00BC736D">
      <w:pPr>
        <w:spacing w:after="0" w:line="240" w:lineRule="atLeast"/>
        <w:ind w:left="6521"/>
        <w:jc w:val="both"/>
        <w:rPr>
          <w:rFonts w:ascii="Times New Roman" w:hAnsi="Times New Roman" w:cs="Times New Roman"/>
          <w:sz w:val="28"/>
          <w:szCs w:val="28"/>
        </w:rPr>
      </w:pPr>
      <w:r w:rsidRPr="00BC736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C736D" w:rsidRPr="00BC736D" w:rsidRDefault="00BC736D" w:rsidP="00BC736D">
      <w:pPr>
        <w:spacing w:after="0" w:line="240" w:lineRule="atLeast"/>
        <w:ind w:left="6521"/>
        <w:jc w:val="both"/>
        <w:rPr>
          <w:rFonts w:ascii="Times New Roman" w:hAnsi="Times New Roman" w:cs="Times New Roman"/>
          <w:sz w:val="28"/>
          <w:szCs w:val="28"/>
        </w:rPr>
      </w:pPr>
      <w:r w:rsidRPr="00BC736D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BC736D" w:rsidRPr="000610FD" w:rsidRDefault="00BC736D" w:rsidP="00BC736D">
      <w:pPr>
        <w:spacing w:after="0" w:line="240" w:lineRule="atLeast"/>
        <w:ind w:left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14BCD">
        <w:rPr>
          <w:rFonts w:ascii="Times New Roman" w:hAnsi="Times New Roman" w:cs="Times New Roman"/>
          <w:sz w:val="28"/>
          <w:szCs w:val="28"/>
        </w:rPr>
        <w:t>12.10.2015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14BCD">
        <w:rPr>
          <w:rFonts w:ascii="Times New Roman" w:hAnsi="Times New Roman" w:cs="Times New Roman"/>
          <w:sz w:val="28"/>
          <w:szCs w:val="28"/>
        </w:rPr>
        <w:t>263</w:t>
      </w:r>
    </w:p>
    <w:p w:rsidR="00BC736D" w:rsidRDefault="00BC736D" w:rsidP="00BC736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36D" w:rsidRPr="000610FD" w:rsidRDefault="00BC736D" w:rsidP="00BC736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36D" w:rsidRDefault="00FA2521" w:rsidP="00FA252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BC736D" w:rsidRPr="00526B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 отработанных ртутьсодержащих ламп от населения на территории</w:t>
      </w:r>
      <w:r w:rsidR="0079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Приамурского городского поселения</w:t>
      </w:r>
    </w:p>
    <w:p w:rsidR="00BC736D" w:rsidRDefault="00BC736D" w:rsidP="00BC736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36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сбора разработан в соответствии с Федеральным законом от 24.06.1998 № 89-ФЗ "Об отходах производства и потребления", Федеральным законом от 06.10.2003 № 131-ФЗ "Об общих принципах организации местного самоуправления в Российской Федерации",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3 сентября</w:t>
      </w:r>
      <w:r w:rsidR="0049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 г. № 681</w:t>
      </w:r>
      <w:r w:rsidRPr="00BC7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иными правовыми актами в области охраны окружающей среды, обеспечения санитарно-эпидемиологического благополучия населения и определяет основы организации на территории </w:t>
      </w:r>
      <w:r w:rsidR="007908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Приамурского городского поселения</w:t>
      </w:r>
      <w:r w:rsidRPr="00BC7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по сбору и последующей утилизации отработанных ртутьсодержащих </w:t>
      </w:r>
      <w:r w:rsidR="00494BB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ОРЛ) у населения.</w:t>
      </w:r>
    </w:p>
    <w:p w:rsidR="00BC736D" w:rsidRDefault="00494BB4" w:rsidP="00BC736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территории городского поселения</w:t>
      </w:r>
      <w:r w:rsidR="00BC736D" w:rsidRPr="00BC7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ОРЛ от населения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путем сдачи ОРЛ управляющей компании</w:t>
      </w:r>
      <w:r w:rsidR="00BC736D" w:rsidRPr="00BC736D">
        <w:rPr>
          <w:rFonts w:ascii="Times New Roman" w:eastAsia="Times New Roman" w:hAnsi="Times New Roman" w:cs="Times New Roman"/>
          <w:sz w:val="28"/>
          <w:szCs w:val="28"/>
          <w:lang w:eastAsia="ru-RU"/>
        </w:rPr>
        <w:t>, ТСЖ и иным лицам, осуществляющим управление многоквартирными домами, 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положенными на территории Приамурского городского поселения</w:t>
      </w:r>
      <w:r w:rsidR="00BC736D" w:rsidRPr="00BC736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заключившим договоры на оказание услуг по сбору, транспортированию и размещению ОРЛ со специализированными организациями, имеющими лицензию на осуществление деятельности по сбору, использованию, обезвреживанию, размещению отходов I - IV классов опасности. Не допускается накопление ОРЛ в местах, являющихся общим имуществом собственников по</w:t>
      </w:r>
      <w:r w:rsidR="00BC73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мещений в многоквартирном доме.</w:t>
      </w:r>
    </w:p>
    <w:p w:rsidR="00BC736D" w:rsidRDefault="00BC736D" w:rsidP="00BC736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36D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Запрещается размещать ОРЛ в контейнерах и урнах для сбора твердых бытовых отходов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населения.</w:t>
      </w:r>
    </w:p>
    <w:p w:rsidR="00BC736D" w:rsidRDefault="00BC736D" w:rsidP="00BC736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36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Временное накопление ОРЛ (на срок не более 6 месяцев) производится отдельно от других видов отходов в специализированные емкости для накопления отходов, отвечающие предусмотренным действующим законодательством требованиям и установленные (размещенные) в местах, отвечающих установленным санитарным требованиям и согласованных со спе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циализированными организациями.</w:t>
      </w:r>
    </w:p>
    <w:p w:rsidR="00BC736D" w:rsidRDefault="00BC736D" w:rsidP="00BC736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3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Допускается сбор и хранение ОРЛ в неповрежденной таре из-под новых ртутьсодержащих ламп или в другой таре, обеспечивающей их сохранность при хранении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погрузо-разгрузочных работах.</w:t>
      </w:r>
    </w:p>
    <w:p w:rsidR="00BC736D" w:rsidRDefault="00BC736D" w:rsidP="00BC736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36D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Запрещается сбор ОРЛ в места сбора бытовых и промышленны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отходов на территории города.</w:t>
      </w:r>
    </w:p>
    <w:p w:rsidR="00BC736D" w:rsidRDefault="00BC736D" w:rsidP="00BC736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Ответственность за организацию сбора ОРЛ с территорий индивидуальных домов возлагается на собственников (владельцев) указанных объектов. Ответственность за организацию сбора с территории многоквартирных </w:t>
      </w:r>
      <w:r w:rsidR="00494B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 возлагается на управляющую компанию</w:t>
      </w:r>
      <w:r w:rsidRPr="00BC736D">
        <w:rPr>
          <w:rFonts w:ascii="Times New Roman" w:eastAsia="Times New Roman" w:hAnsi="Times New Roman" w:cs="Times New Roman"/>
          <w:sz w:val="28"/>
          <w:szCs w:val="28"/>
          <w:lang w:eastAsia="ru-RU"/>
        </w:rPr>
        <w:t>, ТСЖ и иные лица, осуществляющие 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 многоквартирными домами.</w:t>
      </w:r>
    </w:p>
    <w:p w:rsidR="00BC736D" w:rsidRDefault="00BC736D" w:rsidP="00BC736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36D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Прием ОРЛ у населения оформляется в журнале приема отходов, который является документом строгой отчетности, предъявляе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мым в ходе проведения проверок.</w:t>
      </w:r>
    </w:p>
    <w:p w:rsidR="00BC736D" w:rsidRDefault="00BC736D" w:rsidP="00BC736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36D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ОРЛ собираются, вывозятся, обезвреживаются и утилизируются в соответствии с Правилами и требованиями СанПиН 2.1.7.1322-03 "Гигиенические требования к размещению и обезвреживанию отходов производства и потребления", а также иными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актами.</w:t>
      </w:r>
    </w:p>
    <w:p w:rsidR="00BD6566" w:rsidRPr="00BC736D" w:rsidRDefault="00BC736D" w:rsidP="00BC736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494BB4" w:rsidRPr="00915F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4BB4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="00494BB4" w:rsidRPr="00915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ЖКХ, дорожного хозяйства, транспорта, связи и благоустройства</w:t>
      </w:r>
      <w:r w:rsidR="0049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Приамурского городского поселения, управляющая компания</w:t>
      </w:r>
      <w:r w:rsidRPr="00BC736D">
        <w:rPr>
          <w:rFonts w:ascii="Times New Roman" w:eastAsia="Times New Roman" w:hAnsi="Times New Roman" w:cs="Times New Roman"/>
          <w:sz w:val="28"/>
          <w:szCs w:val="28"/>
          <w:lang w:eastAsia="ru-RU"/>
        </w:rPr>
        <w:t>, ТСЖ и иные лица, осуществляющие управление многоквартирными домами, рас</w:t>
      </w:r>
      <w:r w:rsidR="00494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положенными на территории городского поселения</w:t>
      </w:r>
      <w:r w:rsidRPr="00BC736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информируют население о порядке осуществления сбора ОРЛ, о местах и условиях приема ОРЛ, о стоимости услуг по приему ОРЛ путем опубликования соответствующих сведений в средствах массовой информации, размещения текстов правовых и инструктивных документов на информационных стендах в местах общего пользования жилых домов, а также иными способами, обеспечивающими возможность ознакомления с соответствующей информацией неограниченного круга потребителей ртутьсодержащих ламп и иных участников деятельности в области сбора, накопления, транспортирования, размещения и обезвреживания ОРЛ</w:t>
      </w:r>
      <w:r w:rsidR="00456B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BD6566" w:rsidRPr="00BC7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4A"/>
    <w:rsid w:val="00063677"/>
    <w:rsid w:val="00125E6F"/>
    <w:rsid w:val="00302704"/>
    <w:rsid w:val="00363A3F"/>
    <w:rsid w:val="004446EC"/>
    <w:rsid w:val="00456B8F"/>
    <w:rsid w:val="00494BB4"/>
    <w:rsid w:val="004D74E7"/>
    <w:rsid w:val="0050295F"/>
    <w:rsid w:val="00526B1E"/>
    <w:rsid w:val="005A561A"/>
    <w:rsid w:val="00790872"/>
    <w:rsid w:val="007B24A8"/>
    <w:rsid w:val="00822F22"/>
    <w:rsid w:val="00901C4D"/>
    <w:rsid w:val="0091044A"/>
    <w:rsid w:val="00915FFA"/>
    <w:rsid w:val="00A20E85"/>
    <w:rsid w:val="00A55BB4"/>
    <w:rsid w:val="00A8673F"/>
    <w:rsid w:val="00B36225"/>
    <w:rsid w:val="00BC736D"/>
    <w:rsid w:val="00BD6566"/>
    <w:rsid w:val="00BD7771"/>
    <w:rsid w:val="00BF65FE"/>
    <w:rsid w:val="00C14BCD"/>
    <w:rsid w:val="00F26D57"/>
    <w:rsid w:val="00FA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F58D9-8520-4D9A-9E05-8B9A651C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2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2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BDD50-6661-4EEE-AB1D-6272AFE0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2015-10-15T05:39:00Z</cp:lastPrinted>
  <dcterms:created xsi:type="dcterms:W3CDTF">2015-10-15T00:07:00Z</dcterms:created>
  <dcterms:modified xsi:type="dcterms:W3CDTF">2017-10-26T04:22:00Z</dcterms:modified>
</cp:coreProperties>
</file>