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ED5506" w:rsidRDefault="006C58AC" w:rsidP="00ED550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05.02.2020</w:t>
      </w:r>
      <w:bookmarkStart w:id="0" w:name="_GoBack"/>
      <w:bookmarkEnd w:id="0"/>
      <w:r w:rsidR="00ED5506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№ </w:t>
      </w: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59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ab/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</w:t>
      </w:r>
      <w:r w:rsidR="00E110ED">
        <w:rPr>
          <w:spacing w:val="2"/>
          <w:sz w:val="28"/>
          <w:szCs w:val="28"/>
        </w:rPr>
        <w:t xml:space="preserve"> на 2020-2022 годы</w:t>
      </w:r>
    </w:p>
    <w:p w:rsidR="00E110ED" w:rsidRPr="00ED5506" w:rsidRDefault="00E110ED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D5506" w:rsidRPr="00ED5506" w:rsidRDefault="00ED5506" w:rsidP="00FD2884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110ED">
        <w:rPr>
          <w:spacing w:val="2"/>
          <w:sz w:val="28"/>
          <w:szCs w:val="28"/>
        </w:rPr>
        <w:t>Руководствуясь </w:t>
      </w:r>
      <w:hyperlink r:id="rId5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Федеральными законами от 10.12.1995 N 196-ФЗ "О безопасности дорожного движения"</w:t>
        </w:r>
      </w:hyperlink>
      <w:r w:rsidRPr="00E110ED">
        <w:rPr>
          <w:spacing w:val="2"/>
          <w:sz w:val="28"/>
          <w:szCs w:val="28"/>
        </w:rPr>
        <w:t>, </w:t>
      </w:r>
      <w:hyperlink r:id="rId6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110ED">
        <w:rPr>
          <w:spacing w:val="2"/>
          <w:sz w:val="28"/>
          <w:szCs w:val="28"/>
        </w:rPr>
        <w:t>, </w:t>
      </w:r>
      <w:hyperlink r:id="rId7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</w:t>
        </w:r>
      </w:hyperlink>
      <w:r w:rsidRPr="00E110ED">
        <w:rPr>
          <w:spacing w:val="2"/>
          <w:sz w:val="28"/>
          <w:szCs w:val="28"/>
        </w:rPr>
        <w:t>, в целях повышения уровня правового воспитания и культуры поведения участников дорожного движения, а также</w:t>
      </w:r>
      <w:proofErr w:type="gramEnd"/>
      <w:r w:rsidRPr="00E110ED">
        <w:rPr>
          <w:spacing w:val="2"/>
          <w:sz w:val="28"/>
          <w:szCs w:val="28"/>
        </w:rPr>
        <w:t xml:space="preserve"> профилактики</w:t>
      </w:r>
      <w:r w:rsidRPr="00ED5506">
        <w:rPr>
          <w:spacing w:val="2"/>
          <w:sz w:val="28"/>
          <w:szCs w:val="28"/>
        </w:rPr>
        <w:t xml:space="preserve"> дорожно-транспортного травматизма на территории муниципального образования "</w:t>
      </w:r>
      <w:r w:rsidR="00E110ED">
        <w:rPr>
          <w:spacing w:val="2"/>
          <w:sz w:val="28"/>
          <w:szCs w:val="28"/>
        </w:rPr>
        <w:t>Приамурского городского поселения</w:t>
      </w:r>
      <w:r w:rsidRPr="00ED5506">
        <w:rPr>
          <w:spacing w:val="2"/>
          <w:sz w:val="28"/>
          <w:szCs w:val="28"/>
        </w:rPr>
        <w:t>", администрация</w:t>
      </w:r>
      <w:r w:rsidR="00E110ED">
        <w:rPr>
          <w:spacing w:val="2"/>
          <w:sz w:val="28"/>
          <w:szCs w:val="28"/>
        </w:rPr>
        <w:t xml:space="preserve"> городского поселения</w:t>
      </w:r>
    </w:p>
    <w:p w:rsidR="00ED5506" w:rsidRDefault="00ED5506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D5506" w:rsidRDefault="00ED5506" w:rsidP="00FD2884">
      <w:pPr>
        <w:pStyle w:val="a3"/>
        <w:ind w:firstLine="708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10ED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 участников дорожного движения в муниципальном образовании «Приамурское городское поселение» на 2020-2022 годы</w:t>
      </w:r>
      <w:r w:rsidR="00FD2884">
        <w:rPr>
          <w:rFonts w:ascii="Times New Roman" w:hAnsi="Times New Roman"/>
          <w:sz w:val="28"/>
          <w:szCs w:val="28"/>
        </w:rPr>
        <w:t>.</w:t>
      </w:r>
    </w:p>
    <w:p w:rsidR="00ED5506" w:rsidRPr="00C7472A" w:rsidRDefault="00FD2884" w:rsidP="00FD288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2. </w:t>
      </w:r>
      <w:proofErr w:type="gramStart"/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ED5506" w:rsidRDefault="00FD2884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55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Pr="00D7372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5506">
        <w:rPr>
          <w:rFonts w:ascii="Times New Roman" w:hAnsi="Times New Roman"/>
          <w:sz w:val="28"/>
          <w:szCs w:val="28"/>
        </w:rPr>
        <w:t>.</w:t>
      </w:r>
    </w:p>
    <w:p w:rsidR="00FD2884" w:rsidRDefault="00FD2884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185FAE" w:rsidP="00185F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185FAE" w:rsidRDefault="00185FAE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Приамурского городского поселения</w:t>
      </w:r>
      <w:r w:rsidR="00024DE7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А.К. Жилин</w:t>
      </w: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32E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>Подготовил:</w:t>
      </w:r>
    </w:p>
    <w:p w:rsidR="00715EC0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Специалист отдела жилищно-коммунального </w:t>
      </w:r>
    </w:p>
    <w:p w:rsidR="00715EC0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Хозяйства, дорожного хозяйства, </w:t>
      </w:r>
    </w:p>
    <w:p w:rsidR="00807115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транспорта и связи, благоустройства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15EC0">
        <w:rPr>
          <w:rFonts w:ascii="Times New Roman" w:hAnsi="Times New Roman"/>
          <w:sz w:val="28"/>
          <w:szCs w:val="28"/>
        </w:rPr>
        <w:t xml:space="preserve">Ю.В. Паксина          </w:t>
      </w: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024DE7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7115">
        <w:rPr>
          <w:rFonts w:ascii="Times New Roman" w:hAnsi="Times New Roman"/>
          <w:sz w:val="28"/>
          <w:szCs w:val="28"/>
        </w:rPr>
        <w:t xml:space="preserve">                                       Утверждена</w:t>
      </w:r>
    </w:p>
    <w:p w:rsidR="00807115" w:rsidRDefault="00807115" w:rsidP="008071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городского поселения</w:t>
      </w:r>
      <w:r w:rsidR="00715EC0" w:rsidRPr="00715EC0">
        <w:rPr>
          <w:rFonts w:ascii="Times New Roman" w:hAnsi="Times New Roman"/>
          <w:sz w:val="28"/>
          <w:szCs w:val="28"/>
        </w:rPr>
        <w:t xml:space="preserve">   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___________№ _______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5EC0" w:rsidRDefault="00715EC0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«Приамурское городское поселение» на 2020-2022 годы»</w:t>
      </w: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 - специалист отдела жилищно-коммунального хозяйства, транспорта, связи, благоустройства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</w:tc>
      </w:tr>
    </w:tbl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Приамурский</w:t>
      </w: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24DE7">
        <w:rPr>
          <w:rFonts w:ascii="Times New Roman" w:hAnsi="Times New Roman"/>
          <w:sz w:val="28"/>
          <w:szCs w:val="28"/>
        </w:rPr>
        <w:t>20</w:t>
      </w:r>
    </w:p>
    <w:p w:rsidR="00210193" w:rsidRDefault="00210193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0193" w:rsidRDefault="00210193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Pr="00210193">
        <w:rPr>
          <w:color w:val="282828"/>
          <w:sz w:val="28"/>
          <w:szCs w:val="28"/>
        </w:rPr>
        <w:t xml:space="preserve"> Характеристика сферы реализации Программы</w:t>
      </w:r>
    </w:p>
    <w:p w:rsidR="00210193" w:rsidRPr="00210193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 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210193" w:rsidRPr="00210193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совершенствование системы профилактики детского дорожн</w:t>
      </w:r>
      <w:proofErr w:type="gramStart"/>
      <w:r w:rsidRPr="00210193">
        <w:rPr>
          <w:color w:val="282828"/>
          <w:sz w:val="28"/>
          <w:szCs w:val="28"/>
        </w:rPr>
        <w:t>о-</w:t>
      </w:r>
      <w:proofErr w:type="gramEnd"/>
      <w:r w:rsidRPr="00210193">
        <w:rPr>
          <w:color w:val="282828"/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</w:t>
      </w:r>
      <w:proofErr w:type="gramStart"/>
      <w:r w:rsidRPr="00210193">
        <w:rPr>
          <w:color w:val="282828"/>
          <w:sz w:val="28"/>
          <w:szCs w:val="28"/>
        </w:rPr>
        <w:t>о-</w:t>
      </w:r>
      <w:proofErr w:type="gramEnd"/>
      <w:r w:rsidRPr="00210193">
        <w:rPr>
          <w:color w:val="282828"/>
          <w:sz w:val="28"/>
          <w:szCs w:val="28"/>
        </w:rPr>
        <w:t xml:space="preserve">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 xml:space="preserve">В связи с малой численностью населения и малым количеством автотранспорта на улично-дорожной сети </w:t>
      </w:r>
      <w:r w:rsidR="007464FB">
        <w:rPr>
          <w:color w:val="282828"/>
          <w:sz w:val="28"/>
          <w:szCs w:val="28"/>
        </w:rPr>
        <w:t>Приамурского городского поселения</w:t>
      </w:r>
      <w:r w:rsidRPr="00210193">
        <w:rPr>
          <w:color w:val="282828"/>
          <w:sz w:val="28"/>
          <w:szCs w:val="28"/>
        </w:rPr>
        <w:t xml:space="preserve"> не зафиксировано ДТП, соответственно пострадавших и погибших нет. Но профилактические меры необходимы.  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Программа включает в себя мероприятия, направленные на профилактику противоправного поведения на дорогах</w:t>
      </w:r>
      <w:r w:rsidR="007464FB">
        <w:rPr>
          <w:color w:val="282828"/>
          <w:sz w:val="28"/>
          <w:szCs w:val="28"/>
        </w:rPr>
        <w:t>.</w:t>
      </w:r>
    </w:p>
    <w:p w:rsid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 xml:space="preserve">Основные направления Программы </w:t>
      </w:r>
      <w:r w:rsidR="007464FB">
        <w:rPr>
          <w:color w:val="282828"/>
          <w:sz w:val="28"/>
          <w:szCs w:val="28"/>
        </w:rPr>
        <w:t>администрации Приамурского городского поселения</w:t>
      </w:r>
      <w:r w:rsidRPr="00210193">
        <w:rPr>
          <w:color w:val="282828"/>
          <w:sz w:val="28"/>
          <w:szCs w:val="28"/>
        </w:rPr>
        <w:t xml:space="preserve"> по формированию законопослушного поведения участников дорожного движения в образовательных учреждениях </w:t>
      </w:r>
      <w:r w:rsidR="007464FB">
        <w:rPr>
          <w:color w:val="282828"/>
          <w:sz w:val="28"/>
          <w:szCs w:val="28"/>
        </w:rPr>
        <w:t>Приамурского городского поселения</w:t>
      </w:r>
      <w:r w:rsidRPr="00210193">
        <w:rPr>
          <w:color w:val="282828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0E799B" w:rsidRDefault="000E799B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0E799B">
        <w:rPr>
          <w:color w:val="282828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Программы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82828"/>
          <w:sz w:val="28"/>
          <w:szCs w:val="28"/>
        </w:rPr>
      </w:pPr>
      <w:r w:rsidRPr="000E799B">
        <w:rPr>
          <w:b/>
          <w:color w:val="282828"/>
          <w:sz w:val="28"/>
          <w:szCs w:val="28"/>
        </w:rPr>
        <w:t>Целевыми показателями Программы являются: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0E799B">
        <w:rPr>
          <w:color w:val="282828"/>
          <w:sz w:val="28"/>
          <w:szCs w:val="28"/>
        </w:rPr>
        <w:t>- количество ДТП, с участием несовершеннолетних;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0E799B">
        <w:rPr>
          <w:color w:val="282828"/>
          <w:sz w:val="28"/>
          <w:szCs w:val="28"/>
        </w:rPr>
        <w:t>-число детей погибших в ДТП;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0E799B">
        <w:rPr>
          <w:color w:val="282828"/>
          <w:sz w:val="28"/>
          <w:szCs w:val="28"/>
        </w:rPr>
        <w:t>-доля учащихся (воспитанников) задействованных в мероприятиях по профилактике ДТП.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0E799B">
        <w:rPr>
          <w:b/>
          <w:color w:val="282828"/>
          <w:sz w:val="28"/>
          <w:szCs w:val="28"/>
        </w:rPr>
        <w:t>Цели Программы</w:t>
      </w:r>
      <w:r w:rsidRPr="000E799B">
        <w:rPr>
          <w:color w:val="282828"/>
          <w:sz w:val="28"/>
          <w:szCs w:val="28"/>
        </w:rPr>
        <w:t xml:space="preserve"> 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0E799B" w:rsidRPr="000E799B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0E799B">
        <w:rPr>
          <w:b/>
          <w:color w:val="282828"/>
          <w:sz w:val="28"/>
          <w:szCs w:val="28"/>
        </w:rPr>
        <w:t>Задачи Программы</w:t>
      </w:r>
      <w:r w:rsidRPr="000E799B">
        <w:rPr>
          <w:color w:val="282828"/>
          <w:sz w:val="28"/>
          <w:szCs w:val="28"/>
        </w:rPr>
        <w:t xml:space="preserve">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  <w:r>
        <w:rPr>
          <w:color w:val="282828"/>
          <w:sz w:val="28"/>
          <w:szCs w:val="28"/>
        </w:rPr>
        <w:t xml:space="preserve"> </w:t>
      </w:r>
      <w:r w:rsidRPr="000E799B">
        <w:rPr>
          <w:color w:val="282828"/>
          <w:sz w:val="28"/>
          <w:szCs w:val="28"/>
        </w:rPr>
        <w:t>совершенствование системы профилактики детского дорожно</w:t>
      </w:r>
      <w:r w:rsidR="00024DE7">
        <w:rPr>
          <w:color w:val="282828"/>
          <w:sz w:val="28"/>
          <w:szCs w:val="28"/>
        </w:rPr>
        <w:t xml:space="preserve"> </w:t>
      </w:r>
      <w:r w:rsidRPr="000E799B">
        <w:rPr>
          <w:color w:val="282828"/>
          <w:sz w:val="28"/>
          <w:szCs w:val="28"/>
        </w:rPr>
        <w:t>- транспортного травматизма, формирование у детей навыков безопасного поведения на дорогах.</w:t>
      </w:r>
    </w:p>
    <w:p w:rsidR="000E799B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0E799B">
        <w:rPr>
          <w:b/>
          <w:color w:val="282828"/>
          <w:sz w:val="28"/>
          <w:szCs w:val="28"/>
        </w:rPr>
        <w:t>Сроки и этапы реализации программы</w:t>
      </w:r>
      <w:r w:rsidRPr="000E799B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–</w:t>
      </w:r>
      <w:r w:rsidRPr="000E799B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2020-2022</w:t>
      </w:r>
      <w:r w:rsidRPr="000E799B">
        <w:rPr>
          <w:color w:val="282828"/>
          <w:sz w:val="28"/>
          <w:szCs w:val="28"/>
        </w:rPr>
        <w:t xml:space="preserve"> годы.</w:t>
      </w:r>
    </w:p>
    <w:p w:rsidR="0012445B" w:rsidRDefault="0012445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3.      Характеристика основных мероприятий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 xml:space="preserve"> муниципальной программы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 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</w:t>
      </w:r>
      <w:r w:rsidRPr="0012445B">
        <w:rPr>
          <w:color w:val="282828"/>
          <w:sz w:val="28"/>
          <w:szCs w:val="28"/>
        </w:rPr>
        <w:t xml:space="preserve"> Обеспечение муниципальных     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</w:t>
      </w:r>
      <w:proofErr w:type="gramStart"/>
      <w:r w:rsidRPr="0012445B">
        <w:rPr>
          <w:color w:val="282828"/>
          <w:sz w:val="28"/>
          <w:szCs w:val="28"/>
        </w:rPr>
        <w:t>о-</w:t>
      </w:r>
      <w:proofErr w:type="gramEnd"/>
      <w:r w:rsidRPr="0012445B">
        <w:rPr>
          <w:color w:val="282828"/>
          <w:sz w:val="28"/>
          <w:szCs w:val="28"/>
        </w:rPr>
        <w:t xml:space="preserve"> транспортного травматизма;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-Организация и проведение уроков правовых знаний в образовательных учреждениях;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 Проведение лекций, семинаров и практических занятий с органами ГИБДД;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-Совещания по актуальным вопросам обеспечения безопасности дорожного движения;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 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4 . Ресурсное обеспечение Программы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 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12445B">
        <w:rPr>
          <w:color w:val="282828"/>
          <w:sz w:val="28"/>
          <w:szCs w:val="28"/>
        </w:rPr>
        <w:t>Для реализации данной программы</w:t>
      </w:r>
      <w:r w:rsidR="007F3A78">
        <w:rPr>
          <w:color w:val="282828"/>
          <w:sz w:val="28"/>
          <w:szCs w:val="28"/>
        </w:rPr>
        <w:t xml:space="preserve"> ресурсное обеспечение</w:t>
      </w:r>
      <w:r w:rsidRPr="0012445B">
        <w:rPr>
          <w:color w:val="282828"/>
          <w:sz w:val="28"/>
          <w:szCs w:val="28"/>
        </w:rPr>
        <w:t xml:space="preserve"> не требуется.</w:t>
      </w: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12445B" w:rsidRPr="0012445B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670F6D" w:rsidRPr="00670F6D" w:rsidRDefault="002E073E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7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70F6D">
        <w:rPr>
          <w:rFonts w:ascii="Times New Roman" w:hAnsi="Times New Roman"/>
          <w:sz w:val="28"/>
          <w:szCs w:val="28"/>
        </w:rPr>
        <w:t>Паспорт</w:t>
      </w:r>
      <w:r w:rsidR="00670F6D" w:rsidRPr="00670F6D">
        <w:rPr>
          <w:rFonts w:ascii="Times New Roman" w:hAnsi="Times New Roman"/>
          <w:sz w:val="28"/>
          <w:szCs w:val="28"/>
        </w:rPr>
        <w:t> муниципальной программы 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73745C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BF5586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670F6D" w:rsidRPr="00670F6D">
              <w:rPr>
                <w:rFonts w:ascii="Times New Roman" w:hAnsi="Times New Roman"/>
                <w:sz w:val="24"/>
                <w:szCs w:val="24"/>
              </w:rPr>
              <w:t xml:space="preserve"> по формированию законопослушного поведения участников дорожного движения на 20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20</w:t>
            </w:r>
            <w:r w:rsidR="00670F6D" w:rsidRPr="00670F6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2</w:t>
            </w:r>
            <w:r w:rsidR="00670F6D" w:rsidRPr="00670F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F5586" w:rsidRPr="007F41AC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Сокращение количества дорожно - транспортных происшествий с пострадавшими,</w:t>
            </w:r>
          </w:p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r w:rsidR="00BF5586" w:rsidRPr="007F41AC">
              <w:rPr>
                <w:rFonts w:ascii="Times New Roman" w:hAnsi="Times New Roman"/>
                <w:sz w:val="24"/>
                <w:szCs w:val="24"/>
              </w:rPr>
              <w:t>Приамурском городском поселении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      </w:r>
            <w:proofErr w:type="gramStart"/>
            <w:r w:rsidRPr="00670F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F6D"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травматизма,</w:t>
            </w:r>
            <w:r w:rsidR="0012445B" w:rsidRPr="007F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навыков безопасного поведения на дорогах </w:t>
            </w:r>
            <w:r w:rsidR="00BF5586" w:rsidRPr="007F41AC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1)Количество ДТП, с участием несовершеннолетних;</w:t>
            </w:r>
          </w:p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2)Число детей погибших в ДТП;</w:t>
            </w:r>
          </w:p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3) Доля      учащихся (воспитанников) задействованных в мероприятиях по профилактике ДТП.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12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20</w:t>
            </w:r>
            <w:r w:rsidR="0012445B" w:rsidRPr="007F41AC">
              <w:rPr>
                <w:rFonts w:ascii="Times New Roman" w:hAnsi="Times New Roman"/>
                <w:sz w:val="24"/>
                <w:szCs w:val="24"/>
              </w:rPr>
              <w:t>20 -2022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670F6D" w:rsidRPr="007F41AC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670F6D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670F6D" w:rsidRPr="00670F6D" w:rsidRDefault="00670F6D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F6D">
        <w:rPr>
          <w:rFonts w:ascii="Times New Roman" w:hAnsi="Times New Roman"/>
          <w:sz w:val="28"/>
          <w:szCs w:val="28"/>
        </w:rPr>
        <w:t> </w:t>
      </w:r>
    </w:p>
    <w:p w:rsidR="000E799B" w:rsidRPr="0012445B" w:rsidRDefault="000E799B" w:rsidP="00670F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12445B" w:rsidRPr="0012445B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  <w:r w:rsidRPr="0012445B">
        <w:rPr>
          <w:rFonts w:ascii="Times New Roman" w:hAnsi="Times New Roman"/>
          <w:color w:val="282828"/>
          <w:sz w:val="28"/>
          <w:szCs w:val="28"/>
        </w:rPr>
        <w:t>5. План мероприятий по повышению уровня правосознания</w:t>
      </w:r>
    </w:p>
    <w:p w:rsidR="0012445B" w:rsidRPr="0012445B" w:rsidRDefault="0012445B" w:rsidP="002E0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  <w:r w:rsidRPr="0012445B">
        <w:rPr>
          <w:rFonts w:ascii="Times New Roman" w:hAnsi="Times New Roman"/>
          <w:color w:val="282828"/>
          <w:sz w:val="28"/>
          <w:szCs w:val="28"/>
        </w:rPr>
        <w:t xml:space="preserve">и формированию законопослушного поведения участников дорожного движения в образовательных учреждениях </w:t>
      </w:r>
      <w:r w:rsidR="002E073E">
        <w:rPr>
          <w:rFonts w:ascii="Times New Roman" w:hAnsi="Times New Roman"/>
          <w:color w:val="282828"/>
          <w:sz w:val="28"/>
          <w:szCs w:val="28"/>
        </w:rPr>
        <w:t xml:space="preserve">Приамурского городского поселения </w:t>
      </w:r>
      <w:r w:rsidRPr="0012445B">
        <w:rPr>
          <w:rFonts w:ascii="Times New Roman" w:hAnsi="Times New Roman"/>
          <w:color w:val="282828"/>
          <w:sz w:val="28"/>
          <w:szCs w:val="28"/>
        </w:rPr>
        <w:t>на 20</w:t>
      </w:r>
      <w:r w:rsidR="002E073E">
        <w:rPr>
          <w:rFonts w:ascii="Times New Roman" w:hAnsi="Times New Roman"/>
          <w:color w:val="282828"/>
          <w:sz w:val="28"/>
          <w:szCs w:val="28"/>
        </w:rPr>
        <w:t>20 – 2022</w:t>
      </w:r>
      <w:r w:rsidRPr="0012445B">
        <w:rPr>
          <w:rFonts w:ascii="Times New Roman" w:hAnsi="Times New Roman"/>
          <w:color w:val="282828"/>
          <w:sz w:val="28"/>
          <w:szCs w:val="28"/>
        </w:rPr>
        <w:t xml:space="preserve"> годы</w:t>
      </w:r>
    </w:p>
    <w:p w:rsidR="002E073E" w:rsidRPr="0012445B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828"/>
        </w:rPr>
      </w:pPr>
      <w:r w:rsidRPr="0012445B">
        <w:rPr>
          <w:rFonts w:ascii="Times New Roman" w:hAnsi="Times New Roman"/>
          <w:color w:val="282828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048"/>
        <w:gridCol w:w="1984"/>
        <w:gridCol w:w="2552"/>
      </w:tblGrid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№ </w:t>
            </w:r>
            <w:proofErr w:type="gramStart"/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>п</w:t>
            </w:r>
            <w:proofErr w:type="gramEnd"/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>/п</w:t>
            </w:r>
          </w:p>
        </w:tc>
        <w:tc>
          <w:tcPr>
            <w:tcW w:w="4048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color w:val="282828"/>
                <w:sz w:val="24"/>
                <w:szCs w:val="24"/>
              </w:rPr>
              <w:t>Исполнители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3E5BCA" w:rsidRPr="007F41AC" w:rsidRDefault="003E5BCA" w:rsidP="002E073E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Размещение информации по правилам безопасности дорожного движения на стендах и на сайте администрации Приамурского городского поселения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Май 2020-2022, сентябрь 2020-2022 гг.</w:t>
            </w:r>
          </w:p>
        </w:tc>
        <w:tc>
          <w:tcPr>
            <w:tcW w:w="2552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3E5BCA" w:rsidRPr="007F41AC" w:rsidRDefault="003E5BCA" w:rsidP="007F41AC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Проведение соревнований, игр, конкурсов среди детей по безопасности дорожного движения в летних лагерях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Июнь-август 2020-2022 гг.</w:t>
            </w:r>
          </w:p>
        </w:tc>
        <w:tc>
          <w:tcPr>
            <w:tcW w:w="2552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3E5BCA" w:rsidRPr="007F41AC" w:rsidRDefault="003E5BCA" w:rsidP="003E5BCA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Проведение конкурсов рисунков «Дорога безопасности»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Сентябрь-октябрь 2020-2022 гг.</w:t>
            </w:r>
          </w:p>
        </w:tc>
        <w:tc>
          <w:tcPr>
            <w:tcW w:w="2552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3E5BCA" w:rsidRPr="007F41AC" w:rsidRDefault="003E5BCA" w:rsidP="003E5BCA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Май 2020-2022 гг.</w:t>
            </w:r>
          </w:p>
        </w:tc>
        <w:tc>
          <w:tcPr>
            <w:tcW w:w="2552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3E5BCA" w:rsidRPr="007F41AC" w:rsidRDefault="003E5BCA" w:rsidP="003E5BCA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1984" w:type="dxa"/>
          </w:tcPr>
          <w:p w:rsidR="003E5BCA" w:rsidRPr="007F41AC" w:rsidRDefault="003E5BCA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Июль-август 2020-2022 гг.</w:t>
            </w:r>
          </w:p>
        </w:tc>
        <w:tc>
          <w:tcPr>
            <w:tcW w:w="2552" w:type="dxa"/>
          </w:tcPr>
          <w:p w:rsidR="003E5BCA" w:rsidRPr="007F41AC" w:rsidRDefault="003E5BCA" w:rsidP="0012598C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E5BCA" w:rsidRPr="007F41AC" w:rsidTr="003E5BCA">
        <w:tc>
          <w:tcPr>
            <w:tcW w:w="880" w:type="dxa"/>
          </w:tcPr>
          <w:p w:rsidR="003E5BCA" w:rsidRPr="007F41AC" w:rsidRDefault="00743DE3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3E5BCA" w:rsidRPr="007F41AC" w:rsidRDefault="00743DE3" w:rsidP="00743DE3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Организация и проведение обследования на предмет осуществления зимнего содержания улично-дорожной сети на соответствие нормам и требованиям ГОСТ</w:t>
            </w:r>
          </w:p>
        </w:tc>
        <w:tc>
          <w:tcPr>
            <w:tcW w:w="1984" w:type="dxa"/>
          </w:tcPr>
          <w:p w:rsidR="003E5BCA" w:rsidRPr="007F41AC" w:rsidRDefault="00743DE3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Декабрь-март 2020-2022 гг.</w:t>
            </w:r>
          </w:p>
        </w:tc>
        <w:tc>
          <w:tcPr>
            <w:tcW w:w="2552" w:type="dxa"/>
          </w:tcPr>
          <w:p w:rsidR="003E5BCA" w:rsidRPr="007F41AC" w:rsidRDefault="00743DE3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</w:t>
            </w:r>
          </w:p>
        </w:tc>
      </w:tr>
      <w:tr w:rsidR="00743DE3" w:rsidRPr="007F41AC" w:rsidTr="003E5BCA">
        <w:tc>
          <w:tcPr>
            <w:tcW w:w="880" w:type="dxa"/>
          </w:tcPr>
          <w:p w:rsidR="00743DE3" w:rsidRPr="007F41AC" w:rsidRDefault="00743DE3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743DE3" w:rsidRPr="007F41AC" w:rsidRDefault="00743DE3" w:rsidP="00743DE3">
            <w:pPr>
              <w:jc w:val="both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Организация и проведение в преддверии  учебного года обследование улично-дорожной сети по школьным маршрутам и пешеходных переходов </w:t>
            </w:r>
            <w:proofErr w:type="gramStart"/>
            <w:r>
              <w:rPr>
                <w:rFonts w:ascii="Times New Roman" w:hAnsi="Times New Roman"/>
                <w:color w:val="282828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1984" w:type="dxa"/>
          </w:tcPr>
          <w:p w:rsidR="00743DE3" w:rsidRPr="007F41AC" w:rsidRDefault="00743DE3" w:rsidP="0012445B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Август 2020-2022 гг.</w:t>
            </w:r>
          </w:p>
        </w:tc>
        <w:tc>
          <w:tcPr>
            <w:tcW w:w="2552" w:type="dxa"/>
          </w:tcPr>
          <w:p w:rsidR="00743DE3" w:rsidRPr="007F41AC" w:rsidRDefault="00743DE3" w:rsidP="0012598C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</w:tbl>
    <w:p w:rsidR="00210193" w:rsidRPr="0012445B" w:rsidRDefault="00210193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210193" w:rsidRPr="0012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6"/>
    <w:rsid w:val="00024DE7"/>
    <w:rsid w:val="000E799B"/>
    <w:rsid w:val="0012445B"/>
    <w:rsid w:val="00185FAE"/>
    <w:rsid w:val="00210193"/>
    <w:rsid w:val="002E073E"/>
    <w:rsid w:val="003E5BCA"/>
    <w:rsid w:val="004066A9"/>
    <w:rsid w:val="005717BD"/>
    <w:rsid w:val="0059746F"/>
    <w:rsid w:val="00670F6D"/>
    <w:rsid w:val="006C58AC"/>
    <w:rsid w:val="00715EC0"/>
    <w:rsid w:val="0073745C"/>
    <w:rsid w:val="00743DE3"/>
    <w:rsid w:val="007464FB"/>
    <w:rsid w:val="0075232E"/>
    <w:rsid w:val="007F3A78"/>
    <w:rsid w:val="007F41AC"/>
    <w:rsid w:val="00807115"/>
    <w:rsid w:val="00A63366"/>
    <w:rsid w:val="00BF5586"/>
    <w:rsid w:val="00E110ED"/>
    <w:rsid w:val="00ED5506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772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47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36</cp:revision>
  <cp:lastPrinted>2019-11-29T00:25:00Z</cp:lastPrinted>
  <dcterms:created xsi:type="dcterms:W3CDTF">2019-11-28T06:32:00Z</dcterms:created>
  <dcterms:modified xsi:type="dcterms:W3CDTF">2020-02-07T00:31:00Z</dcterms:modified>
</cp:coreProperties>
</file>