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C8" w:rsidRDefault="00772B1F" w:rsidP="00FB66C8">
      <w:pPr>
        <w:pStyle w:val="1"/>
        <w:jc w:val="right"/>
      </w:pPr>
      <w:r>
        <w:tab/>
      </w:r>
      <w:r w:rsidR="00FB66C8">
        <w:t>ПРОЕКТ</w:t>
      </w:r>
      <w:bookmarkStart w:id="0" w:name="_GoBack"/>
      <w:bookmarkEnd w:id="0"/>
    </w:p>
    <w:p w:rsidR="00FB66C8" w:rsidRDefault="00FB66C8" w:rsidP="00772B1F">
      <w:pPr>
        <w:pStyle w:val="1"/>
        <w:jc w:val="center"/>
      </w:pPr>
    </w:p>
    <w:p w:rsidR="00772B1F" w:rsidRDefault="00772B1F" w:rsidP="00772B1F">
      <w:pPr>
        <w:pStyle w:val="1"/>
        <w:jc w:val="center"/>
      </w:pPr>
      <w:r>
        <w:t>Муниципальное образование «Приамурское городское поселение» Смидовичского муниципального района</w:t>
      </w:r>
    </w:p>
    <w:p w:rsidR="00772B1F" w:rsidRDefault="00772B1F" w:rsidP="00772B1F">
      <w:pPr>
        <w:pStyle w:val="1"/>
        <w:jc w:val="center"/>
      </w:pPr>
      <w:r>
        <w:t>Еврейской автономной области</w:t>
      </w:r>
    </w:p>
    <w:p w:rsidR="00772B1F" w:rsidRDefault="00772B1F" w:rsidP="00772B1F">
      <w:pPr>
        <w:jc w:val="center"/>
        <w:rPr>
          <w:sz w:val="28"/>
        </w:rPr>
      </w:pPr>
    </w:p>
    <w:p w:rsidR="00772B1F" w:rsidRDefault="00772B1F" w:rsidP="00772B1F">
      <w:pPr>
        <w:jc w:val="center"/>
        <w:rPr>
          <w:sz w:val="28"/>
        </w:rPr>
      </w:pPr>
      <w:r>
        <w:rPr>
          <w:sz w:val="28"/>
        </w:rPr>
        <w:t>АДМИНИСТРАЦИЯ ГОРОДСКОГО ПОСЕЛЕНИЯ</w:t>
      </w:r>
    </w:p>
    <w:p w:rsidR="008F5AFA" w:rsidRDefault="008F5AFA" w:rsidP="00772B1F">
      <w:pPr>
        <w:pStyle w:val="11"/>
        <w:spacing w:before="0" w:line="240" w:lineRule="auto"/>
        <w:ind w:firstLine="0"/>
        <w:jc w:val="center"/>
        <w:rPr>
          <w:sz w:val="28"/>
        </w:rPr>
      </w:pPr>
    </w:p>
    <w:p w:rsidR="008F5AFA" w:rsidRDefault="008F5AFA" w:rsidP="008F5AFA">
      <w:pPr>
        <w:pStyle w:val="11"/>
        <w:spacing w:before="0" w:line="240" w:lineRule="auto"/>
        <w:ind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8F5AFA" w:rsidRDefault="00D24E2B" w:rsidP="008F5AFA">
      <w:pPr>
        <w:pStyle w:val="11"/>
        <w:spacing w:before="180" w:line="216" w:lineRule="auto"/>
        <w:ind w:right="-8" w:firstLine="0"/>
        <w:rPr>
          <w:sz w:val="28"/>
        </w:rPr>
      </w:pPr>
      <w:r>
        <w:rPr>
          <w:sz w:val="28"/>
        </w:rPr>
        <w:t>___________</w:t>
      </w:r>
      <w:r w:rsidR="008F5AFA">
        <w:rPr>
          <w:sz w:val="28"/>
        </w:rPr>
        <w:t xml:space="preserve">                                                                           </w:t>
      </w:r>
      <w:r w:rsidR="008F5AFA">
        <w:rPr>
          <w:sz w:val="28"/>
        </w:rPr>
        <w:tab/>
      </w:r>
      <w:r w:rsidR="008F5AFA">
        <w:rPr>
          <w:sz w:val="28"/>
        </w:rPr>
        <w:tab/>
      </w:r>
      <w:r w:rsidR="008F5AFA">
        <w:rPr>
          <w:sz w:val="28"/>
        </w:rPr>
        <w:tab/>
        <w:t xml:space="preserve">№  </w:t>
      </w:r>
      <w:r w:rsidR="00154B98">
        <w:rPr>
          <w:sz w:val="28"/>
        </w:rPr>
        <w:t>___</w:t>
      </w:r>
    </w:p>
    <w:p w:rsidR="008F5AFA" w:rsidRDefault="008F5AFA" w:rsidP="008F5AFA">
      <w:pPr>
        <w:pStyle w:val="11"/>
        <w:spacing w:before="180" w:line="216" w:lineRule="auto"/>
        <w:ind w:right="-8" w:firstLine="0"/>
        <w:jc w:val="center"/>
        <w:rPr>
          <w:sz w:val="28"/>
        </w:rPr>
      </w:pPr>
      <w:r>
        <w:rPr>
          <w:sz w:val="28"/>
        </w:rPr>
        <w:t>пос. Приамурский</w:t>
      </w:r>
    </w:p>
    <w:p w:rsidR="008F5AFA" w:rsidRDefault="008F5AFA" w:rsidP="008F5AFA">
      <w:pPr>
        <w:rPr>
          <w:sz w:val="28"/>
        </w:rPr>
      </w:pPr>
    </w:p>
    <w:p w:rsidR="00D9476D" w:rsidRDefault="005C2F15" w:rsidP="00176A9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постановление администрации муниципального образования «Приамурское городское поселение» от 07.11.2016 № 924 «</w:t>
      </w:r>
      <w:r w:rsidR="008F5AFA" w:rsidRPr="008F5AFA">
        <w:rPr>
          <w:sz w:val="28"/>
          <w:szCs w:val="28"/>
        </w:rPr>
        <w:t>О</w:t>
      </w:r>
      <w:r w:rsidR="00D24E2B">
        <w:rPr>
          <w:sz w:val="28"/>
          <w:szCs w:val="28"/>
        </w:rPr>
        <w:t>б утверждении административного регламента администрации муниципального образования «Приамурское городское поселение» Смидовичского муниципального района Еврейской автономной области</w:t>
      </w:r>
      <w:r w:rsidR="00C9206A">
        <w:rPr>
          <w:sz w:val="28"/>
          <w:szCs w:val="28"/>
        </w:rPr>
        <w:t xml:space="preserve"> по оказанию муниципальной услуги</w:t>
      </w:r>
      <w:r w:rsidR="007D2A8C">
        <w:rPr>
          <w:sz w:val="28"/>
          <w:szCs w:val="28"/>
        </w:rPr>
        <w:t xml:space="preserve"> </w:t>
      </w:r>
      <w:r w:rsidR="007D2A8C" w:rsidRPr="003D4F03">
        <w:rPr>
          <w:bCs/>
          <w:sz w:val="28"/>
          <w:szCs w:val="28"/>
        </w:rPr>
        <w:t>«Предоставление гражданам в безвозмездное пользование земельных участков, находящихся в государственной и муниципальной собственности и расположенных на территориях субъектов Российской Федерации, входящих в состав Дальневосточного федерального округа</w:t>
      </w:r>
      <w:proofErr w:type="gramEnd"/>
      <w:r w:rsidR="007D2A8C" w:rsidRPr="003D4F03">
        <w:rPr>
          <w:bCs/>
          <w:sz w:val="28"/>
          <w:szCs w:val="28"/>
        </w:rPr>
        <w:t xml:space="preserve"> в рамках Федерального закона от 01.05.2016 № 119-ФЗ»</w:t>
      </w:r>
    </w:p>
    <w:p w:rsidR="008F5AFA" w:rsidRPr="00D9476D" w:rsidRDefault="00E03585" w:rsidP="00533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5AFA" w:rsidRDefault="008F5AFA" w:rsidP="008F5AFA">
      <w:pPr>
        <w:jc w:val="both"/>
        <w:rPr>
          <w:sz w:val="28"/>
          <w:szCs w:val="28"/>
        </w:rPr>
      </w:pPr>
    </w:p>
    <w:p w:rsidR="008F5AFA" w:rsidRDefault="00A039E2" w:rsidP="0063548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gramStart"/>
      <w:r w:rsidR="007D2A8C">
        <w:rPr>
          <w:bCs/>
          <w:sz w:val="28"/>
          <w:szCs w:val="28"/>
        </w:rPr>
        <w:t>В соответствии с</w:t>
      </w:r>
      <w:r w:rsidR="005C2F15">
        <w:rPr>
          <w:bCs/>
          <w:sz w:val="28"/>
          <w:szCs w:val="28"/>
        </w:rPr>
        <w:t xml:space="preserve"> Федеральными законами от 06.10.2003 № 131-ФЗ</w:t>
      </w:r>
      <w:r w:rsidR="001A7B90">
        <w:rPr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от 28.12.2016 № 502-ФЗ «О внесении изменений в Федеральный закон «Об особенностях предоставления гражданам земельных участков, находящихся</w:t>
      </w:r>
      <w:r w:rsidR="006D0222">
        <w:rPr>
          <w:bCs/>
          <w:sz w:val="28"/>
          <w:szCs w:val="28"/>
        </w:rPr>
        <w:t xml:space="preserve">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</w:t>
      </w:r>
      <w:proofErr w:type="gramEnd"/>
      <w:r w:rsidR="006D0222">
        <w:rPr>
          <w:bCs/>
          <w:sz w:val="28"/>
          <w:szCs w:val="28"/>
        </w:rPr>
        <w:t xml:space="preserve"> Федерации»</w:t>
      </w:r>
      <w:r w:rsidR="00706812">
        <w:rPr>
          <w:sz w:val="28"/>
          <w:szCs w:val="28"/>
        </w:rPr>
        <w:t xml:space="preserve">, Уставом муниципального образования «Приамурское городское поселение» Смидовичского муниципального района Еврейской автономной области, </w:t>
      </w:r>
      <w:r w:rsidR="0025212B">
        <w:rPr>
          <w:sz w:val="28"/>
          <w:szCs w:val="28"/>
        </w:rPr>
        <w:t>администрация городского поселения</w:t>
      </w:r>
      <w:r w:rsidR="00CB0E81">
        <w:rPr>
          <w:sz w:val="28"/>
          <w:szCs w:val="28"/>
        </w:rPr>
        <w:t xml:space="preserve"> </w:t>
      </w:r>
    </w:p>
    <w:p w:rsidR="008F5AFA" w:rsidRDefault="008F5AFA" w:rsidP="00176A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615A5" w:rsidRDefault="008615A5" w:rsidP="0070681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76A96">
        <w:rPr>
          <w:sz w:val="28"/>
          <w:szCs w:val="28"/>
        </w:rPr>
        <w:t>1.</w:t>
      </w:r>
      <w:r w:rsidR="009168B8">
        <w:rPr>
          <w:sz w:val="28"/>
          <w:szCs w:val="28"/>
        </w:rPr>
        <w:t xml:space="preserve"> </w:t>
      </w:r>
      <w:proofErr w:type="gramStart"/>
      <w:r w:rsidR="00A0261D">
        <w:rPr>
          <w:sz w:val="28"/>
          <w:szCs w:val="28"/>
        </w:rPr>
        <w:t>Внести</w:t>
      </w:r>
      <w:r w:rsidR="009168B8">
        <w:rPr>
          <w:sz w:val="28"/>
          <w:szCs w:val="28"/>
        </w:rPr>
        <w:t xml:space="preserve"> в</w:t>
      </w:r>
      <w:r w:rsidR="00706812">
        <w:rPr>
          <w:sz w:val="28"/>
          <w:szCs w:val="28"/>
        </w:rPr>
        <w:t xml:space="preserve"> административный регламент администрации муниципального образования «Приамурское городское поселение» Смидовичского муниципального района Еврейской автономной области по оказанию муниципальной услуги </w:t>
      </w:r>
      <w:r w:rsidR="00706812" w:rsidRPr="003D4F03">
        <w:rPr>
          <w:bCs/>
          <w:sz w:val="28"/>
          <w:szCs w:val="28"/>
        </w:rPr>
        <w:t xml:space="preserve">«Предоставление гражданам в безвозмездное пользование земельных участков, находящихся в государственной и муниципальной собственности и расположенных на территориях субъектов Российской Федерации, входящих в состав </w:t>
      </w:r>
      <w:r w:rsidR="00706812" w:rsidRPr="003D4F03">
        <w:rPr>
          <w:bCs/>
          <w:sz w:val="28"/>
          <w:szCs w:val="28"/>
        </w:rPr>
        <w:lastRenderedPageBreak/>
        <w:t>Дальневосточного федерального округа в рамках Федерального закона от 01.05.2016 № 119-ФЗ»</w:t>
      </w:r>
      <w:r w:rsidR="009168B8">
        <w:rPr>
          <w:bCs/>
          <w:sz w:val="28"/>
          <w:szCs w:val="28"/>
        </w:rPr>
        <w:t xml:space="preserve"> следующие изменения:</w:t>
      </w:r>
      <w:proofErr w:type="gramEnd"/>
    </w:p>
    <w:p w:rsidR="009168B8" w:rsidRDefault="009168B8" w:rsidP="007068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2.13.2 п. 2.13 изложить в следующей редакции: </w:t>
      </w:r>
      <w:proofErr w:type="gramStart"/>
      <w:r>
        <w:rPr>
          <w:sz w:val="28"/>
          <w:szCs w:val="28"/>
        </w:rPr>
        <w:t>«Испрашиваемый земельный участок предоставлен гражданину до дня введения в действие З</w:t>
      </w:r>
      <w:r w:rsidR="00E1309B">
        <w:rPr>
          <w:sz w:val="28"/>
          <w:szCs w:val="28"/>
        </w:rPr>
        <w:t>емельного кодекса Российской Федерации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 и в акте, свидетельстве или другом документе, устанавливающих или удостоверяющих право гражданина на такой земельный участок, не указано право, на котором предоставлен такой земельный участок, или невозможно определить вид этого права, за</w:t>
      </w:r>
      <w:proofErr w:type="gramEnd"/>
      <w:r w:rsidR="00E1309B">
        <w:rPr>
          <w:sz w:val="28"/>
          <w:szCs w:val="28"/>
        </w:rPr>
        <w:t xml:space="preserve"> </w:t>
      </w:r>
      <w:proofErr w:type="gramStart"/>
      <w:r w:rsidR="00E1309B">
        <w:rPr>
          <w:sz w:val="28"/>
          <w:szCs w:val="28"/>
        </w:rPr>
        <w:t>исключением случаев, если такой земельный участок ранее был предоставлен заявителю на основании акта о предоставлении земельного участка, изданного органам государственной власти или органом местного самоуправления в пределах его компетенции и в порядке, установленном законодательством, действовавшим в месте издания этого акта на момент его издания, и (или) на нем расположены объекты недвижимости, принадлежащие ему на праве собственности»;</w:t>
      </w:r>
      <w:proofErr w:type="gramEnd"/>
    </w:p>
    <w:p w:rsidR="00E1309B" w:rsidRPr="008615A5" w:rsidRDefault="00EE6940" w:rsidP="007068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2.13.16 п. 2.13 изложить в следующей редакции: «Испрашиваемый земельный участок расположен в границах охотничьих угодий, используемых юридическими лицами или индивидуальными предпринимателями на основании </w:t>
      </w:r>
      <w:proofErr w:type="spellStart"/>
      <w:r>
        <w:rPr>
          <w:sz w:val="28"/>
          <w:szCs w:val="28"/>
        </w:rPr>
        <w:t>охотхозяйственных</w:t>
      </w:r>
      <w:proofErr w:type="spellEnd"/>
      <w:r>
        <w:rPr>
          <w:sz w:val="28"/>
          <w:szCs w:val="28"/>
        </w:rPr>
        <w:t xml:space="preserve"> соглашений».</w:t>
      </w:r>
    </w:p>
    <w:p w:rsidR="00706812" w:rsidRPr="006D36FE" w:rsidRDefault="00706812" w:rsidP="00731D47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Опубликовать настоящее постановление на официальном сайте администрации Приамурского городского поселения и в информационном бюллетене «Приамурский вестник»</w:t>
      </w:r>
      <w:r w:rsidR="00187021">
        <w:rPr>
          <w:bCs/>
          <w:sz w:val="28"/>
          <w:szCs w:val="28"/>
        </w:rPr>
        <w:t>.</w:t>
      </w:r>
    </w:p>
    <w:p w:rsidR="00AA77B5" w:rsidRPr="006D36FE" w:rsidRDefault="0063548B" w:rsidP="00187021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A4666" w:rsidRPr="006D36FE">
        <w:rPr>
          <w:bCs/>
          <w:sz w:val="28"/>
          <w:szCs w:val="28"/>
        </w:rPr>
        <w:t>Настояще</w:t>
      </w:r>
      <w:r w:rsidR="00AA77B5" w:rsidRPr="006D36FE">
        <w:rPr>
          <w:bCs/>
          <w:sz w:val="28"/>
          <w:szCs w:val="28"/>
        </w:rPr>
        <w:t xml:space="preserve">е постановление вступает в силу </w:t>
      </w:r>
      <w:r w:rsidR="00187021">
        <w:rPr>
          <w:sz w:val="28"/>
          <w:szCs w:val="28"/>
        </w:rPr>
        <w:t>после</w:t>
      </w:r>
      <w:r w:rsidR="00E03585" w:rsidRPr="006D36FE">
        <w:rPr>
          <w:sz w:val="28"/>
          <w:szCs w:val="28"/>
        </w:rPr>
        <w:t xml:space="preserve"> дня его </w:t>
      </w:r>
      <w:r w:rsidR="00187021">
        <w:rPr>
          <w:sz w:val="28"/>
          <w:szCs w:val="28"/>
        </w:rPr>
        <w:t>официального опубликования</w:t>
      </w:r>
      <w:r w:rsidR="00E03585" w:rsidRPr="006D36FE">
        <w:rPr>
          <w:sz w:val="28"/>
          <w:szCs w:val="28"/>
        </w:rPr>
        <w:t>.</w:t>
      </w:r>
    </w:p>
    <w:p w:rsidR="00F70B47" w:rsidRPr="00E03585" w:rsidRDefault="00F70B47" w:rsidP="00176A96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bCs/>
          <w:sz w:val="28"/>
          <w:szCs w:val="28"/>
        </w:rPr>
      </w:pPr>
    </w:p>
    <w:p w:rsidR="00E03585" w:rsidRPr="00E03585" w:rsidRDefault="00E03585" w:rsidP="00E03585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F5AFA" w:rsidRDefault="006741F6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333E3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8F5AFA">
        <w:rPr>
          <w:bCs/>
          <w:sz w:val="28"/>
          <w:szCs w:val="28"/>
        </w:rPr>
        <w:t xml:space="preserve"> администрации</w:t>
      </w:r>
    </w:p>
    <w:p w:rsidR="008F5AFA" w:rsidRDefault="008F5AFA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городского поселения                      </w:t>
      </w:r>
      <w:r w:rsidR="00E75D25">
        <w:rPr>
          <w:bCs/>
          <w:sz w:val="28"/>
          <w:szCs w:val="28"/>
        </w:rPr>
        <w:t xml:space="preserve">                          </w:t>
      </w:r>
      <w:r w:rsidR="00EE6940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</w:t>
      </w:r>
      <w:r w:rsidR="0063548B">
        <w:rPr>
          <w:bCs/>
          <w:sz w:val="28"/>
          <w:szCs w:val="28"/>
        </w:rPr>
        <w:t xml:space="preserve"> </w:t>
      </w:r>
      <w:r w:rsidR="006741F6">
        <w:rPr>
          <w:bCs/>
          <w:sz w:val="28"/>
          <w:szCs w:val="28"/>
        </w:rPr>
        <w:t xml:space="preserve">  </w:t>
      </w:r>
      <w:r w:rsidR="00E75D25">
        <w:rPr>
          <w:bCs/>
          <w:sz w:val="28"/>
          <w:szCs w:val="28"/>
        </w:rPr>
        <w:t xml:space="preserve">    </w:t>
      </w:r>
      <w:r w:rsidR="005333E3">
        <w:rPr>
          <w:bCs/>
          <w:sz w:val="28"/>
          <w:szCs w:val="28"/>
        </w:rPr>
        <w:t xml:space="preserve"> </w:t>
      </w:r>
      <w:r w:rsidR="00EE6940">
        <w:rPr>
          <w:bCs/>
          <w:sz w:val="28"/>
          <w:szCs w:val="28"/>
        </w:rPr>
        <w:t>Д. К. Богданович</w:t>
      </w:r>
    </w:p>
    <w:p w:rsidR="007A1B5E" w:rsidRDefault="007A1B5E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E6940" w:rsidRDefault="00EE6940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E6940" w:rsidRDefault="00EE6940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E6940" w:rsidRDefault="00EE6940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E6940" w:rsidRDefault="00EE6940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E6940" w:rsidRDefault="00EE6940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E6940" w:rsidRDefault="00EE6940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E6940" w:rsidRDefault="00EE6940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E6940" w:rsidRDefault="00EE6940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E6940" w:rsidRDefault="00EE6940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E6940" w:rsidRDefault="00EE6940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E6940" w:rsidRDefault="00EE6940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E6940" w:rsidRDefault="00EE6940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E6940" w:rsidRDefault="00EE6940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E6940" w:rsidRDefault="00EE6940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E6940" w:rsidRDefault="00EE6940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E6940" w:rsidRDefault="00EE6940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E6940" w:rsidRDefault="00EE6940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3548B" w:rsidRDefault="0063548B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3548B" w:rsidRDefault="0063548B" w:rsidP="00176A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70B47" w:rsidRPr="00AA77B5" w:rsidRDefault="00F70B47">
      <w:pPr>
        <w:rPr>
          <w:sz w:val="28"/>
          <w:szCs w:val="28"/>
        </w:rPr>
      </w:pPr>
    </w:p>
    <w:sectPr w:rsidR="00F70B47" w:rsidRPr="00AA77B5" w:rsidSect="00252AA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33E4"/>
    <w:multiLevelType w:val="multilevel"/>
    <w:tmpl w:val="E3FE10AA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41B281C"/>
    <w:multiLevelType w:val="hybridMultilevel"/>
    <w:tmpl w:val="89C85260"/>
    <w:lvl w:ilvl="0" w:tplc="DB96CB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B730A"/>
    <w:rsid w:val="00036B91"/>
    <w:rsid w:val="00050551"/>
    <w:rsid w:val="000D1975"/>
    <w:rsid w:val="000F4725"/>
    <w:rsid w:val="00112354"/>
    <w:rsid w:val="00154B98"/>
    <w:rsid w:val="00176A96"/>
    <w:rsid w:val="00187021"/>
    <w:rsid w:val="001A7B90"/>
    <w:rsid w:val="001B730A"/>
    <w:rsid w:val="0025212B"/>
    <w:rsid w:val="00252AA5"/>
    <w:rsid w:val="00254AA0"/>
    <w:rsid w:val="00264528"/>
    <w:rsid w:val="002A19D1"/>
    <w:rsid w:val="002D6460"/>
    <w:rsid w:val="0035301C"/>
    <w:rsid w:val="0047782D"/>
    <w:rsid w:val="005333E3"/>
    <w:rsid w:val="0055795F"/>
    <w:rsid w:val="005C2F15"/>
    <w:rsid w:val="0063548B"/>
    <w:rsid w:val="0064150E"/>
    <w:rsid w:val="00654B5B"/>
    <w:rsid w:val="00664EC4"/>
    <w:rsid w:val="006741F6"/>
    <w:rsid w:val="006807C3"/>
    <w:rsid w:val="006D0222"/>
    <w:rsid w:val="006D36FE"/>
    <w:rsid w:val="00706812"/>
    <w:rsid w:val="00731D47"/>
    <w:rsid w:val="00757AF9"/>
    <w:rsid w:val="00763832"/>
    <w:rsid w:val="00772B1F"/>
    <w:rsid w:val="007A1B5E"/>
    <w:rsid w:val="007D2A8C"/>
    <w:rsid w:val="0082364D"/>
    <w:rsid w:val="008430F4"/>
    <w:rsid w:val="008615A5"/>
    <w:rsid w:val="008F5AFA"/>
    <w:rsid w:val="00905B9F"/>
    <w:rsid w:val="009168B8"/>
    <w:rsid w:val="00A0261D"/>
    <w:rsid w:val="00A039E2"/>
    <w:rsid w:val="00A660A3"/>
    <w:rsid w:val="00AA77B5"/>
    <w:rsid w:val="00AB07FF"/>
    <w:rsid w:val="00B579A1"/>
    <w:rsid w:val="00B703E6"/>
    <w:rsid w:val="00BF0353"/>
    <w:rsid w:val="00C9206A"/>
    <w:rsid w:val="00CA0AA1"/>
    <w:rsid w:val="00CA4666"/>
    <w:rsid w:val="00CB0E81"/>
    <w:rsid w:val="00D24E2B"/>
    <w:rsid w:val="00D4041B"/>
    <w:rsid w:val="00D66403"/>
    <w:rsid w:val="00D9476D"/>
    <w:rsid w:val="00DD0826"/>
    <w:rsid w:val="00E03585"/>
    <w:rsid w:val="00E1309B"/>
    <w:rsid w:val="00E3463F"/>
    <w:rsid w:val="00E75D25"/>
    <w:rsid w:val="00EE6940"/>
    <w:rsid w:val="00F274D3"/>
    <w:rsid w:val="00F40A39"/>
    <w:rsid w:val="00F637E7"/>
    <w:rsid w:val="00F70B47"/>
    <w:rsid w:val="00FB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2B1F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F5AFA"/>
    <w:pPr>
      <w:widowControl w:val="0"/>
      <w:snapToGrid w:val="0"/>
      <w:spacing w:before="40" w:after="0" w:line="300" w:lineRule="auto"/>
      <w:ind w:firstLine="7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25212B"/>
    <w:pPr>
      <w:ind w:left="720"/>
      <w:contextualSpacing/>
    </w:pPr>
  </w:style>
  <w:style w:type="table" w:styleId="a4">
    <w:name w:val="Table Grid"/>
    <w:basedOn w:val="a1"/>
    <w:uiPriority w:val="39"/>
    <w:rsid w:val="00252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72B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2B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B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7DC84-96E6-4FBC-83B0-B482583A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O</cp:lastModifiedBy>
  <cp:revision>4</cp:revision>
  <cp:lastPrinted>2017-06-30T02:32:00Z</cp:lastPrinted>
  <dcterms:created xsi:type="dcterms:W3CDTF">2017-06-30T01:08:00Z</dcterms:created>
  <dcterms:modified xsi:type="dcterms:W3CDTF">2017-06-30T02:38:00Z</dcterms:modified>
</cp:coreProperties>
</file>