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EB" w:rsidRDefault="00F559EB" w:rsidP="00F559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559EB" w:rsidRDefault="00F559EB" w:rsidP="00F559E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559EB" w:rsidRDefault="00F559EB" w:rsidP="00F559E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559EB" w:rsidRDefault="00F559EB" w:rsidP="00F559EB">
      <w:pPr>
        <w:jc w:val="center"/>
        <w:rPr>
          <w:sz w:val="28"/>
          <w:szCs w:val="28"/>
        </w:rPr>
      </w:pPr>
    </w:p>
    <w:p w:rsidR="00F559EB" w:rsidRDefault="00F559EB" w:rsidP="00F559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559EB" w:rsidRDefault="00F559EB" w:rsidP="00F559EB">
      <w:pPr>
        <w:jc w:val="center"/>
        <w:rPr>
          <w:sz w:val="28"/>
          <w:szCs w:val="28"/>
        </w:rPr>
      </w:pPr>
    </w:p>
    <w:p w:rsidR="00F559EB" w:rsidRDefault="00F559EB" w:rsidP="00F559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559EB" w:rsidRDefault="00B462E5" w:rsidP="00F559EB">
      <w:pPr>
        <w:rPr>
          <w:sz w:val="28"/>
          <w:szCs w:val="28"/>
        </w:rPr>
      </w:pPr>
      <w:r>
        <w:rPr>
          <w:sz w:val="28"/>
          <w:szCs w:val="28"/>
        </w:rPr>
        <w:t>21.02.2017</w:t>
      </w:r>
      <w:r w:rsidR="00F559EB">
        <w:rPr>
          <w:sz w:val="28"/>
          <w:szCs w:val="28"/>
        </w:rPr>
        <w:tab/>
      </w:r>
      <w:r w:rsidR="00F559EB">
        <w:rPr>
          <w:sz w:val="28"/>
          <w:szCs w:val="28"/>
        </w:rPr>
        <w:tab/>
      </w:r>
      <w:r w:rsidR="00F559EB">
        <w:rPr>
          <w:sz w:val="28"/>
          <w:szCs w:val="28"/>
        </w:rPr>
        <w:tab/>
      </w:r>
      <w:r w:rsidR="00F559EB">
        <w:rPr>
          <w:sz w:val="28"/>
          <w:szCs w:val="28"/>
        </w:rPr>
        <w:tab/>
      </w:r>
      <w:r w:rsidR="00F559EB">
        <w:rPr>
          <w:sz w:val="28"/>
          <w:szCs w:val="28"/>
        </w:rPr>
        <w:tab/>
      </w:r>
      <w:r w:rsidR="00F559EB">
        <w:rPr>
          <w:sz w:val="28"/>
          <w:szCs w:val="28"/>
        </w:rPr>
        <w:tab/>
      </w:r>
      <w:r w:rsidR="00F559EB">
        <w:rPr>
          <w:sz w:val="28"/>
          <w:szCs w:val="28"/>
        </w:rPr>
        <w:tab/>
      </w:r>
      <w:r w:rsidR="00F559EB">
        <w:rPr>
          <w:sz w:val="28"/>
          <w:szCs w:val="28"/>
        </w:rPr>
        <w:tab/>
      </w:r>
      <w:r w:rsidR="00F559E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</w:t>
      </w:r>
      <w:r w:rsidR="00F559EB">
        <w:rPr>
          <w:sz w:val="28"/>
          <w:szCs w:val="28"/>
        </w:rPr>
        <w:t>№</w:t>
      </w:r>
      <w:r>
        <w:rPr>
          <w:sz w:val="28"/>
          <w:szCs w:val="28"/>
        </w:rPr>
        <w:t xml:space="preserve"> 284</w:t>
      </w:r>
    </w:p>
    <w:p w:rsidR="00F559EB" w:rsidRDefault="00F559EB" w:rsidP="00F559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559EB" w:rsidRDefault="00F559EB" w:rsidP="00F559EB">
      <w:pPr>
        <w:pStyle w:val="a3"/>
        <w:rPr>
          <w:sz w:val="28"/>
          <w:szCs w:val="28"/>
        </w:rPr>
      </w:pPr>
    </w:p>
    <w:p w:rsidR="00F559EB" w:rsidRDefault="00F559EB" w:rsidP="00F55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F559EB" w:rsidRDefault="00F559EB" w:rsidP="00F559E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559EB" w:rsidRDefault="00F559EB" w:rsidP="00F559E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559EB" w:rsidRPr="006F5012" w:rsidRDefault="00F559EB" w:rsidP="00F559EB">
      <w:pPr>
        <w:ind w:firstLine="720"/>
        <w:jc w:val="both"/>
        <w:rPr>
          <w:sz w:val="28"/>
          <w:szCs w:val="28"/>
        </w:rPr>
      </w:pPr>
      <w:proofErr w:type="gramStart"/>
      <w:r w:rsidRPr="006F5012">
        <w:rPr>
          <w:sz w:val="28"/>
          <w:szCs w:val="28"/>
        </w:rPr>
        <w:t xml:space="preserve">В соответствии со статьей 7 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6F5012">
          <w:rPr>
            <w:rStyle w:val="a5"/>
            <w:color w:val="auto"/>
            <w:sz w:val="28"/>
            <w:szCs w:val="28"/>
            <w:u w:val="none"/>
          </w:rPr>
          <w:t>статьей 18</w:t>
        </w:r>
      </w:hyperlink>
      <w:r w:rsidRPr="006F5012">
        <w:rPr>
          <w:sz w:val="28"/>
          <w:szCs w:val="28"/>
        </w:rPr>
        <w:t xml:space="preserve"> Федерального закона от 24.07.2007 № 209-ФЗ "О развитии малого и среднего предпринимательства в Российской Федерации", на основании постановления Правительства Российской Федерации от 01.12.2016 № 1283 «О внесении изменений в постановление Правительства Российской Федерации от 21.08.2010 № 645» и на основании Устава Приамурского</w:t>
      </w:r>
      <w:proofErr w:type="gramEnd"/>
      <w:r w:rsidRPr="006F5012">
        <w:rPr>
          <w:sz w:val="28"/>
          <w:szCs w:val="28"/>
        </w:rPr>
        <w:t xml:space="preserve"> городского поселения Собрание депутатов </w:t>
      </w:r>
    </w:p>
    <w:p w:rsidR="00F559EB" w:rsidRPr="006F5012" w:rsidRDefault="00F559EB" w:rsidP="00F559EB">
      <w:pPr>
        <w:jc w:val="both"/>
        <w:rPr>
          <w:sz w:val="28"/>
          <w:szCs w:val="28"/>
        </w:rPr>
      </w:pPr>
      <w:r w:rsidRPr="006F5012">
        <w:rPr>
          <w:sz w:val="28"/>
          <w:szCs w:val="28"/>
        </w:rPr>
        <w:t>РЕШИЛО:</w:t>
      </w:r>
    </w:p>
    <w:p w:rsidR="00F559EB" w:rsidRPr="006F5012" w:rsidRDefault="000759D1" w:rsidP="000759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559EB" w:rsidRPr="006F5012">
        <w:rPr>
          <w:sz w:val="28"/>
          <w:szCs w:val="28"/>
        </w:rPr>
        <w:t xml:space="preserve">Утвердить прилагаемые: </w:t>
      </w:r>
    </w:p>
    <w:p w:rsidR="00F559EB" w:rsidRPr="006F5012" w:rsidRDefault="006A0000" w:rsidP="006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F559EB" w:rsidRPr="006F5012">
        <w:rPr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Федерации».  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012">
        <w:rPr>
          <w:sz w:val="28"/>
          <w:szCs w:val="28"/>
        </w:rPr>
        <w:t xml:space="preserve">  1.2.  </w:t>
      </w:r>
      <w:hyperlink r:id="rId7" w:anchor="Par106" w:history="1">
        <w:r w:rsidRPr="006F5012">
          <w:rPr>
            <w:rStyle w:val="a5"/>
            <w:color w:val="auto"/>
            <w:sz w:val="28"/>
            <w:szCs w:val="28"/>
            <w:u w:val="none"/>
          </w:rPr>
          <w:t xml:space="preserve">Форму </w:t>
        </w:r>
        <w:proofErr w:type="gramStart"/>
        <w:r w:rsidRPr="006F5012">
          <w:rPr>
            <w:rStyle w:val="a5"/>
            <w:color w:val="auto"/>
            <w:sz w:val="28"/>
            <w:szCs w:val="28"/>
            <w:u w:val="none"/>
          </w:rPr>
          <w:t>перечн</w:t>
        </w:r>
      </w:hyperlink>
      <w:r w:rsidRPr="006F5012">
        <w:rPr>
          <w:sz w:val="28"/>
          <w:szCs w:val="28"/>
        </w:rPr>
        <w:t>я</w:t>
      </w:r>
      <w:proofErr w:type="gramEnd"/>
      <w:r w:rsidRPr="006F5012">
        <w:rPr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Федерации».  </w:t>
      </w:r>
    </w:p>
    <w:p w:rsidR="00F559EB" w:rsidRPr="006F5012" w:rsidRDefault="00F559EB" w:rsidP="00F559E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12">
        <w:rPr>
          <w:rFonts w:ascii="Times New Roman" w:hAnsi="Times New Roman" w:cs="Times New Roman"/>
          <w:b w:val="0"/>
          <w:sz w:val="28"/>
          <w:szCs w:val="28"/>
        </w:rPr>
        <w:t xml:space="preserve">  2. Решение Собрания депутатов  от 26.04.2016 № 223</w:t>
      </w:r>
      <w:r w:rsidRPr="006F5012">
        <w:rPr>
          <w:rFonts w:ascii="Times New Roman" w:hAnsi="Times New Roman" w:cs="Times New Roman"/>
          <w:sz w:val="28"/>
          <w:szCs w:val="28"/>
        </w:rPr>
        <w:t xml:space="preserve"> «</w:t>
      </w:r>
      <w:r w:rsidRPr="006F501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</w:t>
      </w:r>
      <w:r w:rsidRPr="006F5012">
        <w:rPr>
          <w:rFonts w:ascii="Times New Roman" w:hAnsi="Times New Roman" w:cs="Times New Roman"/>
          <w:b w:val="0"/>
          <w:sz w:val="28"/>
          <w:szCs w:val="28"/>
        </w:rPr>
        <w:br/>
        <w:t>и организациям, образующим инфраструктуру поддержки субъектов малого и среднего предпринимательства</w:t>
      </w:r>
      <w:r w:rsidRPr="006F5012">
        <w:rPr>
          <w:rFonts w:ascii="Times New Roman" w:hAnsi="Times New Roman"/>
          <w:b w:val="0"/>
          <w:sz w:val="28"/>
          <w:szCs w:val="28"/>
        </w:rPr>
        <w:t>» признать утратившим силу.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012">
        <w:rPr>
          <w:sz w:val="28"/>
          <w:szCs w:val="28"/>
        </w:rPr>
        <w:lastRenderedPageBreak/>
        <w:t xml:space="preserve">  3.  Опубликовать настоящее решение в информационном бюллетене «Приамурский вестник».</w:t>
      </w:r>
    </w:p>
    <w:p w:rsidR="00F559EB" w:rsidRPr="006F5012" w:rsidRDefault="00F559EB" w:rsidP="00F559EB">
      <w:pPr>
        <w:ind w:firstLine="720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4. Настоящее решение вступает в силу после дня его официального</w:t>
      </w:r>
      <w:r w:rsidRPr="006F5012">
        <w:rPr>
          <w:sz w:val="28"/>
          <w:szCs w:val="28"/>
        </w:rPr>
        <w:br/>
        <w:t>опубликования.</w:t>
      </w:r>
    </w:p>
    <w:p w:rsidR="00F559EB" w:rsidRPr="006F5012" w:rsidRDefault="00F559EB" w:rsidP="00F559EB">
      <w:pPr>
        <w:ind w:firstLine="720"/>
        <w:jc w:val="both"/>
        <w:rPr>
          <w:sz w:val="28"/>
          <w:szCs w:val="28"/>
        </w:rPr>
      </w:pPr>
    </w:p>
    <w:p w:rsidR="00F559EB" w:rsidRPr="006F5012" w:rsidRDefault="00F559EB" w:rsidP="00F559EB">
      <w:pPr>
        <w:ind w:firstLine="720"/>
        <w:jc w:val="both"/>
        <w:rPr>
          <w:sz w:val="28"/>
          <w:szCs w:val="28"/>
        </w:rPr>
      </w:pPr>
    </w:p>
    <w:p w:rsidR="00F559EB" w:rsidRPr="006F5012" w:rsidRDefault="00F559EB" w:rsidP="00F559EB">
      <w:pPr>
        <w:jc w:val="both"/>
        <w:rPr>
          <w:sz w:val="28"/>
          <w:szCs w:val="28"/>
        </w:rPr>
      </w:pPr>
      <w:r w:rsidRPr="006F5012">
        <w:rPr>
          <w:sz w:val="28"/>
          <w:szCs w:val="28"/>
        </w:rPr>
        <w:t>Глава городского поселения</w:t>
      </w:r>
      <w:r w:rsidRPr="006F5012">
        <w:rPr>
          <w:sz w:val="28"/>
          <w:szCs w:val="28"/>
        </w:rPr>
        <w:tab/>
      </w:r>
      <w:r w:rsidRPr="006F5012">
        <w:rPr>
          <w:sz w:val="28"/>
          <w:szCs w:val="28"/>
        </w:rPr>
        <w:tab/>
      </w:r>
      <w:r w:rsidRPr="006F5012">
        <w:rPr>
          <w:sz w:val="28"/>
          <w:szCs w:val="28"/>
        </w:rPr>
        <w:tab/>
      </w:r>
      <w:r w:rsidRPr="006F5012">
        <w:rPr>
          <w:sz w:val="28"/>
          <w:szCs w:val="28"/>
        </w:rPr>
        <w:tab/>
      </w:r>
      <w:r w:rsidRPr="006F5012">
        <w:rPr>
          <w:sz w:val="28"/>
          <w:szCs w:val="28"/>
        </w:rPr>
        <w:tab/>
        <w:t xml:space="preserve">           С. В. Глущенко</w:t>
      </w:r>
    </w:p>
    <w:p w:rsidR="00F559EB" w:rsidRPr="006F5012" w:rsidRDefault="00F559EB" w:rsidP="00F559EB">
      <w:pPr>
        <w:ind w:left="2832" w:firstLine="708"/>
        <w:jc w:val="center"/>
        <w:rPr>
          <w:sz w:val="28"/>
          <w:szCs w:val="28"/>
        </w:rPr>
      </w:pPr>
      <w:r w:rsidRPr="006F5012">
        <w:rPr>
          <w:sz w:val="28"/>
          <w:szCs w:val="28"/>
        </w:rPr>
        <w:t xml:space="preserve">      </w:t>
      </w:r>
    </w:p>
    <w:tbl>
      <w:tblPr>
        <w:tblW w:w="0" w:type="auto"/>
        <w:tblInd w:w="675" w:type="dxa"/>
        <w:tblLook w:val="04A0"/>
      </w:tblPr>
      <w:tblGrid>
        <w:gridCol w:w="5103"/>
        <w:gridCol w:w="4077"/>
      </w:tblGrid>
      <w:tr w:rsidR="00F559EB" w:rsidRPr="006F5012" w:rsidTr="00F559EB">
        <w:tc>
          <w:tcPr>
            <w:tcW w:w="5103" w:type="dxa"/>
          </w:tcPr>
          <w:p w:rsidR="00F559EB" w:rsidRPr="006F5012" w:rsidRDefault="00F55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F559EB" w:rsidRPr="006F5012" w:rsidRDefault="00F559EB">
            <w:pPr>
              <w:jc w:val="center"/>
              <w:rPr>
                <w:sz w:val="28"/>
                <w:szCs w:val="28"/>
              </w:rPr>
            </w:pPr>
          </w:p>
          <w:p w:rsidR="00F559EB" w:rsidRPr="006F5012" w:rsidRDefault="00F559EB">
            <w:pPr>
              <w:rPr>
                <w:sz w:val="28"/>
                <w:szCs w:val="28"/>
              </w:rPr>
            </w:pPr>
            <w:r w:rsidRPr="006F5012">
              <w:rPr>
                <w:sz w:val="28"/>
                <w:szCs w:val="28"/>
              </w:rPr>
              <w:t xml:space="preserve">УТВЕРЖДЕН </w:t>
            </w:r>
          </w:p>
          <w:p w:rsidR="00F559EB" w:rsidRPr="006F5012" w:rsidRDefault="00F559EB" w:rsidP="00E4266E">
            <w:pPr>
              <w:rPr>
                <w:sz w:val="28"/>
                <w:szCs w:val="28"/>
              </w:rPr>
            </w:pPr>
            <w:r w:rsidRPr="006F5012">
              <w:rPr>
                <w:sz w:val="28"/>
                <w:szCs w:val="28"/>
              </w:rPr>
              <w:t xml:space="preserve">решением Собрания депутатов                                                                               от </w:t>
            </w:r>
            <w:r w:rsidR="00E4266E">
              <w:rPr>
                <w:sz w:val="28"/>
                <w:szCs w:val="28"/>
              </w:rPr>
              <w:t>21.02.</w:t>
            </w:r>
            <w:r w:rsidRPr="006F5012">
              <w:rPr>
                <w:sz w:val="28"/>
                <w:szCs w:val="28"/>
              </w:rPr>
              <w:t>2017  №</w:t>
            </w:r>
            <w:r w:rsidR="00E4266E">
              <w:rPr>
                <w:sz w:val="28"/>
                <w:szCs w:val="28"/>
              </w:rPr>
              <w:t xml:space="preserve"> 284</w:t>
            </w:r>
          </w:p>
        </w:tc>
      </w:tr>
    </w:tbl>
    <w:p w:rsidR="00F559EB" w:rsidRPr="006F5012" w:rsidRDefault="00F559EB" w:rsidP="00F559EB">
      <w:pPr>
        <w:jc w:val="right"/>
        <w:rPr>
          <w:sz w:val="28"/>
          <w:szCs w:val="28"/>
        </w:rPr>
      </w:pPr>
    </w:p>
    <w:p w:rsidR="00F559EB" w:rsidRPr="006F5012" w:rsidRDefault="00F559EB" w:rsidP="00F55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6"/>
      <w:bookmarkEnd w:id="0"/>
      <w:r w:rsidRPr="006F5012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формирования, ведения и обязательного опубликования </w:t>
      </w:r>
    </w:p>
    <w:p w:rsidR="00F559EB" w:rsidRPr="006F5012" w:rsidRDefault="00F559EB" w:rsidP="00F55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012">
        <w:rPr>
          <w:rFonts w:ascii="Times New Roman" w:hAnsi="Times New Roman" w:cs="Times New Roman"/>
          <w:b w:val="0"/>
          <w:sz w:val="28"/>
          <w:szCs w:val="28"/>
        </w:rPr>
        <w:t xml:space="preserve">перечня муниципального имущества, свободного от прав третьих лиц </w:t>
      </w:r>
    </w:p>
    <w:p w:rsidR="00F559EB" w:rsidRPr="006F5012" w:rsidRDefault="00F559EB" w:rsidP="00F55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012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</w:t>
      </w:r>
    </w:p>
    <w:p w:rsidR="00F559EB" w:rsidRPr="006F5012" w:rsidRDefault="00F559EB" w:rsidP="00F55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012">
        <w:rPr>
          <w:rFonts w:ascii="Times New Roman" w:hAnsi="Times New Roman" w:cs="Times New Roman"/>
          <w:b w:val="0"/>
          <w:sz w:val="28"/>
          <w:szCs w:val="28"/>
        </w:rPr>
        <w:t>Федерального закона от 24.07.2007 № 209-ФЗ</w:t>
      </w:r>
      <w:r w:rsidRPr="006F5012">
        <w:rPr>
          <w:sz w:val="28"/>
          <w:szCs w:val="28"/>
        </w:rPr>
        <w:t xml:space="preserve"> </w:t>
      </w:r>
    </w:p>
    <w:p w:rsidR="00F559EB" w:rsidRPr="006F5012" w:rsidRDefault="00F559EB" w:rsidP="00F55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012">
        <w:rPr>
          <w:rFonts w:ascii="Times New Roman" w:hAnsi="Times New Roman" w:cs="Times New Roman"/>
          <w:b w:val="0"/>
          <w:sz w:val="28"/>
          <w:szCs w:val="28"/>
        </w:rPr>
        <w:t xml:space="preserve">«О развитии малого и среднего предпринимательства </w:t>
      </w:r>
    </w:p>
    <w:p w:rsidR="00F559EB" w:rsidRPr="006F5012" w:rsidRDefault="00F559EB" w:rsidP="00F55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012">
        <w:rPr>
          <w:rFonts w:ascii="Times New Roman" w:hAnsi="Times New Roman" w:cs="Times New Roman"/>
          <w:b w:val="0"/>
          <w:sz w:val="28"/>
          <w:szCs w:val="28"/>
        </w:rPr>
        <w:t>в Российской Федерации»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 xml:space="preserve">1. </w:t>
      </w:r>
      <w:proofErr w:type="gramStart"/>
      <w:r w:rsidRPr="006F5012">
        <w:rPr>
          <w:sz w:val="28"/>
          <w:szCs w:val="28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anchor="l173" w:history="1">
        <w:r w:rsidRPr="006F5012">
          <w:rPr>
            <w:rStyle w:val="a5"/>
            <w:color w:val="auto"/>
            <w:sz w:val="28"/>
            <w:szCs w:val="28"/>
            <w:u w:val="none"/>
          </w:rPr>
          <w:t>частью 4</w:t>
        </w:r>
      </w:hyperlink>
      <w:r w:rsidRPr="006F5012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6F5012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б)  муниципальное имущество не ограничено в обороте;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F5012">
        <w:rPr>
          <w:sz w:val="28"/>
          <w:szCs w:val="28"/>
        </w:rPr>
        <w:t>д</w:t>
      </w:r>
      <w:proofErr w:type="spellEnd"/>
      <w:r w:rsidRPr="006F5012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Pr="006F5012">
        <w:rPr>
          <w:sz w:val="28"/>
          <w:szCs w:val="28"/>
        </w:rPr>
        <w:lastRenderedPageBreak/>
        <w:t>муниципального образования «Приамурское городское поселение» Смидовичского муниципального района Еврейской автономной области;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 xml:space="preserve">3. </w:t>
      </w:r>
      <w:proofErr w:type="gramStart"/>
      <w:r w:rsidRPr="006F5012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решения Собрания депутатов об утверждении перечня или о внесении в него изменений на основе предложений органа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</w:t>
      </w:r>
      <w:proofErr w:type="gramEnd"/>
      <w:r w:rsidRPr="006F5012">
        <w:rPr>
          <w:sz w:val="28"/>
          <w:szCs w:val="28"/>
        </w:rPr>
        <w:t xml:space="preserve">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F5012">
        <w:rPr>
          <w:sz w:val="28"/>
          <w:szCs w:val="28"/>
        </w:rPr>
        <w:t>с даты внесения</w:t>
      </w:r>
      <w:proofErr w:type="gramEnd"/>
      <w:r w:rsidRPr="006F5012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Приамурского городского поселения в течение 30 календарных дней </w:t>
      </w:r>
      <w:proofErr w:type="gramStart"/>
      <w:r w:rsidRPr="006F5012">
        <w:rPr>
          <w:sz w:val="28"/>
          <w:szCs w:val="28"/>
        </w:rPr>
        <w:t>с даты</w:t>
      </w:r>
      <w:proofErr w:type="gramEnd"/>
      <w:r w:rsidRPr="006F5012">
        <w:rPr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в) об отказе в учете предложения.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5. В случае принятия решения об отказе в учете предложения, указанного в пункте 3 настоящих Правил, администрация городского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6. Администрация городского поселения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 муниципального имущества;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 w:rsidRPr="006F5012">
        <w:rPr>
          <w:sz w:val="28"/>
          <w:szCs w:val="28"/>
        </w:rPr>
        <w:lastRenderedPageBreak/>
        <w:t>осуществлено без проведения аукциона (конкурса) в случаях, предусмотренных Федеральным законом "О защите конкуренции".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7. Администрация городского поселения исключает сведения о муниципальном  имуществе из перечня в одном из следующих случаев: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5012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нужд,  либо для иных целей;</w:t>
      </w:r>
      <w:proofErr w:type="gramEnd"/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9" w:anchor="l435" w:history="1">
        <w:r w:rsidRPr="006F5012">
          <w:rPr>
            <w:rStyle w:val="a5"/>
            <w:color w:val="auto"/>
            <w:sz w:val="28"/>
            <w:szCs w:val="28"/>
            <w:u w:val="none"/>
          </w:rPr>
          <w:t>частью 4.4</w:t>
        </w:r>
      </w:hyperlink>
      <w:r w:rsidRPr="006F5012">
        <w:rPr>
          <w:sz w:val="28"/>
          <w:szCs w:val="28"/>
        </w:rPr>
        <w:t xml:space="preserve"> статьи 18 Федерального закона от 24.07.2007 № 209-ФЗ "О развитии малого и среднего предпринимательства в Российской Федерации".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9. Сведения о муниципальном имуществе группируются в перечне видам имущества (недвижимое имущество (в том числе единый недвижимый комплекс), движимое имущество).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10. Ведение перечня осуществляется администрацией городского поселения в электронной форме.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11. Перечень и внесенные в него изменения подлежат: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>а) обязательному опубликованию в  информационном бюллетене «Приамурский вестник» в течение 10 рабочих дней со дня утверждения;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12">
        <w:rPr>
          <w:sz w:val="28"/>
          <w:szCs w:val="28"/>
        </w:rPr>
        <w:t xml:space="preserve">б) размещению на официальном сайте администрации городского поселения </w:t>
      </w:r>
      <w:hyperlink w:history="1">
        <w:r w:rsidRPr="006F5012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6F5012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6F501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6F5012">
          <w:rPr>
            <w:rStyle w:val="a5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Pr="006F501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6F5012">
          <w:rPr>
            <w:rStyle w:val="a5"/>
            <w:color w:val="auto"/>
            <w:sz w:val="28"/>
            <w:szCs w:val="28"/>
            <w:u w:val="none"/>
            <w:lang w:val="en-US"/>
          </w:rPr>
          <w:t>eao</w:t>
        </w:r>
        <w:proofErr w:type="spellEnd"/>
        <w:r w:rsidRPr="006F501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6F501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F5012">
        <w:rPr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F559EB" w:rsidRPr="006F5012" w:rsidRDefault="00F559EB" w:rsidP="00F559E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59EB" w:rsidRPr="006F5012" w:rsidRDefault="00F559EB" w:rsidP="00F559E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59EB" w:rsidRDefault="00F559EB" w:rsidP="00F559E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559EB" w:rsidSect="00AE2452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C31"/>
    <w:multiLevelType w:val="hybridMultilevel"/>
    <w:tmpl w:val="0C58CBEE"/>
    <w:lvl w:ilvl="0" w:tplc="EDBA780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A81E03"/>
    <w:multiLevelType w:val="hybridMultilevel"/>
    <w:tmpl w:val="BF9A30C0"/>
    <w:lvl w:ilvl="0" w:tplc="38AED1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77061F"/>
    <w:multiLevelType w:val="hybridMultilevel"/>
    <w:tmpl w:val="EC72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D33C2"/>
    <w:rsid w:val="000050CF"/>
    <w:rsid w:val="0003090E"/>
    <w:rsid w:val="0003355D"/>
    <w:rsid w:val="00033FF8"/>
    <w:rsid w:val="00050231"/>
    <w:rsid w:val="00053A9E"/>
    <w:rsid w:val="00067C47"/>
    <w:rsid w:val="000722BF"/>
    <w:rsid w:val="000759D1"/>
    <w:rsid w:val="000A668A"/>
    <w:rsid w:val="000C5D47"/>
    <w:rsid w:val="000E073F"/>
    <w:rsid w:val="00153758"/>
    <w:rsid w:val="00156416"/>
    <w:rsid w:val="0016722C"/>
    <w:rsid w:val="00167BAB"/>
    <w:rsid w:val="00182E29"/>
    <w:rsid w:val="00186B28"/>
    <w:rsid w:val="001D4081"/>
    <w:rsid w:val="001F439A"/>
    <w:rsid w:val="00210770"/>
    <w:rsid w:val="00225E85"/>
    <w:rsid w:val="0024500C"/>
    <w:rsid w:val="00246985"/>
    <w:rsid w:val="002645FC"/>
    <w:rsid w:val="00286555"/>
    <w:rsid w:val="002F4B61"/>
    <w:rsid w:val="003032D4"/>
    <w:rsid w:val="00315647"/>
    <w:rsid w:val="0035030E"/>
    <w:rsid w:val="00353159"/>
    <w:rsid w:val="00357750"/>
    <w:rsid w:val="003A7190"/>
    <w:rsid w:val="003C047C"/>
    <w:rsid w:val="003D7CA4"/>
    <w:rsid w:val="003E017B"/>
    <w:rsid w:val="003F420C"/>
    <w:rsid w:val="003F7822"/>
    <w:rsid w:val="0040305E"/>
    <w:rsid w:val="00416772"/>
    <w:rsid w:val="00422FDE"/>
    <w:rsid w:val="00432D06"/>
    <w:rsid w:val="00454BF6"/>
    <w:rsid w:val="00476F57"/>
    <w:rsid w:val="0047705A"/>
    <w:rsid w:val="00497533"/>
    <w:rsid w:val="004A474B"/>
    <w:rsid w:val="004B1BB8"/>
    <w:rsid w:val="004B479D"/>
    <w:rsid w:val="004B7B4C"/>
    <w:rsid w:val="004E5B1B"/>
    <w:rsid w:val="005064C9"/>
    <w:rsid w:val="005128B8"/>
    <w:rsid w:val="005134AC"/>
    <w:rsid w:val="00543BFC"/>
    <w:rsid w:val="0055316A"/>
    <w:rsid w:val="005577D5"/>
    <w:rsid w:val="00557A7A"/>
    <w:rsid w:val="00570CF7"/>
    <w:rsid w:val="00580C9A"/>
    <w:rsid w:val="00593B25"/>
    <w:rsid w:val="005A00A7"/>
    <w:rsid w:val="005B19C9"/>
    <w:rsid w:val="005B4AED"/>
    <w:rsid w:val="005C538F"/>
    <w:rsid w:val="005D2850"/>
    <w:rsid w:val="005E710D"/>
    <w:rsid w:val="005F48FF"/>
    <w:rsid w:val="00601D3C"/>
    <w:rsid w:val="00622E5B"/>
    <w:rsid w:val="0063031C"/>
    <w:rsid w:val="006341AD"/>
    <w:rsid w:val="00664532"/>
    <w:rsid w:val="006755D0"/>
    <w:rsid w:val="0068128B"/>
    <w:rsid w:val="006832B6"/>
    <w:rsid w:val="0068525B"/>
    <w:rsid w:val="006860F3"/>
    <w:rsid w:val="00697696"/>
    <w:rsid w:val="006A0000"/>
    <w:rsid w:val="006A4A45"/>
    <w:rsid w:val="006C31AA"/>
    <w:rsid w:val="006D5F45"/>
    <w:rsid w:val="006D6489"/>
    <w:rsid w:val="006D74CC"/>
    <w:rsid w:val="006D7A66"/>
    <w:rsid w:val="006E1ECE"/>
    <w:rsid w:val="006F0447"/>
    <w:rsid w:val="006F1123"/>
    <w:rsid w:val="006F5012"/>
    <w:rsid w:val="0070581E"/>
    <w:rsid w:val="00714AA1"/>
    <w:rsid w:val="00726C9F"/>
    <w:rsid w:val="00733182"/>
    <w:rsid w:val="00754A1B"/>
    <w:rsid w:val="00755863"/>
    <w:rsid w:val="007629EF"/>
    <w:rsid w:val="00767587"/>
    <w:rsid w:val="00777CFA"/>
    <w:rsid w:val="00793897"/>
    <w:rsid w:val="007C5549"/>
    <w:rsid w:val="007F04A1"/>
    <w:rsid w:val="00812C1D"/>
    <w:rsid w:val="00836574"/>
    <w:rsid w:val="0088664E"/>
    <w:rsid w:val="00890F48"/>
    <w:rsid w:val="008A4402"/>
    <w:rsid w:val="008B40F9"/>
    <w:rsid w:val="008C1DD8"/>
    <w:rsid w:val="008C65C1"/>
    <w:rsid w:val="008F322C"/>
    <w:rsid w:val="00904135"/>
    <w:rsid w:val="009045D4"/>
    <w:rsid w:val="00910AFC"/>
    <w:rsid w:val="009413B6"/>
    <w:rsid w:val="00957E00"/>
    <w:rsid w:val="00960010"/>
    <w:rsid w:val="00962DE3"/>
    <w:rsid w:val="00964371"/>
    <w:rsid w:val="009653FE"/>
    <w:rsid w:val="00970A7A"/>
    <w:rsid w:val="0097780C"/>
    <w:rsid w:val="009A2BCC"/>
    <w:rsid w:val="009C6406"/>
    <w:rsid w:val="009E04B6"/>
    <w:rsid w:val="009E0F09"/>
    <w:rsid w:val="00A10426"/>
    <w:rsid w:val="00A12178"/>
    <w:rsid w:val="00A1699D"/>
    <w:rsid w:val="00A27E56"/>
    <w:rsid w:val="00A55A64"/>
    <w:rsid w:val="00A62E75"/>
    <w:rsid w:val="00A92FDE"/>
    <w:rsid w:val="00A95092"/>
    <w:rsid w:val="00AA5DE6"/>
    <w:rsid w:val="00AC2193"/>
    <w:rsid w:val="00AC6600"/>
    <w:rsid w:val="00AE2452"/>
    <w:rsid w:val="00AE4E37"/>
    <w:rsid w:val="00B12311"/>
    <w:rsid w:val="00B12E3D"/>
    <w:rsid w:val="00B140B6"/>
    <w:rsid w:val="00B15686"/>
    <w:rsid w:val="00B462E5"/>
    <w:rsid w:val="00B46EE3"/>
    <w:rsid w:val="00B51DB8"/>
    <w:rsid w:val="00B644D7"/>
    <w:rsid w:val="00B64F7B"/>
    <w:rsid w:val="00B66818"/>
    <w:rsid w:val="00B67DD3"/>
    <w:rsid w:val="00B83E24"/>
    <w:rsid w:val="00BC09BE"/>
    <w:rsid w:val="00BC1CEE"/>
    <w:rsid w:val="00BC3DF9"/>
    <w:rsid w:val="00BC4046"/>
    <w:rsid w:val="00BC5D5D"/>
    <w:rsid w:val="00BD4947"/>
    <w:rsid w:val="00BD5FB6"/>
    <w:rsid w:val="00BF2044"/>
    <w:rsid w:val="00C004E5"/>
    <w:rsid w:val="00C12FFF"/>
    <w:rsid w:val="00C174A6"/>
    <w:rsid w:val="00C31877"/>
    <w:rsid w:val="00C50820"/>
    <w:rsid w:val="00C51D48"/>
    <w:rsid w:val="00C730AE"/>
    <w:rsid w:val="00C819CC"/>
    <w:rsid w:val="00C943E8"/>
    <w:rsid w:val="00CA5587"/>
    <w:rsid w:val="00CD426B"/>
    <w:rsid w:val="00CE346E"/>
    <w:rsid w:val="00D12655"/>
    <w:rsid w:val="00D14916"/>
    <w:rsid w:val="00D14E35"/>
    <w:rsid w:val="00D1726D"/>
    <w:rsid w:val="00D42A4A"/>
    <w:rsid w:val="00D45317"/>
    <w:rsid w:val="00D600BB"/>
    <w:rsid w:val="00D73ED4"/>
    <w:rsid w:val="00D87D1E"/>
    <w:rsid w:val="00D923B8"/>
    <w:rsid w:val="00D956B9"/>
    <w:rsid w:val="00DA5AD8"/>
    <w:rsid w:val="00DD2D21"/>
    <w:rsid w:val="00DD33C2"/>
    <w:rsid w:val="00DE5782"/>
    <w:rsid w:val="00DE7323"/>
    <w:rsid w:val="00E14737"/>
    <w:rsid w:val="00E206E3"/>
    <w:rsid w:val="00E4266E"/>
    <w:rsid w:val="00E54565"/>
    <w:rsid w:val="00E6133F"/>
    <w:rsid w:val="00E64E24"/>
    <w:rsid w:val="00E82A4B"/>
    <w:rsid w:val="00E96E08"/>
    <w:rsid w:val="00E972BD"/>
    <w:rsid w:val="00EC29A3"/>
    <w:rsid w:val="00EC322F"/>
    <w:rsid w:val="00ED3BB9"/>
    <w:rsid w:val="00ED5AD0"/>
    <w:rsid w:val="00EE5ECD"/>
    <w:rsid w:val="00EF211C"/>
    <w:rsid w:val="00EF3B2B"/>
    <w:rsid w:val="00F2162B"/>
    <w:rsid w:val="00F25D9D"/>
    <w:rsid w:val="00F559EB"/>
    <w:rsid w:val="00F73AD3"/>
    <w:rsid w:val="00F74867"/>
    <w:rsid w:val="00F779F6"/>
    <w:rsid w:val="00FA1444"/>
    <w:rsid w:val="00FB2C2D"/>
    <w:rsid w:val="00FD1C1C"/>
    <w:rsid w:val="00FD6D17"/>
    <w:rsid w:val="00FD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3C2"/>
  </w:style>
  <w:style w:type="paragraph" w:styleId="1">
    <w:name w:val="heading 1"/>
    <w:basedOn w:val="a"/>
    <w:next w:val="a"/>
    <w:qFormat/>
    <w:rsid w:val="00DD33C2"/>
    <w:pPr>
      <w:keepNext/>
      <w:outlineLvl w:val="0"/>
    </w:pPr>
    <w:rPr>
      <w:sz w:val="24"/>
    </w:rPr>
  </w:style>
  <w:style w:type="paragraph" w:styleId="4">
    <w:name w:val="heading 4"/>
    <w:basedOn w:val="a"/>
    <w:next w:val="a"/>
    <w:qFormat/>
    <w:rsid w:val="00DD33C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D33C2"/>
    <w:pPr>
      <w:jc w:val="center"/>
    </w:pPr>
    <w:rPr>
      <w:b/>
      <w:sz w:val="36"/>
    </w:rPr>
  </w:style>
  <w:style w:type="paragraph" w:customStyle="1" w:styleId="ConsPlusTitle">
    <w:name w:val="ConsPlusTitle"/>
    <w:rsid w:val="00DD3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D3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3032D4"/>
    <w:rPr>
      <w:color w:val="0000FF"/>
      <w:u w:val="single"/>
    </w:rPr>
  </w:style>
  <w:style w:type="paragraph" w:styleId="a6">
    <w:name w:val="Balloon Text"/>
    <w:basedOn w:val="a"/>
    <w:link w:val="a7"/>
    <w:rsid w:val="00C174A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174A6"/>
    <w:rPr>
      <w:rFonts w:ascii="Tahoma" w:hAnsi="Tahoma" w:cs="Tahoma"/>
      <w:sz w:val="16"/>
      <w:szCs w:val="16"/>
    </w:rPr>
  </w:style>
  <w:style w:type="paragraph" w:customStyle="1" w:styleId="a8">
    <w:name w:val="Основной шрифт абзаца Знак"/>
    <w:aliases w:val="Знак7 Знак"/>
    <w:basedOn w:val="a"/>
    <w:rsid w:val="006755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B46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6722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6722C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16722C"/>
    <w:rPr>
      <w:rFonts w:ascii="Times New Roman" w:hAnsi="Times New Roman" w:cs="Times New Roman"/>
      <w:sz w:val="22"/>
      <w:szCs w:val="22"/>
    </w:rPr>
  </w:style>
  <w:style w:type="character" w:customStyle="1" w:styleId="a4">
    <w:name w:val="Название Знак"/>
    <w:basedOn w:val="a0"/>
    <w:link w:val="a3"/>
    <w:rsid w:val="00F559EB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3304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lavapos\Desktop\2.%20&#1058;&#1086;&#1083;&#1084;&#1072;&#1095;&#1077;&#1074;&#1072;\&#1060;&#1045;&#1042;&#1056;&#1040;&#1051;&#1068;%202017\&#1043;&#1054;&#1058;&#1054;&#1042;&#1067;&#1045;\&#1055;&#1088;&#1086;&#1077;&#1082;&#1090;%20&#1088;&#1077;&#1096;&#1077;&#1085;&#1080;&#1103;%20%20&#1057;&#1044;%20&#1087;&#1086;%20&#1055;&#1086;&#1088;&#1103;&#1076;&#1082;&#1091;%20&#1080;%20&#1087;&#1077;&#1088;&#1077;&#1095;&#1085;&#1102;%20..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3BD0BF8385F469025EA7EC8405FEEB47E485962EDAE4CA5EA273F69A4C91A7BECCA13DB4304258F8O1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13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C111-8379-481A-A7EE-4A2D2318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9314</CharactersWithSpaces>
  <SharedDoc>false</SharedDoc>
  <HLinks>
    <vt:vector size="24" baseType="variant">
      <vt:variant>
        <vt:i4>4980816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https://normativ.kontur.ru/document?moduleid=1&amp;documentid=113304</vt:lpwstr>
      </vt:variant>
      <vt:variant>
        <vt:lpwstr>l435</vt:lpwstr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https://normativ.kontur.ru/document?moduleid=1&amp;documentid=113304</vt:lpwstr>
      </vt:variant>
      <vt:variant>
        <vt:lpwstr>l173</vt:lpwstr>
      </vt:variant>
      <vt:variant>
        <vt:i4>67698690</vt:i4>
      </vt:variant>
      <vt:variant>
        <vt:i4>3</vt:i4>
      </vt:variant>
      <vt:variant>
        <vt:i4>0</vt:i4>
      </vt:variant>
      <vt:variant>
        <vt:i4>5</vt:i4>
      </vt:variant>
      <vt:variant>
        <vt:lpwstr>C:\Users\glavapos\Desktop\2. Толмачева\ФЕВРАЛЬ 2017\ГОТОВЫЕ\Проект решения  СД по Порядку и перечню ....doc</vt:lpwstr>
      </vt:variant>
      <vt:variant>
        <vt:lpwstr>Par106</vt:lpwstr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consultantplus://offline/ref=D83BD0BF8385F469025EA7EC8405FEEB47E485962EDAE4CA5EA273F69A4C91A7BECCA13DB4304258F8O1E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oksana</cp:lastModifiedBy>
  <cp:revision>2</cp:revision>
  <cp:lastPrinted>2017-02-27T16:50:00Z</cp:lastPrinted>
  <dcterms:created xsi:type="dcterms:W3CDTF">2017-03-02T02:52:00Z</dcterms:created>
  <dcterms:modified xsi:type="dcterms:W3CDTF">2017-03-02T02:52:00Z</dcterms:modified>
</cp:coreProperties>
</file>