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4" w:type="dxa"/>
        <w:tblInd w:w="95" w:type="dxa"/>
        <w:tblLayout w:type="fixed"/>
        <w:tblLook w:val="04A0"/>
      </w:tblPr>
      <w:tblGrid>
        <w:gridCol w:w="1140"/>
        <w:gridCol w:w="3126"/>
        <w:gridCol w:w="2551"/>
        <w:gridCol w:w="1843"/>
        <w:gridCol w:w="3260"/>
        <w:gridCol w:w="2404"/>
      </w:tblGrid>
      <w:tr w:rsidR="00AC36BC" w:rsidRPr="00486F22" w:rsidTr="00A4622A">
        <w:trPr>
          <w:trHeight w:val="915"/>
        </w:trPr>
        <w:tc>
          <w:tcPr>
            <w:tcW w:w="14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6BC" w:rsidRPr="00B31F3C" w:rsidRDefault="00AC36BC" w:rsidP="00F5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Информация администрации Приамурского городского поселения  в рамках исполнения требований ФЗ №44 от 05.04.2013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контрактов, в том числе с единственным поставщиком</w:t>
            </w:r>
          </w:p>
        </w:tc>
      </w:tr>
      <w:tr w:rsidR="00FC0673" w:rsidRPr="00486F22" w:rsidTr="00FC0673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B31F3C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п\</w:t>
            </w:r>
            <w:proofErr w:type="gram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3" w:rsidRPr="00B31F3C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Кра</w:t>
            </w: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ткое наименование закупаемых товаров, работ и услуг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673" w:rsidRPr="00B31F3C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Дата и номер заключения контракта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3" w:rsidRPr="00B31F3C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 конт</w:t>
            </w: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р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ак</w:t>
            </w: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та</w:t>
            </w:r>
            <w:proofErr w:type="gram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73" w:rsidRPr="00B31F3C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поставщика (подрядчика и исполнителя услуг)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673" w:rsidRPr="00B31F3C" w:rsidRDefault="00FC0673" w:rsidP="00F5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1F3C">
              <w:rPr>
                <w:rFonts w:ascii="Calibri" w:eastAsia="Times New Roman" w:hAnsi="Calibri" w:cs="Times New Roman"/>
                <w:b/>
                <w:bCs/>
                <w:color w:val="000000"/>
              </w:rPr>
              <w:t>Должность лица, заключившего контракт</w:t>
            </w:r>
          </w:p>
        </w:tc>
      </w:tr>
      <w:tr w:rsidR="00AC36BC" w:rsidRPr="00486F22" w:rsidTr="00C06986">
        <w:trPr>
          <w:trHeight w:val="915"/>
        </w:trPr>
        <w:tc>
          <w:tcPr>
            <w:tcW w:w="143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6BC" w:rsidRDefault="00AC36BC" w:rsidP="00F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C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I</w:t>
            </w:r>
            <w:r w:rsidRPr="00AC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квартал </w:t>
            </w:r>
            <w:r w:rsidRPr="00AC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2018</w:t>
            </w:r>
            <w:r w:rsidRPr="00AC36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года</w:t>
            </w:r>
          </w:p>
          <w:p w:rsidR="00AC36BC" w:rsidRPr="00AC36BC" w:rsidRDefault="00AC36BC" w:rsidP="00F5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C0673" w:rsidRPr="00486F22" w:rsidTr="00FC0673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Предоставлени</w:t>
            </w:r>
            <w:r>
              <w:rPr>
                <w:rFonts w:ascii="Calibri" w:eastAsia="Times New Roman" w:hAnsi="Calibri" w:cs="Times New Roman"/>
                <w:color w:val="000000"/>
              </w:rPr>
              <w:t>е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 услуг для выхода в Интернет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Договор на предоставление услуг связи (интернет), № 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30.01.2018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46 680,00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ДАС-Телеком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486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12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казание услуги по информационному обслуживанию официального сайта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30.01.2018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14 400,00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Власть-Инфо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Оказание услуг по очистке дорог от снега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2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01.02.2018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63 550,00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Липецкий Василий Мартинович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Создание КСКПЭП, КЭП 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иКПЭП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Договор № 459/18/МТ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26.01.2018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2 000,00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МАСКОМ-Техлайн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Создание КСКПЭП, КЭП 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иКПЭП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Договор № 460/18/МТ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26.01.2018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2 400,00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МАСКОМ-Техлайн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Лицензия на использование 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КриптоПРО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 CSP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Договор № 461/18/МТ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26.01.2018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5 400,00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МАСКОМ-Техлайн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Осуществление тра</w:t>
            </w:r>
            <w:r>
              <w:rPr>
                <w:rFonts w:ascii="Calibri" w:eastAsia="Times New Roman" w:hAnsi="Calibri" w:cs="Times New Roman"/>
                <w:color w:val="000000"/>
              </w:rPr>
              <w:t>н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спортировки ТКО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3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12.02.2018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28 800,00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ИП Нежданов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 xml:space="preserve">Богданович Д.К. – </w:t>
            </w:r>
            <w:r w:rsidRPr="001B280D">
              <w:rPr>
                <w:rFonts w:ascii="Calibri" w:eastAsia="Times New Roman" w:hAnsi="Calibri" w:cs="Times New Roman"/>
                <w:color w:val="000000"/>
              </w:rPr>
              <w:lastRenderedPageBreak/>
              <w:t>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Уборка территории от мусора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4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19.02.2018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92 274,60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Колодкина Любовь Ивановна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6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Уборка территории от мусора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5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19.02.2018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35 079,60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Никитина Ирина Леонидовна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Оказание услуг системного администратора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МК № 6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19.02.2018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57 195,00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Толмачев Иван Владимирович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Оказание услуг по перевозке пассажиров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МК № 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21.02.2018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14 000,00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ИП Удовиченко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AC36BC">
        <w:trPr>
          <w:trHeight w:val="7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Услуги по сопровождению бухгалтерского учета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Договор № СИ/106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21.02.2018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50 000,00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ДальСофт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307246">
        <w:trPr>
          <w:trHeight w:val="9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Сопровождение и установка системы Консультант +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Договор № 95с/2018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22.02.2018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22 610,00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ООО "Система"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AC36BC">
        <w:trPr>
          <w:trHeight w:val="10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Оказание консультативных услуг по проведению семинара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Договор № 000102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16.03.2018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11 000,00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 xml:space="preserve">ИП 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Подолинный</w:t>
            </w:r>
            <w:proofErr w:type="spellEnd"/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0673" w:rsidRDefault="00FC0673">
            <w:r w:rsidRPr="001B280D">
              <w:rPr>
                <w:rFonts w:ascii="Calibri" w:eastAsia="Times New Roman" w:hAnsi="Calibri" w:cs="Times New Roman"/>
                <w:color w:val="000000"/>
              </w:rPr>
              <w:t>Богданович Д.К. – глава администрации</w:t>
            </w:r>
          </w:p>
        </w:tc>
      </w:tr>
      <w:tr w:rsidR="00FC0673" w:rsidRPr="00486F22" w:rsidTr="00FC0673">
        <w:trPr>
          <w:trHeight w:val="10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Приобретение нефтепродуктов, товаров и оказание услуг на АЗС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Договор № ХНП-35156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от </w:t>
            </w:r>
            <w:r w:rsidRPr="00486F22">
              <w:rPr>
                <w:rFonts w:ascii="Calibri" w:eastAsia="Times New Roman" w:hAnsi="Calibri" w:cs="Times New Roman"/>
                <w:color w:val="000000"/>
              </w:rPr>
              <w:t>26.03.2018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30 000,00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673" w:rsidRPr="00486F22" w:rsidRDefault="00FC0673" w:rsidP="00FC0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6F22">
              <w:rPr>
                <w:rFonts w:ascii="Calibri" w:eastAsia="Times New Roman" w:hAnsi="Calibri" w:cs="Times New Roman"/>
                <w:color w:val="000000"/>
              </w:rPr>
              <w:t>ПАО «</w:t>
            </w:r>
            <w:proofErr w:type="spellStart"/>
            <w:r w:rsidRPr="00486F22">
              <w:rPr>
                <w:rFonts w:ascii="Calibri" w:eastAsia="Times New Roman" w:hAnsi="Calibri" w:cs="Times New Roman"/>
                <w:color w:val="000000"/>
              </w:rPr>
              <w:t>ННК-Хабаровскнефтепродукт</w:t>
            </w:r>
            <w:proofErr w:type="spellEnd"/>
            <w:r w:rsidRPr="00486F22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0673" w:rsidRPr="00486F22" w:rsidRDefault="00FC0673" w:rsidP="00486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И.о. главы администрации – Симонов А.С.</w:t>
            </w:r>
          </w:p>
        </w:tc>
      </w:tr>
    </w:tbl>
    <w:p w:rsidR="00754127" w:rsidRDefault="00754127"/>
    <w:sectPr w:rsidR="00754127" w:rsidSect="0048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F22"/>
    <w:rsid w:val="00486F22"/>
    <w:rsid w:val="00754127"/>
    <w:rsid w:val="00AC36BC"/>
    <w:rsid w:val="00FC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2018-06-20T00:49:00Z</dcterms:created>
  <dcterms:modified xsi:type="dcterms:W3CDTF">2018-06-20T00:49:00Z</dcterms:modified>
</cp:coreProperties>
</file>