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E9" w:rsidRDefault="00CB7DE9" w:rsidP="00CB7DE9">
      <w:pPr>
        <w:ind w:right="-186"/>
        <w:jc w:val="center"/>
      </w:pPr>
      <w:r>
        <w:t>Муниципальное образование «Приамурское городское поселение»</w:t>
      </w:r>
    </w:p>
    <w:p w:rsidR="00CB7DE9" w:rsidRDefault="00CB7DE9" w:rsidP="00CB7DE9">
      <w:pPr>
        <w:ind w:right="-186"/>
        <w:jc w:val="center"/>
      </w:pPr>
      <w:r>
        <w:t>Смидовичского муниципального района</w:t>
      </w:r>
    </w:p>
    <w:p w:rsidR="00CB7DE9" w:rsidRDefault="00CB7DE9" w:rsidP="00CB7DE9">
      <w:pPr>
        <w:ind w:right="-186"/>
        <w:jc w:val="center"/>
      </w:pPr>
      <w:r>
        <w:t>Еврейской автономной области</w:t>
      </w:r>
    </w:p>
    <w:p w:rsidR="00CB7DE9" w:rsidRDefault="00CB7DE9" w:rsidP="00CB7DE9">
      <w:pPr>
        <w:ind w:firstLine="720"/>
        <w:jc w:val="center"/>
      </w:pPr>
    </w:p>
    <w:p w:rsidR="00CB7DE9" w:rsidRDefault="00CB7DE9" w:rsidP="00CB7DE9">
      <w:pPr>
        <w:ind w:right="-186" w:firstLine="708"/>
      </w:pPr>
      <w:r>
        <w:t xml:space="preserve">                                СОБРАНИЕ ДЕПУТАТОВ</w:t>
      </w:r>
    </w:p>
    <w:p w:rsidR="00CB7DE9" w:rsidRDefault="00CB7DE9" w:rsidP="00CB7DE9">
      <w:pPr>
        <w:ind w:right="-186" w:firstLine="708"/>
        <w:jc w:val="center"/>
      </w:pPr>
    </w:p>
    <w:p w:rsidR="00CB7DE9" w:rsidRDefault="00CB7DE9" w:rsidP="00CB7DE9">
      <w:pPr>
        <w:ind w:right="-186"/>
        <w:jc w:val="center"/>
      </w:pPr>
      <w:r>
        <w:t>РЕШЕНИЕ</w:t>
      </w:r>
    </w:p>
    <w:p w:rsidR="00CB7DE9" w:rsidRDefault="00333812" w:rsidP="00CB7DE9">
      <w:pPr>
        <w:ind w:right="-186"/>
      </w:pPr>
      <w:r>
        <w:t>_____________</w:t>
      </w:r>
      <w:r w:rsidR="00CB7DE9">
        <w:tab/>
      </w:r>
      <w:r w:rsidR="00CB7DE9">
        <w:tab/>
      </w:r>
      <w:r w:rsidR="00CB7DE9">
        <w:tab/>
        <w:t xml:space="preserve">           </w:t>
      </w:r>
      <w:r w:rsidR="00CB7DE9">
        <w:tab/>
        <w:t xml:space="preserve">  </w:t>
      </w:r>
      <w:r w:rsidR="00CB7DE9">
        <w:tab/>
      </w:r>
      <w:r w:rsidR="00CB7DE9">
        <w:tab/>
        <w:t xml:space="preserve">       </w:t>
      </w:r>
      <w:r>
        <w:t xml:space="preserve">           </w:t>
      </w:r>
      <w:r w:rsidR="00573AA4">
        <w:t xml:space="preserve">       </w:t>
      </w:r>
      <w:r w:rsidR="00CB7DE9">
        <w:t xml:space="preserve">   № </w:t>
      </w:r>
      <w:r>
        <w:t>______</w:t>
      </w:r>
    </w:p>
    <w:p w:rsidR="00CB7DE9" w:rsidRDefault="00CB7DE9" w:rsidP="00CB7DE9">
      <w:pPr>
        <w:ind w:right="-186"/>
        <w:jc w:val="center"/>
      </w:pPr>
      <w:r>
        <w:t>пос. Приамурский</w:t>
      </w:r>
    </w:p>
    <w:p w:rsidR="00CB7DE9" w:rsidRDefault="00CB7DE9" w:rsidP="00CB7DE9">
      <w:pPr>
        <w:autoSpaceDE w:val="0"/>
        <w:autoSpaceDN w:val="0"/>
        <w:adjustRightInd w:val="0"/>
        <w:jc w:val="center"/>
        <w:rPr>
          <w:b/>
          <w:bCs/>
        </w:rPr>
      </w:pPr>
    </w:p>
    <w:p w:rsidR="009E6544" w:rsidRDefault="009E6544" w:rsidP="009E6544">
      <w:pPr>
        <w:jc w:val="both"/>
        <w:outlineLvl w:val="0"/>
        <w:rPr>
          <w:kern w:val="32"/>
        </w:rPr>
      </w:pPr>
      <w:r w:rsidRPr="009E6544">
        <w:t xml:space="preserve">О внесении изменений в Правила благоустройства территории муниципального образования </w:t>
      </w:r>
      <w:r>
        <w:t>«</w:t>
      </w:r>
      <w:r w:rsidRPr="009E6544">
        <w:t>Приамурское городское поселени</w:t>
      </w:r>
      <w:r>
        <w:t>е»</w:t>
      </w:r>
      <w:r w:rsidRPr="009E6544">
        <w:t>, утвержденные решением Собрания депутатов от 19.06.2018 № 380</w:t>
      </w:r>
      <w:r w:rsidR="004B4F3C">
        <w:t xml:space="preserve"> </w:t>
      </w:r>
      <w:r w:rsidR="004B4F3C">
        <w:rPr>
          <w:spacing w:val="6"/>
        </w:rPr>
        <w:t>«</w:t>
      </w:r>
      <w:r w:rsidR="004B4F3C">
        <w:rPr>
          <w:kern w:val="32"/>
        </w:rPr>
        <w:t>Об утверждении Правил благоустройства территории муниципального образования «</w:t>
      </w:r>
      <w:r w:rsidR="004B4F3C">
        <w:t xml:space="preserve">Приамурское городское </w:t>
      </w:r>
      <w:r w:rsidR="004B4F3C">
        <w:rPr>
          <w:kern w:val="32"/>
        </w:rPr>
        <w:t>поселение»</w:t>
      </w:r>
    </w:p>
    <w:p w:rsidR="00CB7DE9" w:rsidRDefault="00CB7DE9" w:rsidP="00CB7DE9">
      <w:pPr>
        <w:ind w:firstLine="567"/>
        <w:jc w:val="center"/>
      </w:pPr>
    </w:p>
    <w:p w:rsidR="00CB7DE9" w:rsidRDefault="00CB7DE9" w:rsidP="00CB7DE9">
      <w:pPr>
        <w:shd w:val="clear" w:color="auto" w:fill="FFFFFF"/>
        <w:ind w:firstLine="709"/>
        <w:jc w:val="both"/>
        <w:rPr>
          <w:spacing w:val="-4"/>
        </w:rPr>
      </w:pPr>
      <w:proofErr w:type="gramStart"/>
      <w:r>
        <w:rPr>
          <w:spacing w:val="-4"/>
        </w:rPr>
        <w:t xml:space="preserve">В соответствии с </w:t>
      </w:r>
      <w:r>
        <w:t xml:space="preserve">Федеральным </w:t>
      </w:r>
      <w:hyperlink r:id="rId9" w:history="1">
        <w:r w:rsidRPr="00DE343A">
          <w:rPr>
            <w:rStyle w:val="ad"/>
            <w:color w:val="000000"/>
            <w:u w:val="none"/>
          </w:rPr>
          <w:t>закон</w:t>
        </w:r>
      </w:hyperlink>
      <w:r w:rsidRPr="00DE343A">
        <w:t>ом от</w:t>
      </w:r>
      <w:r>
        <w:t xml:space="preserve"> 06.10.2003 № 131-ФЗ «Об общих принципах организации местного самоуправления в Российской Федерации», </w:t>
      </w:r>
      <w:r w:rsidR="004B4F3C">
        <w:t>п</w:t>
      </w:r>
      <w:r w:rsidR="009E6544">
        <w:t xml:space="preserve">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w:t>
      </w:r>
      <w:r w:rsidR="009E1839">
        <w:t>законом Еврейской автономной области от 29.11.2018 № 331-ОЗ «О порядке определения органами местного самоуправления муниципальных образований Еврейской автономной области границ прилегающих территорий</w:t>
      </w:r>
      <w:proofErr w:type="gramEnd"/>
      <w:r w:rsidR="009E1839">
        <w:t xml:space="preserve"> в целях благоустройства территорий муниципальных образований Еврейской автономной области», </w:t>
      </w:r>
      <w:r>
        <w:t>Уставом муниципального образования «Приамурское городское поселение» Собрание депутатов</w:t>
      </w:r>
    </w:p>
    <w:p w:rsidR="00CB7DE9" w:rsidRDefault="00CB7DE9" w:rsidP="00CB7DE9">
      <w:pPr>
        <w:shd w:val="clear" w:color="auto" w:fill="FFFFFF"/>
        <w:jc w:val="both"/>
      </w:pPr>
      <w:r>
        <w:rPr>
          <w:spacing w:val="-6"/>
        </w:rPr>
        <w:t>РЕШИЛО:</w:t>
      </w:r>
    </w:p>
    <w:p w:rsidR="00CB7DE9" w:rsidRDefault="00CB7DE9" w:rsidP="006A34C9">
      <w:pPr>
        <w:shd w:val="clear" w:color="auto" w:fill="FFFFFF"/>
        <w:tabs>
          <w:tab w:val="left" w:pos="1349"/>
        </w:tabs>
        <w:ind w:firstLine="709"/>
        <w:jc w:val="both"/>
      </w:pPr>
      <w:r>
        <w:rPr>
          <w:spacing w:val="-33"/>
        </w:rPr>
        <w:t>1.</w:t>
      </w:r>
      <w:r>
        <w:t xml:space="preserve"> </w:t>
      </w:r>
      <w:r w:rsidR="009E6544">
        <w:t xml:space="preserve">Внести в Правила благоустройства </w:t>
      </w:r>
      <w:r w:rsidR="009E6544">
        <w:rPr>
          <w:kern w:val="32"/>
        </w:rPr>
        <w:t>территории муниципального образования «</w:t>
      </w:r>
      <w:r w:rsidR="009E6544">
        <w:t xml:space="preserve">Приамурское городское </w:t>
      </w:r>
      <w:r w:rsidR="009E6544">
        <w:rPr>
          <w:kern w:val="32"/>
        </w:rPr>
        <w:t>поселение»</w:t>
      </w:r>
      <w:r w:rsidR="009E6544">
        <w:rPr>
          <w:kern w:val="32"/>
        </w:rPr>
        <w:t xml:space="preserve">, утвержденные </w:t>
      </w:r>
      <w:r w:rsidR="009E6544">
        <w:rPr>
          <w:spacing w:val="6"/>
        </w:rPr>
        <w:t>решение</w:t>
      </w:r>
      <w:r w:rsidR="009E6544">
        <w:rPr>
          <w:spacing w:val="6"/>
        </w:rPr>
        <w:t>м</w:t>
      </w:r>
      <w:r w:rsidR="009E6544">
        <w:rPr>
          <w:spacing w:val="6"/>
        </w:rPr>
        <w:t xml:space="preserve"> Собрания депутатов</w:t>
      </w:r>
      <w:r w:rsidR="009E6544" w:rsidRPr="00852B3B">
        <w:rPr>
          <w:spacing w:val="6"/>
        </w:rPr>
        <w:t xml:space="preserve"> от </w:t>
      </w:r>
      <w:r w:rsidR="009E6544">
        <w:rPr>
          <w:spacing w:val="6"/>
        </w:rPr>
        <w:t>19.06.2018</w:t>
      </w:r>
      <w:r w:rsidR="009E6544" w:rsidRPr="00852B3B">
        <w:rPr>
          <w:spacing w:val="6"/>
        </w:rPr>
        <w:t xml:space="preserve"> № </w:t>
      </w:r>
      <w:r w:rsidR="009E6544">
        <w:rPr>
          <w:spacing w:val="6"/>
        </w:rPr>
        <w:t>380</w:t>
      </w:r>
      <w:r w:rsidR="00F84E53">
        <w:rPr>
          <w:spacing w:val="6"/>
        </w:rPr>
        <w:t xml:space="preserve"> следующие изменения</w:t>
      </w:r>
      <w:r w:rsidR="00F84E53">
        <w:t>:</w:t>
      </w:r>
    </w:p>
    <w:p w:rsidR="004B4F3C" w:rsidRDefault="00F84E53" w:rsidP="004B4F3C">
      <w:pPr>
        <w:shd w:val="clear" w:color="auto" w:fill="FFFFFF"/>
        <w:tabs>
          <w:tab w:val="left" w:pos="1349"/>
        </w:tabs>
        <w:ind w:firstLine="709"/>
        <w:jc w:val="both"/>
      </w:pPr>
      <w:r>
        <w:t xml:space="preserve">1.1. </w:t>
      </w:r>
      <w:r w:rsidR="004B4F3C">
        <w:t>В разделе 10, пункте 10.2. подпункт 10.2.3 изложить в следующей редакции:</w:t>
      </w:r>
    </w:p>
    <w:p w:rsidR="004B4F3C" w:rsidRPr="005D69B2" w:rsidRDefault="004B4F3C" w:rsidP="004B4F3C">
      <w:pPr>
        <w:shd w:val="clear" w:color="auto" w:fill="FFFFFF"/>
        <w:ind w:firstLine="709"/>
        <w:jc w:val="both"/>
        <w:rPr>
          <w:color w:val="000000" w:themeColor="text1"/>
        </w:rPr>
      </w:pPr>
      <w:r>
        <w:rPr>
          <w:color w:val="1E1E1E"/>
        </w:rPr>
        <w:t>«</w:t>
      </w:r>
      <w:r w:rsidRPr="005D69B2">
        <w:rPr>
          <w:color w:val="000000" w:themeColor="text1"/>
        </w:rPr>
        <w:t>10.2.3.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4B4F3C" w:rsidRPr="009D15D2" w:rsidRDefault="004B4F3C" w:rsidP="004B4F3C">
      <w:pPr>
        <w:shd w:val="clear" w:color="auto" w:fill="FFFFFF"/>
        <w:ind w:firstLine="709"/>
        <w:jc w:val="both"/>
      </w:pPr>
      <w:r w:rsidRPr="009D15D2">
        <w:t xml:space="preserve">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быть удобными для подъезда специального транспорта, производства погрузочно-разгрузочных работ, подхода жителей. На контейнерной площадке должен быть размещен график вывоза мусора с указанием наименования и контактных телефонов организации, </w:t>
      </w:r>
      <w:r w:rsidRPr="009D15D2">
        <w:lastRenderedPageBreak/>
        <w:t>осуществляющей вывоз, а также организации, ответственной за содержание (оборудование) контейнерной площадки.</w:t>
      </w:r>
    </w:p>
    <w:p w:rsidR="004B4F3C" w:rsidRPr="009D15D2" w:rsidRDefault="004B4F3C" w:rsidP="004B4F3C">
      <w:pPr>
        <w:widowControl w:val="0"/>
        <w:autoSpaceDE w:val="0"/>
        <w:ind w:firstLine="709"/>
        <w:jc w:val="both"/>
      </w:pPr>
      <w:r w:rsidRPr="009D15D2">
        <w:t xml:space="preserve">Ответственность за содержание и эксплуатацию контейнерной площадки и прилегающей к ней территории несет организация ее эксплуатирующая. </w:t>
      </w:r>
    </w:p>
    <w:p w:rsidR="004B4F3C" w:rsidRDefault="004B4F3C" w:rsidP="004B4F3C">
      <w:pPr>
        <w:shd w:val="clear" w:color="auto" w:fill="FFFFFF"/>
        <w:tabs>
          <w:tab w:val="left" w:pos="1349"/>
        </w:tabs>
        <w:ind w:firstLine="709"/>
        <w:jc w:val="both"/>
      </w:pPr>
      <w:r>
        <w:rPr>
          <w:color w:val="1E1E1E"/>
        </w:rPr>
        <w:t>Принятие решений о создании мест накопления (контейнерных площадок), в случаях, предусмотренных законодательством Российской Федерации, осуществляется администрацией городского поселения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4B4F3C" w:rsidRDefault="004B4F3C" w:rsidP="006A34C9">
      <w:pPr>
        <w:shd w:val="clear" w:color="auto" w:fill="FFFFFF"/>
        <w:tabs>
          <w:tab w:val="left" w:pos="1349"/>
        </w:tabs>
        <w:ind w:firstLine="709"/>
        <w:jc w:val="both"/>
      </w:pPr>
    </w:p>
    <w:p w:rsidR="00F84E53" w:rsidRDefault="005A11EE" w:rsidP="006A34C9">
      <w:pPr>
        <w:shd w:val="clear" w:color="auto" w:fill="FFFFFF"/>
        <w:tabs>
          <w:tab w:val="left" w:pos="1349"/>
        </w:tabs>
        <w:ind w:firstLine="709"/>
        <w:jc w:val="both"/>
      </w:pPr>
      <w:r>
        <w:t xml:space="preserve">1.2. </w:t>
      </w:r>
      <w:r w:rsidR="00F84E53">
        <w:t>Пункт 10.3. «Границу прилегающих территорий определить» раздела 10</w:t>
      </w:r>
      <w:r w:rsidR="004B4F3C">
        <w:t>»</w:t>
      </w:r>
      <w:r w:rsidR="00F84E53">
        <w:t xml:space="preserve"> исключить.</w:t>
      </w:r>
    </w:p>
    <w:p w:rsidR="00FA5A19" w:rsidRDefault="00FA5A19" w:rsidP="004B4F3C">
      <w:pPr>
        <w:shd w:val="clear" w:color="auto" w:fill="FFFFFF"/>
        <w:tabs>
          <w:tab w:val="left" w:pos="1349"/>
        </w:tabs>
        <w:ind w:firstLine="709"/>
        <w:jc w:val="both"/>
      </w:pPr>
    </w:p>
    <w:p w:rsidR="00F84E53" w:rsidRDefault="00F84E53" w:rsidP="006A34C9">
      <w:pPr>
        <w:shd w:val="clear" w:color="auto" w:fill="FFFFFF"/>
        <w:tabs>
          <w:tab w:val="left" w:pos="1349"/>
        </w:tabs>
        <w:ind w:firstLine="709"/>
        <w:jc w:val="both"/>
      </w:pPr>
      <w:r>
        <w:t>1.</w:t>
      </w:r>
      <w:r w:rsidR="009E1839">
        <w:t>3</w:t>
      </w:r>
      <w:r>
        <w:t>. Дополнить разделом 1</w:t>
      </w:r>
      <w:r w:rsidR="005A11EE">
        <w:t>1</w:t>
      </w:r>
      <w:r>
        <w:t xml:space="preserve"> следующего содержания</w:t>
      </w:r>
      <w:r w:rsidR="005A11EE">
        <w:t xml:space="preserve"> с </w:t>
      </w:r>
      <w:proofErr w:type="gramStart"/>
      <w:r w:rsidR="005A11EE">
        <w:t>последующей</w:t>
      </w:r>
      <w:proofErr w:type="gramEnd"/>
      <w:r w:rsidR="005A11EE">
        <w:t xml:space="preserve"> </w:t>
      </w:r>
      <w:proofErr w:type="spellStart"/>
      <w:r w:rsidR="005A11EE">
        <w:t>перенумерацией</w:t>
      </w:r>
      <w:proofErr w:type="spellEnd"/>
      <w:r w:rsidR="005A11EE">
        <w:t xml:space="preserve"> разделов</w:t>
      </w:r>
      <w:r>
        <w:t>:</w:t>
      </w:r>
    </w:p>
    <w:p w:rsidR="00DA635F" w:rsidRDefault="00F84E53" w:rsidP="006A34C9">
      <w:pPr>
        <w:shd w:val="clear" w:color="auto" w:fill="FFFFFF"/>
        <w:tabs>
          <w:tab w:val="left" w:pos="1349"/>
        </w:tabs>
        <w:spacing w:after="120"/>
        <w:ind w:firstLine="709"/>
        <w:jc w:val="both"/>
        <w:rPr>
          <w:rStyle w:val="28"/>
          <w:rFonts w:ascii="Times New Roman" w:hAnsi="Times New Roman" w:cs="Times New Roman"/>
          <w:b w:val="0"/>
          <w:sz w:val="28"/>
          <w:szCs w:val="28"/>
        </w:rPr>
      </w:pPr>
      <w:r>
        <w:t>«1</w:t>
      </w:r>
      <w:r w:rsidR="005A11EE">
        <w:t>1</w:t>
      </w:r>
      <w:r>
        <w:t xml:space="preserve">. </w:t>
      </w:r>
      <w:r w:rsidR="00040440" w:rsidRPr="00040440">
        <w:rPr>
          <w:rStyle w:val="28"/>
          <w:rFonts w:ascii="Times New Roman" w:hAnsi="Times New Roman" w:cs="Times New Roman"/>
          <w:b w:val="0"/>
          <w:sz w:val="28"/>
          <w:szCs w:val="28"/>
        </w:rPr>
        <w:t xml:space="preserve">Определение границ прилегающих территорий в целях организации их благоустройства, санитарного содержания и уборки» </w:t>
      </w:r>
    </w:p>
    <w:p w:rsidR="00040440" w:rsidRDefault="00DA635F" w:rsidP="006A34C9">
      <w:pPr>
        <w:shd w:val="clear" w:color="auto" w:fill="FFFFFF"/>
        <w:tabs>
          <w:tab w:val="left" w:pos="1349"/>
        </w:tabs>
        <w:ind w:firstLine="709"/>
        <w:jc w:val="both"/>
        <w:rPr>
          <w:rStyle w:val="28"/>
          <w:rFonts w:ascii="Times New Roman" w:hAnsi="Times New Roman" w:cs="Times New Roman"/>
          <w:sz w:val="28"/>
          <w:szCs w:val="28"/>
        </w:rPr>
      </w:pPr>
      <w:r>
        <w:rPr>
          <w:rStyle w:val="28"/>
          <w:rFonts w:ascii="Times New Roman" w:hAnsi="Times New Roman" w:cs="Times New Roman"/>
          <w:b w:val="0"/>
          <w:sz w:val="28"/>
          <w:szCs w:val="28"/>
        </w:rPr>
        <w:t>1</w:t>
      </w:r>
      <w:r w:rsidR="005A11EE">
        <w:rPr>
          <w:rStyle w:val="28"/>
          <w:rFonts w:ascii="Times New Roman" w:hAnsi="Times New Roman" w:cs="Times New Roman"/>
          <w:b w:val="0"/>
          <w:sz w:val="28"/>
          <w:szCs w:val="28"/>
        </w:rPr>
        <w:t>1</w:t>
      </w:r>
      <w:r w:rsidR="00040440" w:rsidRPr="00040440">
        <w:rPr>
          <w:rStyle w:val="28"/>
          <w:rFonts w:ascii="Times New Roman" w:hAnsi="Times New Roman" w:cs="Times New Roman"/>
          <w:b w:val="0"/>
          <w:sz w:val="28"/>
          <w:szCs w:val="28"/>
        </w:rPr>
        <w:t>.1. Принципы определения границ прилегающих территорий</w:t>
      </w:r>
      <w:r w:rsidR="00040440" w:rsidRPr="002B454E">
        <w:rPr>
          <w:rStyle w:val="28"/>
          <w:rFonts w:ascii="Times New Roman" w:hAnsi="Times New Roman" w:cs="Times New Roman"/>
          <w:sz w:val="28"/>
          <w:szCs w:val="28"/>
        </w:rPr>
        <w:t xml:space="preserve"> </w:t>
      </w:r>
    </w:p>
    <w:p w:rsidR="00040440" w:rsidRPr="002B454E" w:rsidRDefault="00040440" w:rsidP="006A34C9">
      <w:pPr>
        <w:shd w:val="clear" w:color="auto" w:fill="FFFFFF"/>
        <w:tabs>
          <w:tab w:val="left" w:pos="1349"/>
        </w:tabs>
        <w:ind w:firstLine="709"/>
        <w:jc w:val="both"/>
      </w:pPr>
      <w:r w:rsidRPr="002B454E">
        <w:rPr>
          <w:rStyle w:val="21pt"/>
          <w:rFonts w:ascii="Times New Roman" w:hAnsi="Times New Roman" w:cs="Times New Roman"/>
          <w:sz w:val="28"/>
          <w:szCs w:val="28"/>
        </w:rPr>
        <w:t>1</w:t>
      </w:r>
      <w:r w:rsidR="005A11EE">
        <w:rPr>
          <w:rStyle w:val="21pt"/>
          <w:rFonts w:ascii="Times New Roman" w:hAnsi="Times New Roman" w:cs="Times New Roman"/>
          <w:sz w:val="28"/>
          <w:szCs w:val="28"/>
        </w:rPr>
        <w:t>1</w:t>
      </w:r>
      <w:r w:rsidRPr="002B454E">
        <w:rPr>
          <w:rStyle w:val="21pt"/>
          <w:rFonts w:ascii="Times New Roman" w:hAnsi="Times New Roman" w:cs="Times New Roman"/>
          <w:sz w:val="28"/>
          <w:szCs w:val="28"/>
        </w:rPr>
        <w:t>.1.1.</w:t>
      </w:r>
      <w:r w:rsidRPr="002B454E">
        <w:rPr>
          <w:color w:val="000000"/>
          <w:lang w:bidi="ru-RU"/>
        </w:rPr>
        <w:t xml:space="preserve">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w:t>
      </w:r>
      <w:r w:rsidR="00350133">
        <w:rPr>
          <w:color w:val="000000"/>
          <w:lang w:bidi="ru-RU"/>
        </w:rPr>
        <w:t xml:space="preserve"> </w:t>
      </w:r>
      <w:r w:rsidRPr="002B454E">
        <w:rPr>
          <w:color w:val="000000"/>
          <w:lang w:bidi="ru-RU"/>
        </w:rPr>
        <w:t>застройки территории, рельефа местности, минимально и максимально установленного настоящими Правилами благоустройства расстояния от объекта до границ прилегающей территории такого объекта.</w:t>
      </w:r>
    </w:p>
    <w:p w:rsidR="00040440" w:rsidRPr="002B454E" w:rsidRDefault="00DA635F" w:rsidP="006A34C9">
      <w:pPr>
        <w:pStyle w:val="27"/>
        <w:shd w:val="clear" w:color="auto" w:fill="auto"/>
        <w:tabs>
          <w:tab w:val="left" w:pos="982"/>
        </w:tabs>
        <w:spacing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1</w:t>
      </w:r>
      <w:r w:rsidR="005A11EE">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 xml:space="preserve">.1.2. </w:t>
      </w:r>
      <w:r w:rsidR="00040440" w:rsidRPr="002B454E">
        <w:rPr>
          <w:rFonts w:ascii="Times New Roman" w:hAnsi="Times New Roman" w:cs="Times New Roman"/>
          <w:color w:val="000000"/>
          <w:sz w:val="28"/>
          <w:szCs w:val="28"/>
          <w:lang w:bidi="ru-RU"/>
        </w:rPr>
        <w:t>При определении границ прилегающих территорий учитываются:</w:t>
      </w:r>
    </w:p>
    <w:p w:rsidR="00DA635F" w:rsidRDefault="00040440" w:rsidP="006A34C9">
      <w:pPr>
        <w:pStyle w:val="27"/>
        <w:numPr>
          <w:ilvl w:val="0"/>
          <w:numId w:val="40"/>
        </w:numPr>
        <w:shd w:val="clear" w:color="auto" w:fill="auto"/>
        <w:tabs>
          <w:tab w:val="left" w:pos="543"/>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расстояние до рядом расположенного (соседнего) объекта либо до границы прилегающей территории такого объекта, определенной ранее;</w:t>
      </w:r>
    </w:p>
    <w:p w:rsidR="00040440" w:rsidRPr="00DA635F" w:rsidRDefault="00040440" w:rsidP="006A34C9">
      <w:pPr>
        <w:pStyle w:val="27"/>
        <w:numPr>
          <w:ilvl w:val="0"/>
          <w:numId w:val="40"/>
        </w:numPr>
        <w:shd w:val="clear" w:color="auto" w:fill="auto"/>
        <w:tabs>
          <w:tab w:val="left" w:pos="543"/>
        </w:tabs>
        <w:spacing w:line="276" w:lineRule="auto"/>
        <w:ind w:firstLine="709"/>
        <w:rPr>
          <w:rFonts w:ascii="Times New Roman" w:hAnsi="Times New Roman" w:cs="Times New Roman"/>
          <w:sz w:val="28"/>
          <w:szCs w:val="28"/>
        </w:rPr>
      </w:pPr>
      <w:r w:rsidRPr="00DA635F">
        <w:rPr>
          <w:rFonts w:ascii="Times New Roman" w:hAnsi="Times New Roman" w:cs="Times New Roman"/>
          <w:color w:val="000000"/>
          <w:sz w:val="28"/>
          <w:szCs w:val="28"/>
          <w:lang w:bidi="ru-RU"/>
        </w:rPr>
        <w:t xml:space="preserve">наличие граничащих с объектом автомобильных дорог, а также зон с особыми условиями использования территорий (охранные, </w:t>
      </w:r>
      <w:proofErr w:type="spellStart"/>
      <w:r w:rsidRPr="00DA635F">
        <w:rPr>
          <w:rFonts w:ascii="Times New Roman" w:hAnsi="Times New Roman" w:cs="Times New Roman"/>
          <w:color w:val="000000"/>
          <w:sz w:val="28"/>
          <w:szCs w:val="28"/>
          <w:lang w:bidi="ru-RU"/>
        </w:rPr>
        <w:t>санитарнозащитные</w:t>
      </w:r>
      <w:proofErr w:type="spellEnd"/>
      <w:r w:rsidRPr="00DA635F">
        <w:rPr>
          <w:rFonts w:ascii="Times New Roman" w:hAnsi="Times New Roman" w:cs="Times New Roman"/>
          <w:color w:val="000000"/>
          <w:sz w:val="28"/>
          <w:szCs w:val="28"/>
          <w:lang w:bidi="ru-RU"/>
        </w:rPr>
        <w:t xml:space="preserve"> зоны, зоны охраны объектов культурного наследия, </w:t>
      </w:r>
      <w:proofErr w:type="spellStart"/>
      <w:r w:rsidRPr="00DA635F">
        <w:rPr>
          <w:rFonts w:ascii="Times New Roman" w:hAnsi="Times New Roman" w:cs="Times New Roman"/>
          <w:color w:val="000000"/>
          <w:sz w:val="28"/>
          <w:szCs w:val="28"/>
          <w:lang w:bidi="ru-RU"/>
        </w:rPr>
        <w:t>водоохранные</w:t>
      </w:r>
      <w:proofErr w:type="spellEnd"/>
      <w:r w:rsidRPr="00DA635F">
        <w:rPr>
          <w:rFonts w:ascii="Times New Roman" w:hAnsi="Times New Roman" w:cs="Times New Roman"/>
          <w:color w:val="000000"/>
          <w:sz w:val="28"/>
          <w:szCs w:val="28"/>
          <w:lang w:bidi="ru-RU"/>
        </w:rPr>
        <w:t xml:space="preserve"> зоны и иные зоны, устанавливаемые в соответствии с законодательством Российской Федерации).</w:t>
      </w:r>
    </w:p>
    <w:p w:rsidR="00040440" w:rsidRPr="002B454E" w:rsidRDefault="00DA635F" w:rsidP="006A34C9">
      <w:pPr>
        <w:pStyle w:val="27"/>
        <w:shd w:val="clear" w:color="auto" w:fill="auto"/>
        <w:tabs>
          <w:tab w:val="left" w:pos="956"/>
        </w:tabs>
        <w:spacing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1</w:t>
      </w:r>
      <w:r w:rsidR="005A11EE">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3</w:t>
      </w:r>
      <w:r>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Границы прилегающей территории определяются с учетом следующих ограничений:</w:t>
      </w:r>
    </w:p>
    <w:p w:rsidR="00040440" w:rsidRPr="002B454E" w:rsidRDefault="00B77251" w:rsidP="009E1839">
      <w:pPr>
        <w:pStyle w:val="27"/>
        <w:numPr>
          <w:ilvl w:val="0"/>
          <w:numId w:val="43"/>
        </w:numPr>
        <w:shd w:val="clear" w:color="auto" w:fill="auto"/>
        <w:tabs>
          <w:tab w:val="left" w:pos="953"/>
        </w:tabs>
        <w:spacing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в отношении каждого здания, строения, сооружения, земельного участка могут быть установлены границы только одной прилегающей территории;</w:t>
      </w:r>
    </w:p>
    <w:p w:rsidR="00040440" w:rsidRPr="002B454E" w:rsidRDefault="00040440" w:rsidP="009E1839">
      <w:pPr>
        <w:pStyle w:val="27"/>
        <w:numPr>
          <w:ilvl w:val="0"/>
          <w:numId w:val="43"/>
        </w:numPr>
        <w:shd w:val="clear" w:color="auto" w:fill="auto"/>
        <w:tabs>
          <w:tab w:val="left" w:pos="709"/>
          <w:tab w:val="left" w:pos="127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lastRenderedPageBreak/>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40440" w:rsidRPr="00DA635F" w:rsidRDefault="00040440" w:rsidP="009E1839">
      <w:pPr>
        <w:pStyle w:val="27"/>
        <w:numPr>
          <w:ilvl w:val="0"/>
          <w:numId w:val="43"/>
        </w:numPr>
        <w:shd w:val="clear" w:color="auto" w:fill="auto"/>
        <w:tabs>
          <w:tab w:val="left" w:pos="709"/>
          <w:tab w:val="left" w:pos="127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DA635F" w:rsidRPr="002B454E" w:rsidRDefault="00DA635F" w:rsidP="009E1839">
      <w:pPr>
        <w:pStyle w:val="27"/>
        <w:shd w:val="clear" w:color="auto" w:fill="auto"/>
        <w:tabs>
          <w:tab w:val="left" w:pos="793"/>
        </w:tabs>
        <w:spacing w:line="276" w:lineRule="auto"/>
        <w:ind w:firstLine="709"/>
        <w:rPr>
          <w:rFonts w:ascii="Times New Roman" w:hAnsi="Times New Roman" w:cs="Times New Roman"/>
          <w:sz w:val="28"/>
          <w:szCs w:val="28"/>
        </w:rPr>
      </w:pPr>
    </w:p>
    <w:p w:rsidR="00040440" w:rsidRPr="00DA635F" w:rsidRDefault="00040440" w:rsidP="009E1839">
      <w:pPr>
        <w:pStyle w:val="33"/>
        <w:shd w:val="clear" w:color="auto" w:fill="auto"/>
        <w:spacing w:after="120" w:line="276" w:lineRule="auto"/>
        <w:ind w:firstLine="709"/>
        <w:jc w:val="both"/>
        <w:rPr>
          <w:rFonts w:ascii="Times New Roman" w:hAnsi="Times New Roman" w:cs="Times New Roman"/>
          <w:b w:val="0"/>
          <w:sz w:val="28"/>
          <w:szCs w:val="28"/>
        </w:rPr>
      </w:pPr>
      <w:r w:rsidRPr="00DA635F">
        <w:rPr>
          <w:rFonts w:ascii="Times New Roman" w:hAnsi="Times New Roman" w:cs="Times New Roman"/>
          <w:b w:val="0"/>
          <w:color w:val="000000"/>
          <w:sz w:val="28"/>
          <w:szCs w:val="28"/>
          <w:lang w:bidi="ru-RU"/>
        </w:rPr>
        <w:t>1</w:t>
      </w:r>
      <w:r w:rsidR="005A11EE">
        <w:rPr>
          <w:rFonts w:ascii="Times New Roman" w:hAnsi="Times New Roman" w:cs="Times New Roman"/>
          <w:b w:val="0"/>
          <w:color w:val="000000"/>
          <w:sz w:val="28"/>
          <w:szCs w:val="28"/>
          <w:lang w:bidi="ru-RU"/>
        </w:rPr>
        <w:t>1</w:t>
      </w:r>
      <w:r w:rsidRPr="00DA635F">
        <w:rPr>
          <w:rFonts w:ascii="Times New Roman" w:hAnsi="Times New Roman" w:cs="Times New Roman"/>
          <w:b w:val="0"/>
          <w:color w:val="000000"/>
          <w:sz w:val="28"/>
          <w:szCs w:val="28"/>
          <w:lang w:bidi="ru-RU"/>
        </w:rPr>
        <w:t>.2. Минимальные расстояния от объекта до границ прилегающей территории</w:t>
      </w:r>
    </w:p>
    <w:p w:rsidR="00040440" w:rsidRPr="002B454E" w:rsidRDefault="00DA635F" w:rsidP="009E1839">
      <w:pPr>
        <w:pStyle w:val="27"/>
        <w:shd w:val="clear" w:color="auto" w:fill="auto"/>
        <w:tabs>
          <w:tab w:val="left" w:pos="1176"/>
          <w:tab w:val="left" w:pos="2128"/>
          <w:tab w:val="left" w:pos="3394"/>
        </w:tabs>
        <w:spacing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1</w:t>
      </w:r>
      <w:r w:rsidR="005A11EE">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Устанавливаются следующие минимальные расстояния от объекта до границ</w:t>
      </w:r>
      <w:r>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прилегающей</w:t>
      </w:r>
      <w:r>
        <w:rPr>
          <w:rFonts w:ascii="Times New Roman" w:hAnsi="Times New Roman" w:cs="Times New Roman"/>
          <w:color w:val="000000"/>
          <w:sz w:val="28"/>
          <w:szCs w:val="28"/>
          <w:lang w:bidi="ru-RU"/>
        </w:rPr>
        <w:t xml:space="preserve"> </w:t>
      </w:r>
      <w:r w:rsidR="009E1839">
        <w:rPr>
          <w:rFonts w:ascii="Times New Roman" w:hAnsi="Times New Roman" w:cs="Times New Roman"/>
          <w:color w:val="000000"/>
          <w:sz w:val="28"/>
          <w:szCs w:val="28"/>
          <w:lang w:bidi="ru-RU"/>
        </w:rPr>
        <w:t xml:space="preserve">территории </w:t>
      </w:r>
      <w:r w:rsidR="00040440" w:rsidRPr="002B454E">
        <w:rPr>
          <w:rFonts w:ascii="Times New Roman" w:hAnsi="Times New Roman" w:cs="Times New Roman"/>
          <w:color w:val="000000"/>
          <w:sz w:val="28"/>
          <w:szCs w:val="28"/>
          <w:lang w:bidi="ru-RU"/>
        </w:rPr>
        <w:t>в</w:t>
      </w:r>
      <w:r w:rsidR="009E1839">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зависимости от</w:t>
      </w:r>
      <w:r>
        <w:rPr>
          <w:rFonts w:ascii="Times New Roman" w:hAnsi="Times New Roman" w:cs="Times New Roman"/>
          <w:color w:val="000000"/>
          <w:sz w:val="28"/>
          <w:szCs w:val="28"/>
          <w:lang w:bidi="ru-RU"/>
        </w:rPr>
        <w:t xml:space="preserve"> </w:t>
      </w:r>
      <w:r w:rsidR="00040440" w:rsidRPr="002B454E">
        <w:rPr>
          <w:rFonts w:ascii="Times New Roman" w:hAnsi="Times New Roman" w:cs="Times New Roman"/>
          <w:color w:val="000000"/>
          <w:sz w:val="28"/>
          <w:szCs w:val="28"/>
          <w:lang w:bidi="ru-RU"/>
        </w:rPr>
        <w:t>предназначения объекта:</w:t>
      </w:r>
    </w:p>
    <w:p w:rsidR="00040440" w:rsidRPr="002B454E" w:rsidRDefault="00040440" w:rsidP="006A34C9">
      <w:pPr>
        <w:pStyle w:val="27"/>
        <w:numPr>
          <w:ilvl w:val="0"/>
          <w:numId w:val="34"/>
        </w:numPr>
        <w:shd w:val="clear" w:color="auto" w:fill="auto"/>
        <w:tabs>
          <w:tab w:val="left" w:pos="788"/>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индивидуальных жилых домов и домов блокированной застройки:</w:t>
      </w:r>
    </w:p>
    <w:p w:rsidR="00040440" w:rsidRPr="002B454E" w:rsidRDefault="00040440" w:rsidP="006A34C9">
      <w:pPr>
        <w:pStyle w:val="27"/>
        <w:shd w:val="clear" w:color="auto" w:fill="auto"/>
        <w:tabs>
          <w:tab w:val="right" w:pos="2074"/>
          <w:tab w:val="left" w:pos="2235"/>
          <w:tab w:val="left" w:pos="3440"/>
          <w:tab w:val="right" w:pos="6464"/>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если</w:t>
      </w:r>
      <w:r w:rsidR="006A34C9">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в отношении</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земельного</w:t>
      </w:r>
      <w:r w:rsidRPr="002B454E">
        <w:rPr>
          <w:rFonts w:ascii="Times New Roman" w:hAnsi="Times New Roman" w:cs="Times New Roman"/>
          <w:color w:val="000000"/>
          <w:sz w:val="28"/>
          <w:szCs w:val="28"/>
          <w:lang w:bidi="ru-RU"/>
        </w:rPr>
        <w:tab/>
        <w:t>участка, на котором</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расположен жилой дом, осуществлен государственный кадастровый учет, - не менее 2 метров по периметру границы этого земельного участка;</w:t>
      </w:r>
    </w:p>
    <w:p w:rsidR="00040440" w:rsidRPr="002B454E" w:rsidRDefault="00040440" w:rsidP="006A34C9">
      <w:pPr>
        <w:pStyle w:val="27"/>
        <w:shd w:val="clear" w:color="auto" w:fill="auto"/>
        <w:tabs>
          <w:tab w:val="right" w:pos="2074"/>
          <w:tab w:val="left" w:pos="2230"/>
          <w:tab w:val="left" w:pos="3435"/>
          <w:tab w:val="right" w:pos="6464"/>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если</w:t>
      </w:r>
      <w:r w:rsidR="006A34C9">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в отношении</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земельного</w:t>
      </w:r>
      <w:r w:rsidRPr="002B454E">
        <w:rPr>
          <w:rFonts w:ascii="Times New Roman" w:hAnsi="Times New Roman" w:cs="Times New Roman"/>
          <w:color w:val="000000"/>
          <w:sz w:val="28"/>
          <w:szCs w:val="28"/>
          <w:lang w:bidi="ru-RU"/>
        </w:rPr>
        <w:tab/>
        <w:t>участка, на котором</w:t>
      </w:r>
      <w:r w:rsidR="00DA635F">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не менее 10 метров по периметру стен дома;</w:t>
      </w:r>
    </w:p>
    <w:p w:rsidR="00040440" w:rsidRPr="002B454E" w:rsidRDefault="00040440" w:rsidP="006A34C9">
      <w:pPr>
        <w:pStyle w:val="27"/>
        <w:shd w:val="clear" w:color="auto" w:fill="auto"/>
        <w:tabs>
          <w:tab w:val="right" w:pos="2074"/>
          <w:tab w:val="left" w:pos="3392"/>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 если земельный участок, на котором расположен жилой дом, предоставлен ранее в соответствии с действовавшим законодательством, огорожен, но</w:t>
      </w:r>
      <w:r w:rsidRPr="002B454E">
        <w:rPr>
          <w:rFonts w:ascii="Times New Roman" w:hAnsi="Times New Roman" w:cs="Times New Roman"/>
          <w:color w:val="000000"/>
          <w:sz w:val="28"/>
          <w:szCs w:val="28"/>
          <w:lang w:bidi="ru-RU"/>
        </w:rPr>
        <w:tab/>
        <w:t>в отношении него</w:t>
      </w:r>
      <w:r w:rsidR="006A34C9">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не осуществлен государственный</w:t>
      </w:r>
      <w:r w:rsidR="00350133">
        <w:rPr>
          <w:rFonts w:ascii="Times New Roman" w:hAnsi="Times New Roman" w:cs="Times New Roman"/>
          <w:color w:val="000000"/>
          <w:sz w:val="28"/>
          <w:szCs w:val="28"/>
          <w:lang w:bidi="ru-RU"/>
        </w:rPr>
        <w:t xml:space="preserve"> </w:t>
      </w:r>
      <w:r w:rsidRPr="002B454E">
        <w:rPr>
          <w:rFonts w:ascii="Times New Roman" w:hAnsi="Times New Roman" w:cs="Times New Roman"/>
          <w:color w:val="000000"/>
          <w:sz w:val="28"/>
          <w:szCs w:val="28"/>
          <w:lang w:bidi="ru-RU"/>
        </w:rPr>
        <w:t>кадастровый учет, - не менее 5 метров по периметру ограждения;</w:t>
      </w:r>
    </w:p>
    <w:p w:rsidR="00040440" w:rsidRPr="002B454E" w:rsidRDefault="00040440" w:rsidP="006A34C9">
      <w:pPr>
        <w:pStyle w:val="27"/>
        <w:numPr>
          <w:ilvl w:val="0"/>
          <w:numId w:val="34"/>
        </w:numPr>
        <w:shd w:val="clear" w:color="auto" w:fill="auto"/>
        <w:tabs>
          <w:tab w:val="left" w:pos="838"/>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многоквартирных домов:</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не менее 2 метров от границ земельных участков, на которых расположены многоквартирные дома;</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 xml:space="preserve">в случае если земельный участок, на котором расположен многоквартирный дом, предоставлен ранее в соответствии с действовавшим законодательством, по границы участка не уточнены в соответствии с законодательством о государственном кадастровом учете, - не менее 15 метров от </w:t>
      </w:r>
      <w:proofErr w:type="spellStart"/>
      <w:r w:rsidRPr="002B454E">
        <w:rPr>
          <w:rFonts w:ascii="Times New Roman" w:hAnsi="Times New Roman" w:cs="Times New Roman"/>
          <w:color w:val="000000"/>
          <w:sz w:val="28"/>
          <w:szCs w:val="28"/>
          <w:lang w:bidi="ru-RU"/>
        </w:rPr>
        <w:t>отмостки</w:t>
      </w:r>
      <w:proofErr w:type="spellEnd"/>
      <w:r w:rsidRPr="002B454E">
        <w:rPr>
          <w:rFonts w:ascii="Times New Roman" w:hAnsi="Times New Roman" w:cs="Times New Roman"/>
          <w:color w:val="000000"/>
          <w:sz w:val="28"/>
          <w:szCs w:val="28"/>
          <w:lang w:bidi="ru-RU"/>
        </w:rPr>
        <w:t xml:space="preserve"> здания или не менее 20 метров</w:t>
      </w:r>
      <w:bookmarkStart w:id="0" w:name="_GoBack"/>
      <w:bookmarkEnd w:id="0"/>
      <w:r w:rsidRPr="002B454E">
        <w:rPr>
          <w:rFonts w:ascii="Times New Roman" w:hAnsi="Times New Roman" w:cs="Times New Roman"/>
          <w:color w:val="000000"/>
          <w:sz w:val="28"/>
          <w:szCs w:val="28"/>
          <w:lang w:bidi="ru-RU"/>
        </w:rPr>
        <w:t xml:space="preserve"> от наружных стен;</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нежилых зданий, пристроенных к многоквартирным домам, - не менее 20 метров по периметру ограждающих конструкций (стен);</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 xml:space="preserve">для зданий, в которых располагаются образовательные, </w:t>
      </w:r>
      <w:r w:rsidRPr="002B454E">
        <w:rPr>
          <w:rFonts w:ascii="Times New Roman" w:hAnsi="Times New Roman" w:cs="Times New Roman"/>
          <w:color w:val="000000"/>
          <w:sz w:val="28"/>
          <w:szCs w:val="28"/>
          <w:lang w:bidi="ru-RU"/>
        </w:rPr>
        <w:lastRenderedPageBreak/>
        <w:t>спортивные, медицинские организации, торговые организации, культурно развлекательные организации, организации социально-бытового назначения:</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имеющих ограждение - не менее 5 метров по периметру ограждения;</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отдельно стоящей рекламной конструкции - не менее 5 метров по периметру опоры рекламной конструкции;</w:t>
      </w:r>
    </w:p>
    <w:p w:rsidR="00040440" w:rsidRPr="002B454E" w:rsidRDefault="00040440" w:rsidP="006A34C9">
      <w:pPr>
        <w:pStyle w:val="27"/>
        <w:numPr>
          <w:ilvl w:val="0"/>
          <w:numId w:val="34"/>
        </w:numPr>
        <w:shd w:val="clear" w:color="auto" w:fill="auto"/>
        <w:tabs>
          <w:tab w:val="left" w:pos="849"/>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автостоянок - не менее 15 метров по периметру автостоянки;</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40440" w:rsidRPr="002B454E" w:rsidRDefault="00040440" w:rsidP="006A34C9">
      <w:pPr>
        <w:pStyle w:val="27"/>
        <w:numPr>
          <w:ilvl w:val="0"/>
          <w:numId w:val="34"/>
        </w:numPr>
        <w:shd w:val="clear" w:color="auto" w:fill="auto"/>
        <w:tabs>
          <w:tab w:val="left" w:pos="80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строительных площадок - не менее 15 метров по периметру ограждения строительной площадки;</w:t>
      </w:r>
    </w:p>
    <w:p w:rsidR="00040440" w:rsidRPr="002B454E" w:rsidRDefault="00040440" w:rsidP="006A34C9">
      <w:pPr>
        <w:pStyle w:val="27"/>
        <w:numPr>
          <w:ilvl w:val="0"/>
          <w:numId w:val="34"/>
        </w:numPr>
        <w:shd w:val="clear" w:color="auto" w:fill="auto"/>
        <w:tabs>
          <w:tab w:val="left" w:pos="879"/>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автозаправочных станций - не менее 25 метров от границ земельных участков, предоставленных для их размещения;</w:t>
      </w:r>
    </w:p>
    <w:p w:rsidR="00040440" w:rsidRPr="002B454E" w:rsidRDefault="00040440" w:rsidP="006A34C9">
      <w:pPr>
        <w:pStyle w:val="27"/>
        <w:numPr>
          <w:ilvl w:val="0"/>
          <w:numId w:val="34"/>
        </w:numPr>
        <w:shd w:val="clear" w:color="auto" w:fill="auto"/>
        <w:tabs>
          <w:tab w:val="left" w:pos="889"/>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розничных рынков - не менее 20 метров от границ земельных участков, предоставленных для их размещения;</w:t>
      </w:r>
    </w:p>
    <w:p w:rsidR="00040440" w:rsidRPr="002B454E" w:rsidRDefault="00040440" w:rsidP="006A34C9">
      <w:pPr>
        <w:pStyle w:val="27"/>
        <w:numPr>
          <w:ilvl w:val="0"/>
          <w:numId w:val="34"/>
        </w:numPr>
        <w:shd w:val="clear" w:color="auto" w:fill="auto"/>
        <w:tabs>
          <w:tab w:val="left" w:pos="884"/>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40440" w:rsidRPr="002B454E" w:rsidRDefault="00040440" w:rsidP="006A34C9">
      <w:pPr>
        <w:pStyle w:val="27"/>
        <w:numPr>
          <w:ilvl w:val="0"/>
          <w:numId w:val="34"/>
        </w:numPr>
        <w:shd w:val="clear" w:color="auto" w:fill="auto"/>
        <w:tabs>
          <w:tab w:val="left" w:pos="898"/>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кладбищ - не менее 15 метров по периметру земельного участка, выделенного под размещение кладбища.</w:t>
      </w:r>
    </w:p>
    <w:p w:rsidR="00DA635F" w:rsidRDefault="005A11EE" w:rsidP="005A11EE">
      <w:pPr>
        <w:pStyle w:val="27"/>
        <w:shd w:val="clear" w:color="auto" w:fill="auto"/>
        <w:tabs>
          <w:tab w:val="left" w:pos="1418"/>
        </w:tabs>
        <w:spacing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11.2.2. </w:t>
      </w:r>
      <w:r w:rsidR="00040440" w:rsidRPr="002B454E">
        <w:rPr>
          <w:rFonts w:ascii="Times New Roman" w:hAnsi="Times New Roman" w:cs="Times New Roman"/>
          <w:color w:val="000000"/>
          <w:sz w:val="28"/>
          <w:szCs w:val="28"/>
          <w:lang w:bidi="ru-RU"/>
        </w:rPr>
        <w:t>Для объектов, не установленных Правилами благоустройства, минимальные расстояния от объекта до границ прилегающей территории составляет не менее 15 метров.</w:t>
      </w:r>
    </w:p>
    <w:p w:rsidR="00040440" w:rsidRPr="006A34C9" w:rsidRDefault="00040440" w:rsidP="005A11EE">
      <w:pPr>
        <w:pStyle w:val="27"/>
        <w:numPr>
          <w:ilvl w:val="2"/>
          <w:numId w:val="47"/>
        </w:numPr>
        <w:shd w:val="clear" w:color="auto" w:fill="auto"/>
        <w:tabs>
          <w:tab w:val="left" w:pos="993"/>
          <w:tab w:val="left" w:pos="1560"/>
        </w:tabs>
        <w:spacing w:line="276" w:lineRule="auto"/>
        <w:ind w:left="0" w:firstLine="709"/>
        <w:rPr>
          <w:rFonts w:ascii="Times New Roman" w:hAnsi="Times New Roman" w:cs="Times New Roman"/>
          <w:color w:val="000000"/>
          <w:sz w:val="28"/>
          <w:szCs w:val="28"/>
          <w:lang w:bidi="ru-RU"/>
        </w:rPr>
      </w:pPr>
      <w:proofErr w:type="gramStart"/>
      <w:r w:rsidRPr="006A34C9">
        <w:rPr>
          <w:rFonts w:ascii="Times New Roman" w:hAnsi="Times New Roman" w:cs="Times New Roman"/>
          <w:color w:val="000000"/>
          <w:sz w:val="28"/>
          <w:szCs w:val="28"/>
          <w:lang w:bidi="ru-RU"/>
        </w:rPr>
        <w:t>В определенных разделом 1</w:t>
      </w:r>
      <w:r w:rsidR="005A11EE">
        <w:rPr>
          <w:rFonts w:ascii="Times New Roman" w:hAnsi="Times New Roman" w:cs="Times New Roman"/>
          <w:color w:val="000000"/>
          <w:sz w:val="28"/>
          <w:szCs w:val="28"/>
          <w:lang w:bidi="ru-RU"/>
        </w:rPr>
        <w:t>1</w:t>
      </w:r>
      <w:r w:rsidRPr="006A34C9">
        <w:rPr>
          <w:rFonts w:ascii="Times New Roman" w:hAnsi="Times New Roman" w:cs="Times New Roman"/>
          <w:color w:val="000000"/>
          <w:sz w:val="28"/>
          <w:szCs w:val="28"/>
          <w:lang w:bidi="ru-RU"/>
        </w:rPr>
        <w:t>.3 Правил благоустройства случаях при определении границ прилегающей территории минимальные расстояния от объекта до границ прилегающей территории, указанные в</w:t>
      </w:r>
      <w:r w:rsidR="006A34C9" w:rsidRPr="006A34C9">
        <w:rPr>
          <w:rFonts w:ascii="Times New Roman" w:hAnsi="Times New Roman" w:cs="Times New Roman"/>
          <w:color w:val="000000"/>
          <w:sz w:val="28"/>
          <w:szCs w:val="28"/>
          <w:lang w:bidi="ru-RU"/>
        </w:rPr>
        <w:t xml:space="preserve"> </w:t>
      </w:r>
      <w:r w:rsidRPr="006A34C9">
        <w:rPr>
          <w:rFonts w:ascii="Times New Roman" w:hAnsi="Times New Roman" w:cs="Times New Roman"/>
          <w:color w:val="000000"/>
          <w:sz w:val="28"/>
          <w:szCs w:val="28"/>
          <w:lang w:bidi="ru-RU"/>
        </w:rPr>
        <w:t>пунктах 1</w:t>
      </w:r>
      <w:r w:rsidR="005A11EE">
        <w:rPr>
          <w:rFonts w:ascii="Times New Roman" w:hAnsi="Times New Roman" w:cs="Times New Roman"/>
          <w:color w:val="000000"/>
          <w:sz w:val="28"/>
          <w:szCs w:val="28"/>
          <w:lang w:bidi="ru-RU"/>
        </w:rPr>
        <w:t>1</w:t>
      </w:r>
      <w:r w:rsidRPr="006A34C9">
        <w:rPr>
          <w:rFonts w:ascii="Times New Roman" w:hAnsi="Times New Roman" w:cs="Times New Roman"/>
          <w:color w:val="000000"/>
          <w:sz w:val="28"/>
          <w:szCs w:val="28"/>
          <w:lang w:bidi="ru-RU"/>
        </w:rPr>
        <w:t>.2.1. и 1</w:t>
      </w:r>
      <w:r w:rsidR="005A11EE">
        <w:rPr>
          <w:rFonts w:ascii="Times New Roman" w:hAnsi="Times New Roman" w:cs="Times New Roman"/>
          <w:color w:val="000000"/>
          <w:sz w:val="28"/>
          <w:szCs w:val="28"/>
          <w:lang w:bidi="ru-RU"/>
        </w:rPr>
        <w:t>1</w:t>
      </w:r>
      <w:r w:rsidRPr="006A34C9">
        <w:rPr>
          <w:rFonts w:ascii="Times New Roman" w:hAnsi="Times New Roman" w:cs="Times New Roman"/>
          <w:color w:val="000000"/>
          <w:sz w:val="28"/>
          <w:szCs w:val="28"/>
          <w:lang w:bidi="ru-RU"/>
        </w:rPr>
        <w:t>.2.2. раздела 1</w:t>
      </w:r>
      <w:r w:rsidR="005A11EE">
        <w:rPr>
          <w:rFonts w:ascii="Times New Roman" w:hAnsi="Times New Roman" w:cs="Times New Roman"/>
          <w:color w:val="000000"/>
          <w:sz w:val="28"/>
          <w:szCs w:val="28"/>
          <w:lang w:bidi="ru-RU"/>
        </w:rPr>
        <w:t>1</w:t>
      </w:r>
      <w:r w:rsidRPr="006A34C9">
        <w:rPr>
          <w:rFonts w:ascii="Times New Roman" w:hAnsi="Times New Roman" w:cs="Times New Roman"/>
          <w:color w:val="000000"/>
          <w:sz w:val="28"/>
          <w:szCs w:val="28"/>
          <w:lang w:bidi="ru-RU"/>
        </w:rPr>
        <w:t>.2. могут быть уменьшены в соответствии с законом Еврейской автономной области от 29.11.2018 № 331-03 «О порядке определения органами местного самоуправления муниципальных образований Еврейской автономной области границ прилегающих</w:t>
      </w:r>
      <w:r w:rsidR="003650B7" w:rsidRPr="006A34C9">
        <w:rPr>
          <w:rFonts w:ascii="Times New Roman" w:hAnsi="Times New Roman" w:cs="Times New Roman"/>
          <w:color w:val="000000"/>
          <w:sz w:val="28"/>
          <w:szCs w:val="28"/>
          <w:lang w:bidi="ru-RU"/>
        </w:rPr>
        <w:t xml:space="preserve"> т</w:t>
      </w:r>
      <w:r w:rsidRPr="006A34C9">
        <w:rPr>
          <w:rFonts w:ascii="Times New Roman" w:hAnsi="Times New Roman" w:cs="Times New Roman"/>
          <w:color w:val="000000"/>
          <w:sz w:val="28"/>
          <w:szCs w:val="28"/>
          <w:lang w:bidi="ru-RU"/>
        </w:rPr>
        <w:t>ерриторий</w:t>
      </w:r>
      <w:r w:rsidR="003650B7" w:rsidRPr="006A34C9">
        <w:rPr>
          <w:rFonts w:ascii="Times New Roman" w:hAnsi="Times New Roman" w:cs="Times New Roman"/>
          <w:color w:val="000000"/>
          <w:sz w:val="28"/>
          <w:szCs w:val="28"/>
          <w:lang w:bidi="ru-RU"/>
        </w:rPr>
        <w:t xml:space="preserve"> </w:t>
      </w:r>
      <w:r w:rsidRPr="006A34C9">
        <w:rPr>
          <w:rFonts w:ascii="Times New Roman" w:hAnsi="Times New Roman" w:cs="Times New Roman"/>
          <w:color w:val="000000"/>
          <w:sz w:val="28"/>
          <w:szCs w:val="28"/>
          <w:lang w:bidi="ru-RU"/>
        </w:rPr>
        <w:t>в целях благоустройства территорий</w:t>
      </w:r>
      <w:r w:rsidR="003650B7" w:rsidRPr="006A34C9">
        <w:rPr>
          <w:rFonts w:ascii="Times New Roman" w:hAnsi="Times New Roman" w:cs="Times New Roman"/>
          <w:color w:val="000000"/>
          <w:sz w:val="28"/>
          <w:szCs w:val="28"/>
          <w:lang w:bidi="ru-RU"/>
        </w:rPr>
        <w:t xml:space="preserve"> </w:t>
      </w:r>
      <w:r w:rsidRPr="006A34C9">
        <w:rPr>
          <w:rFonts w:ascii="Times New Roman" w:hAnsi="Times New Roman" w:cs="Times New Roman"/>
          <w:color w:val="000000"/>
          <w:sz w:val="28"/>
          <w:szCs w:val="28"/>
          <w:lang w:bidi="ru-RU"/>
        </w:rPr>
        <w:t>муниципальных</w:t>
      </w:r>
      <w:proofErr w:type="gramEnd"/>
      <w:r w:rsidRPr="006A34C9">
        <w:rPr>
          <w:rFonts w:ascii="Times New Roman" w:hAnsi="Times New Roman" w:cs="Times New Roman"/>
          <w:color w:val="000000"/>
          <w:sz w:val="28"/>
          <w:szCs w:val="28"/>
          <w:lang w:bidi="ru-RU"/>
        </w:rPr>
        <w:t xml:space="preserve"> образований Еврейской автономной области».</w:t>
      </w:r>
    </w:p>
    <w:p w:rsidR="003650B7" w:rsidRPr="002B454E" w:rsidRDefault="003650B7" w:rsidP="006A34C9">
      <w:pPr>
        <w:pStyle w:val="27"/>
        <w:shd w:val="clear" w:color="auto" w:fill="auto"/>
        <w:tabs>
          <w:tab w:val="left" w:pos="1282"/>
          <w:tab w:val="left" w:pos="2580"/>
        </w:tabs>
        <w:spacing w:line="276" w:lineRule="auto"/>
        <w:ind w:firstLine="709"/>
        <w:rPr>
          <w:rFonts w:ascii="Times New Roman" w:hAnsi="Times New Roman" w:cs="Times New Roman"/>
          <w:sz w:val="28"/>
          <w:szCs w:val="28"/>
        </w:rPr>
      </w:pPr>
    </w:p>
    <w:p w:rsidR="00040440" w:rsidRPr="003650B7" w:rsidRDefault="00040440" w:rsidP="005A11EE">
      <w:pPr>
        <w:pStyle w:val="33"/>
        <w:numPr>
          <w:ilvl w:val="1"/>
          <w:numId w:val="47"/>
        </w:numPr>
        <w:shd w:val="clear" w:color="auto" w:fill="auto"/>
        <w:tabs>
          <w:tab w:val="left" w:pos="1706"/>
        </w:tabs>
        <w:spacing w:after="120" w:line="276" w:lineRule="auto"/>
        <w:ind w:left="0" w:firstLine="709"/>
        <w:jc w:val="both"/>
        <w:rPr>
          <w:rFonts w:ascii="Times New Roman" w:hAnsi="Times New Roman" w:cs="Times New Roman"/>
          <w:b w:val="0"/>
          <w:sz w:val="28"/>
          <w:szCs w:val="28"/>
        </w:rPr>
      </w:pPr>
      <w:r w:rsidRPr="003650B7">
        <w:rPr>
          <w:rFonts w:ascii="Times New Roman" w:hAnsi="Times New Roman" w:cs="Times New Roman"/>
          <w:b w:val="0"/>
          <w:color w:val="000000"/>
          <w:sz w:val="28"/>
          <w:szCs w:val="28"/>
          <w:lang w:bidi="ru-RU"/>
        </w:rPr>
        <w:t>Определение границ прилегающей территории</w:t>
      </w:r>
    </w:p>
    <w:p w:rsidR="005A11EE" w:rsidRDefault="00040440" w:rsidP="005A11EE">
      <w:pPr>
        <w:pStyle w:val="27"/>
        <w:numPr>
          <w:ilvl w:val="2"/>
          <w:numId w:val="48"/>
        </w:numPr>
        <w:shd w:val="clear" w:color="auto" w:fill="auto"/>
        <w:tabs>
          <w:tab w:val="left" w:pos="1262"/>
          <w:tab w:val="left" w:pos="1843"/>
        </w:tabs>
        <w:spacing w:line="276" w:lineRule="auto"/>
        <w:ind w:left="0"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5A11EE" w:rsidRDefault="00040440" w:rsidP="005A11EE">
      <w:pPr>
        <w:pStyle w:val="27"/>
        <w:numPr>
          <w:ilvl w:val="2"/>
          <w:numId w:val="48"/>
        </w:numPr>
        <w:shd w:val="clear" w:color="auto" w:fill="auto"/>
        <w:tabs>
          <w:tab w:val="left" w:pos="1262"/>
          <w:tab w:val="left" w:pos="1843"/>
        </w:tabs>
        <w:spacing w:line="276" w:lineRule="auto"/>
        <w:ind w:left="0" w:firstLine="709"/>
        <w:rPr>
          <w:rFonts w:ascii="Times New Roman" w:hAnsi="Times New Roman" w:cs="Times New Roman"/>
          <w:sz w:val="28"/>
          <w:szCs w:val="28"/>
        </w:rPr>
      </w:pPr>
      <w:r w:rsidRPr="005A11EE">
        <w:rPr>
          <w:rFonts w:ascii="Times New Roman" w:hAnsi="Times New Roman" w:cs="Times New Roman"/>
          <w:color w:val="000000"/>
          <w:sz w:val="28"/>
          <w:szCs w:val="28"/>
          <w:lang w:bidi="ru-RU"/>
        </w:rPr>
        <w:t>Максимальное значение расстояния от объекта до границ</w:t>
      </w:r>
      <w:r w:rsidR="003650B7" w:rsidRPr="005A11EE">
        <w:rPr>
          <w:rFonts w:ascii="Times New Roman" w:hAnsi="Times New Roman" w:cs="Times New Roman"/>
          <w:color w:val="000000"/>
          <w:sz w:val="28"/>
          <w:szCs w:val="28"/>
          <w:lang w:bidi="ru-RU"/>
        </w:rPr>
        <w:t xml:space="preserve"> </w:t>
      </w:r>
      <w:r w:rsidRPr="005A11EE">
        <w:rPr>
          <w:rFonts w:ascii="Times New Roman" w:hAnsi="Times New Roman" w:cs="Times New Roman"/>
          <w:color w:val="000000"/>
          <w:sz w:val="28"/>
          <w:szCs w:val="28"/>
          <w:lang w:bidi="ru-RU"/>
        </w:rPr>
        <w:t>прилегающей территории не может превышать более чем на 30 процентов минимальное расстояние,</w:t>
      </w:r>
      <w:r w:rsidRPr="005A11EE">
        <w:rPr>
          <w:rFonts w:ascii="Times New Roman" w:hAnsi="Times New Roman" w:cs="Times New Roman"/>
          <w:color w:val="000000"/>
          <w:sz w:val="28"/>
          <w:szCs w:val="28"/>
          <w:lang w:bidi="ru-RU"/>
        </w:rPr>
        <w:tab/>
        <w:t>установленное разделом 1</w:t>
      </w:r>
      <w:r w:rsidR="005A11EE">
        <w:rPr>
          <w:rFonts w:ascii="Times New Roman" w:hAnsi="Times New Roman" w:cs="Times New Roman"/>
          <w:color w:val="000000"/>
          <w:sz w:val="28"/>
          <w:szCs w:val="28"/>
          <w:lang w:bidi="ru-RU"/>
        </w:rPr>
        <w:t>1</w:t>
      </w:r>
      <w:r w:rsidRPr="005A11EE">
        <w:rPr>
          <w:rFonts w:ascii="Times New Roman" w:hAnsi="Times New Roman" w:cs="Times New Roman"/>
          <w:color w:val="000000"/>
          <w:sz w:val="28"/>
          <w:szCs w:val="28"/>
          <w:lang w:bidi="ru-RU"/>
        </w:rPr>
        <w:t>.2 Правил</w:t>
      </w:r>
      <w:r w:rsidR="003650B7" w:rsidRPr="005A11EE">
        <w:rPr>
          <w:rFonts w:ascii="Times New Roman" w:hAnsi="Times New Roman" w:cs="Times New Roman"/>
          <w:color w:val="000000"/>
          <w:sz w:val="28"/>
          <w:szCs w:val="28"/>
          <w:lang w:bidi="ru-RU"/>
        </w:rPr>
        <w:t xml:space="preserve"> </w:t>
      </w:r>
      <w:r w:rsidRPr="005A11EE">
        <w:rPr>
          <w:rFonts w:ascii="Times New Roman" w:hAnsi="Times New Roman" w:cs="Times New Roman"/>
          <w:color w:val="000000"/>
          <w:sz w:val="28"/>
          <w:szCs w:val="28"/>
          <w:lang w:bidi="ru-RU"/>
        </w:rPr>
        <w:t>благоустройства.</w:t>
      </w:r>
      <w:r w:rsidR="003650B7" w:rsidRPr="005A11EE">
        <w:rPr>
          <w:rFonts w:ascii="Times New Roman" w:hAnsi="Times New Roman" w:cs="Times New Roman"/>
          <w:color w:val="000000"/>
          <w:sz w:val="28"/>
          <w:szCs w:val="28"/>
          <w:lang w:bidi="ru-RU"/>
        </w:rPr>
        <w:t xml:space="preserve"> </w:t>
      </w:r>
    </w:p>
    <w:p w:rsidR="00040440" w:rsidRPr="005A11EE" w:rsidRDefault="00040440" w:rsidP="005A11EE">
      <w:pPr>
        <w:pStyle w:val="27"/>
        <w:numPr>
          <w:ilvl w:val="2"/>
          <w:numId w:val="48"/>
        </w:numPr>
        <w:shd w:val="clear" w:color="auto" w:fill="auto"/>
        <w:tabs>
          <w:tab w:val="left" w:pos="1262"/>
          <w:tab w:val="left" w:pos="1843"/>
        </w:tabs>
        <w:spacing w:line="276" w:lineRule="auto"/>
        <w:ind w:left="0" w:firstLine="709"/>
        <w:rPr>
          <w:rFonts w:ascii="Times New Roman" w:hAnsi="Times New Roman" w:cs="Times New Roman"/>
          <w:sz w:val="28"/>
          <w:szCs w:val="28"/>
        </w:rPr>
      </w:pPr>
      <w:r w:rsidRPr="005A11EE">
        <w:rPr>
          <w:rFonts w:ascii="Times New Roman" w:hAnsi="Times New Roman" w:cs="Times New Roman"/>
          <w:color w:val="000000"/>
          <w:sz w:val="28"/>
          <w:szCs w:val="28"/>
          <w:lang w:bidi="ru-RU"/>
        </w:rPr>
        <w:t>В случае</w:t>
      </w:r>
      <w:proofErr w:type="gramStart"/>
      <w:r w:rsidRPr="005A11EE">
        <w:rPr>
          <w:rFonts w:ascii="Times New Roman" w:hAnsi="Times New Roman" w:cs="Times New Roman"/>
          <w:color w:val="000000"/>
          <w:sz w:val="28"/>
          <w:szCs w:val="28"/>
          <w:lang w:bidi="ru-RU"/>
        </w:rPr>
        <w:t>,</w:t>
      </w:r>
      <w:proofErr w:type="gramEnd"/>
      <w:r w:rsidRPr="005A11EE">
        <w:rPr>
          <w:rFonts w:ascii="Times New Roman" w:hAnsi="Times New Roman" w:cs="Times New Roman"/>
          <w:color w:val="000000"/>
          <w:sz w:val="28"/>
          <w:szCs w:val="28"/>
          <w:lang w:bidi="ru-RU"/>
        </w:rPr>
        <w:t xml:space="preserve"> если фактическое расстояние между граничащими (соседними)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40440" w:rsidRPr="002B454E" w:rsidRDefault="00040440" w:rsidP="006A34C9">
      <w:pPr>
        <w:pStyle w:val="27"/>
        <w:numPr>
          <w:ilvl w:val="0"/>
          <w:numId w:val="37"/>
        </w:numPr>
        <w:shd w:val="clear" w:color="auto" w:fill="auto"/>
        <w:tabs>
          <w:tab w:val="left" w:pos="778"/>
          <w:tab w:val="left" w:pos="127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40440" w:rsidRPr="002B454E" w:rsidRDefault="00040440" w:rsidP="006A34C9">
      <w:pPr>
        <w:pStyle w:val="27"/>
        <w:numPr>
          <w:ilvl w:val="0"/>
          <w:numId w:val="37"/>
        </w:numPr>
        <w:shd w:val="clear" w:color="auto" w:fill="auto"/>
        <w:tabs>
          <w:tab w:val="left" w:pos="783"/>
          <w:tab w:val="left" w:pos="1276"/>
        </w:tabs>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 xml:space="preserve">если ни для одного из объектов границы прилегающей территории не определены, граница прилегающей территории определяется в пропорциональной зависимости </w:t>
      </w:r>
      <w:proofErr w:type="gramStart"/>
      <w:r w:rsidRPr="002B454E">
        <w:rPr>
          <w:rFonts w:ascii="Times New Roman" w:hAnsi="Times New Roman" w:cs="Times New Roman"/>
          <w:color w:val="000000"/>
          <w:sz w:val="28"/>
          <w:szCs w:val="28"/>
          <w:lang w:bidi="ru-RU"/>
        </w:rPr>
        <w:t>от</w:t>
      </w:r>
      <w:proofErr w:type="gramEnd"/>
      <w:r w:rsidRPr="002B454E">
        <w:rPr>
          <w:rFonts w:ascii="Times New Roman" w:hAnsi="Times New Roman" w:cs="Times New Roman"/>
          <w:color w:val="000000"/>
          <w:sz w:val="28"/>
          <w:szCs w:val="28"/>
          <w:lang w:bidi="ru-RU"/>
        </w:rPr>
        <w:t xml:space="preserve"> установленных разделом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.2. Правил благоустройства минимальных расстояний от объектов до границ прилегающих территорий этих объектов.</w:t>
      </w:r>
    </w:p>
    <w:p w:rsidR="00040440" w:rsidRPr="002B454E" w:rsidRDefault="00040440" w:rsidP="005A11EE">
      <w:pPr>
        <w:pStyle w:val="27"/>
        <w:numPr>
          <w:ilvl w:val="2"/>
          <w:numId w:val="48"/>
        </w:numPr>
        <w:shd w:val="clear" w:color="auto" w:fill="auto"/>
        <w:tabs>
          <w:tab w:val="left" w:pos="1262"/>
          <w:tab w:val="left" w:pos="1843"/>
        </w:tabs>
        <w:spacing w:line="276" w:lineRule="auto"/>
        <w:ind w:left="0"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w:t>
      </w:r>
      <w:proofErr w:type="gramStart"/>
      <w:r w:rsidRPr="002B454E">
        <w:rPr>
          <w:rFonts w:ascii="Times New Roman" w:hAnsi="Times New Roman" w:cs="Times New Roman"/>
          <w:color w:val="000000"/>
          <w:sz w:val="28"/>
          <w:szCs w:val="28"/>
          <w:lang w:bidi="ru-RU"/>
        </w:rPr>
        <w:t>,</w:t>
      </w:r>
      <w:proofErr w:type="gramEnd"/>
      <w:r w:rsidRPr="002B454E">
        <w:rPr>
          <w:rFonts w:ascii="Times New Roman" w:hAnsi="Times New Roman" w:cs="Times New Roman"/>
          <w:color w:val="000000"/>
          <w:sz w:val="28"/>
          <w:szCs w:val="28"/>
          <w:lang w:bidi="ru-RU"/>
        </w:rPr>
        <w:t xml:space="preserve"> если фактическое расстояние между двумя граничащими объектами более, чем суммарное расстояние установленных разделом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 xml:space="preserve">.2.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w:t>
      </w:r>
      <w:proofErr w:type="gramStart"/>
      <w:r w:rsidRPr="002B454E">
        <w:rPr>
          <w:rFonts w:ascii="Times New Roman" w:hAnsi="Times New Roman" w:cs="Times New Roman"/>
          <w:color w:val="000000"/>
          <w:sz w:val="28"/>
          <w:szCs w:val="28"/>
          <w:lang w:bidi="ru-RU"/>
        </w:rPr>
        <w:t>от</w:t>
      </w:r>
      <w:proofErr w:type="gramEnd"/>
      <w:r w:rsidRPr="002B454E">
        <w:rPr>
          <w:rFonts w:ascii="Times New Roman" w:hAnsi="Times New Roman" w:cs="Times New Roman"/>
          <w:color w:val="000000"/>
          <w:sz w:val="28"/>
          <w:szCs w:val="28"/>
          <w:lang w:bidi="ru-RU"/>
        </w:rPr>
        <w:t xml:space="preserve"> установленных разделом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.2. Правил благоустройства минимальных расстояний от объекта до границ прилегающих территорий по каждому из объектов.</w:t>
      </w:r>
    </w:p>
    <w:p w:rsidR="00040440" w:rsidRPr="002B454E" w:rsidRDefault="00040440" w:rsidP="005A11EE">
      <w:pPr>
        <w:pStyle w:val="27"/>
        <w:numPr>
          <w:ilvl w:val="2"/>
          <w:numId w:val="48"/>
        </w:numPr>
        <w:shd w:val="clear" w:color="auto" w:fill="auto"/>
        <w:tabs>
          <w:tab w:val="left" w:pos="851"/>
          <w:tab w:val="left" w:pos="1701"/>
        </w:tabs>
        <w:spacing w:line="276" w:lineRule="auto"/>
        <w:ind w:left="0"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2 раздела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.3;</w:t>
      </w:r>
    </w:p>
    <w:p w:rsidR="00040440" w:rsidRPr="002B454E" w:rsidRDefault="00040440" w:rsidP="006A34C9">
      <w:pPr>
        <w:pStyle w:val="27"/>
        <w:shd w:val="clear" w:color="auto" w:fill="auto"/>
        <w:spacing w:line="276" w:lineRule="auto"/>
        <w:ind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 xml:space="preserve">2) при отсутствии тротуара, прилегающего к автомобильной дороге, - </w:t>
      </w:r>
      <w:r w:rsidRPr="002B454E">
        <w:rPr>
          <w:rFonts w:ascii="Times New Roman" w:hAnsi="Times New Roman" w:cs="Times New Roman"/>
          <w:color w:val="000000"/>
          <w:sz w:val="28"/>
          <w:szCs w:val="28"/>
          <w:lang w:bidi="ru-RU"/>
        </w:rPr>
        <w:lastRenderedPageBreak/>
        <w:t>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2 раздела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.3.</w:t>
      </w:r>
    </w:p>
    <w:p w:rsidR="006A34C9" w:rsidRDefault="00040440" w:rsidP="005A11EE">
      <w:pPr>
        <w:pStyle w:val="27"/>
        <w:numPr>
          <w:ilvl w:val="2"/>
          <w:numId w:val="48"/>
        </w:numPr>
        <w:shd w:val="clear" w:color="auto" w:fill="auto"/>
        <w:tabs>
          <w:tab w:val="left" w:pos="1148"/>
          <w:tab w:val="left" w:pos="1701"/>
        </w:tabs>
        <w:spacing w:line="276" w:lineRule="auto"/>
        <w:ind w:left="0" w:firstLine="709"/>
        <w:rPr>
          <w:rFonts w:ascii="Times New Roman" w:hAnsi="Times New Roman" w:cs="Times New Roman"/>
          <w:sz w:val="28"/>
          <w:szCs w:val="28"/>
        </w:rPr>
      </w:pPr>
      <w:r w:rsidRPr="002B454E">
        <w:rPr>
          <w:rFonts w:ascii="Times New Roman" w:hAnsi="Times New Roman" w:cs="Times New Roman"/>
          <w:color w:val="000000"/>
          <w:sz w:val="28"/>
          <w:szCs w:val="28"/>
          <w:lang w:bidi="ru-RU"/>
        </w:rPr>
        <w:t>В случае</w:t>
      </w:r>
      <w:proofErr w:type="gramStart"/>
      <w:r w:rsidRPr="002B454E">
        <w:rPr>
          <w:rFonts w:ascii="Times New Roman" w:hAnsi="Times New Roman" w:cs="Times New Roman"/>
          <w:color w:val="000000"/>
          <w:sz w:val="28"/>
          <w:szCs w:val="28"/>
          <w:lang w:bidi="ru-RU"/>
        </w:rPr>
        <w:t>,</w:t>
      </w:r>
      <w:proofErr w:type="gramEnd"/>
      <w:r w:rsidRPr="002B454E">
        <w:rPr>
          <w:rFonts w:ascii="Times New Roman" w:hAnsi="Times New Roman" w:cs="Times New Roman"/>
          <w:color w:val="000000"/>
          <w:sz w:val="28"/>
          <w:szCs w:val="28"/>
          <w:lang w:bidi="ru-RU"/>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2B454E">
        <w:rPr>
          <w:rFonts w:ascii="Times New Roman" w:hAnsi="Times New Roman" w:cs="Times New Roman"/>
          <w:color w:val="000000"/>
          <w:sz w:val="28"/>
          <w:szCs w:val="28"/>
          <w:lang w:bidi="ru-RU"/>
        </w:rPr>
        <w:t>водоохранные</w:t>
      </w:r>
      <w:proofErr w:type="spellEnd"/>
      <w:r w:rsidRPr="002B454E">
        <w:rPr>
          <w:rFonts w:ascii="Times New Roman" w:hAnsi="Times New Roman" w:cs="Times New Roman"/>
          <w:color w:val="000000"/>
          <w:sz w:val="28"/>
          <w:szCs w:val="28"/>
          <w:lang w:bidi="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2 раздела 1</w:t>
      </w:r>
      <w:r w:rsidR="005A11EE">
        <w:rPr>
          <w:rFonts w:ascii="Times New Roman" w:hAnsi="Times New Roman" w:cs="Times New Roman"/>
          <w:color w:val="000000"/>
          <w:sz w:val="28"/>
          <w:szCs w:val="28"/>
          <w:lang w:bidi="ru-RU"/>
        </w:rPr>
        <w:t>1</w:t>
      </w:r>
      <w:r w:rsidRPr="002B454E">
        <w:rPr>
          <w:rFonts w:ascii="Times New Roman" w:hAnsi="Times New Roman" w:cs="Times New Roman"/>
          <w:color w:val="000000"/>
          <w:sz w:val="28"/>
          <w:szCs w:val="28"/>
          <w:lang w:bidi="ru-RU"/>
        </w:rPr>
        <w:t>.3.</w:t>
      </w:r>
    </w:p>
    <w:p w:rsidR="00040440" w:rsidRPr="006A34C9" w:rsidRDefault="00040440" w:rsidP="005A11EE">
      <w:pPr>
        <w:pStyle w:val="27"/>
        <w:numPr>
          <w:ilvl w:val="2"/>
          <w:numId w:val="48"/>
        </w:numPr>
        <w:shd w:val="clear" w:color="auto" w:fill="auto"/>
        <w:tabs>
          <w:tab w:val="left" w:pos="1148"/>
          <w:tab w:val="left" w:pos="1701"/>
        </w:tabs>
        <w:spacing w:after="120" w:line="276" w:lineRule="auto"/>
        <w:ind w:left="0" w:firstLine="709"/>
        <w:rPr>
          <w:rFonts w:ascii="Times New Roman" w:hAnsi="Times New Roman" w:cs="Times New Roman"/>
          <w:sz w:val="28"/>
          <w:szCs w:val="28"/>
        </w:rPr>
      </w:pPr>
      <w:r w:rsidRPr="006A34C9">
        <w:rPr>
          <w:rFonts w:ascii="Times New Roman" w:hAnsi="Times New Roman" w:cs="Times New Roman"/>
          <w:color w:val="000000"/>
          <w:sz w:val="28"/>
          <w:szCs w:val="28"/>
          <w:lang w:bidi="ru-RU"/>
        </w:rPr>
        <w:t>Границы прилегающей территории отображаются на схеме границ прилегающей территории».</w:t>
      </w:r>
      <w:r w:rsidR="004C3DB0">
        <w:t xml:space="preserve"> </w:t>
      </w:r>
    </w:p>
    <w:p w:rsidR="00D02FC6" w:rsidRPr="00890005" w:rsidRDefault="00CB7DE9" w:rsidP="009E1839">
      <w:pPr>
        <w:tabs>
          <w:tab w:val="left" w:pos="1134"/>
        </w:tabs>
        <w:ind w:firstLine="709"/>
        <w:jc w:val="both"/>
        <w:outlineLvl w:val="0"/>
      </w:pPr>
      <w:r>
        <w:t xml:space="preserve">2. </w:t>
      </w:r>
      <w:r w:rsidR="00D02FC6" w:rsidRPr="00852F68">
        <w:t>Контроль за исполнением настоящего решения возложить на постоянную комиссию</w:t>
      </w:r>
      <w:r w:rsidR="00D02FC6">
        <w:t xml:space="preserve"> Собрания депутатов</w:t>
      </w:r>
      <w:r w:rsidR="00D02FC6" w:rsidRPr="00852F68">
        <w:t xml:space="preserve"> по </w:t>
      </w:r>
      <w:r w:rsidR="00D02FC6">
        <w:t>социальным вопросам и ЖКХ</w:t>
      </w:r>
      <w:r w:rsidR="00D02FC6" w:rsidRPr="00D228C3">
        <w:rPr>
          <w:color w:val="FF0000"/>
        </w:rPr>
        <w:t xml:space="preserve"> </w:t>
      </w:r>
      <w:r w:rsidR="00D02FC6" w:rsidRPr="00890005">
        <w:t>(</w:t>
      </w:r>
      <w:r w:rsidR="00D02FC6">
        <w:t>Д.А. Кашин</w:t>
      </w:r>
      <w:r w:rsidR="00D02FC6" w:rsidRPr="00890005">
        <w:t xml:space="preserve">).  </w:t>
      </w:r>
    </w:p>
    <w:p w:rsidR="00CB7DE9" w:rsidRDefault="00D02FC6" w:rsidP="009E1839">
      <w:pPr>
        <w:shd w:val="clear" w:color="auto" w:fill="FFFFFF"/>
        <w:tabs>
          <w:tab w:val="left" w:pos="993"/>
          <w:tab w:val="left" w:pos="1134"/>
        </w:tabs>
        <w:ind w:firstLine="709"/>
        <w:jc w:val="both"/>
      </w:pPr>
      <w:r>
        <w:t>3</w:t>
      </w:r>
      <w:r w:rsidR="00CB7DE9">
        <w:t xml:space="preserve">. Опубликовать настоящее </w:t>
      </w:r>
      <w:r>
        <w:t xml:space="preserve">решение </w:t>
      </w:r>
      <w:r w:rsidR="00CB7DE9">
        <w:t xml:space="preserve">на официальном сайте администрации городского поселения </w:t>
      </w:r>
      <w:hyperlink r:id="rId10" w:history="1">
        <w:r w:rsidR="00CB7DE9">
          <w:rPr>
            <w:rStyle w:val="ad"/>
            <w:lang w:val="en-US"/>
          </w:rPr>
          <w:t>www</w:t>
        </w:r>
        <w:r w:rsidR="00CB7DE9">
          <w:rPr>
            <w:rStyle w:val="ad"/>
          </w:rPr>
          <w:t>.</w:t>
        </w:r>
        <w:proofErr w:type="spellStart"/>
        <w:r w:rsidR="00CB7DE9">
          <w:rPr>
            <w:rStyle w:val="ad"/>
            <w:lang w:val="en-US"/>
          </w:rPr>
          <w:t>priamgorpos</w:t>
        </w:r>
        <w:proofErr w:type="spellEnd"/>
        <w:r w:rsidR="00CB7DE9">
          <w:rPr>
            <w:rStyle w:val="ad"/>
          </w:rPr>
          <w:t>-</w:t>
        </w:r>
        <w:proofErr w:type="spellStart"/>
        <w:r w:rsidR="00CB7DE9">
          <w:rPr>
            <w:rStyle w:val="ad"/>
          </w:rPr>
          <w:t>еао</w:t>
        </w:r>
        <w:proofErr w:type="spellEnd"/>
        <w:r w:rsidR="00CB7DE9">
          <w:rPr>
            <w:rStyle w:val="ad"/>
          </w:rPr>
          <w:t>.</w:t>
        </w:r>
        <w:proofErr w:type="spellStart"/>
        <w:r w:rsidR="00CB7DE9">
          <w:rPr>
            <w:rStyle w:val="ad"/>
            <w:lang w:val="en-US"/>
          </w:rPr>
          <w:t>ru</w:t>
        </w:r>
        <w:proofErr w:type="spellEnd"/>
      </w:hyperlink>
      <w:r w:rsidR="00CB7DE9">
        <w:t xml:space="preserve"> и в  информационном бюллетене «Приамурский вестник».</w:t>
      </w:r>
    </w:p>
    <w:p w:rsidR="00CB7DE9" w:rsidRDefault="00D02FC6" w:rsidP="009E1839">
      <w:pPr>
        <w:tabs>
          <w:tab w:val="left" w:pos="1134"/>
        </w:tabs>
        <w:ind w:firstLine="709"/>
        <w:jc w:val="both"/>
      </w:pPr>
      <w:r>
        <w:t>4</w:t>
      </w:r>
      <w:r w:rsidR="00CB7DE9">
        <w:t xml:space="preserve">. Настоящее </w:t>
      </w:r>
      <w:r>
        <w:t xml:space="preserve">решение </w:t>
      </w:r>
      <w:r w:rsidR="00CB7DE9">
        <w:t>вступает в силу после дня его официального опубликования.</w:t>
      </w:r>
    </w:p>
    <w:p w:rsidR="00CB7DE9" w:rsidRDefault="00CB7DE9" w:rsidP="006A34C9">
      <w:pPr>
        <w:ind w:firstLine="709"/>
        <w:jc w:val="both"/>
      </w:pPr>
    </w:p>
    <w:p w:rsidR="00CB7DE9" w:rsidRDefault="00CB7DE9" w:rsidP="006A34C9">
      <w:pPr>
        <w:ind w:firstLine="709"/>
        <w:jc w:val="both"/>
      </w:pPr>
    </w:p>
    <w:p w:rsidR="00CB7DE9" w:rsidRDefault="0032550F" w:rsidP="006A34C9">
      <w:pPr>
        <w:ind w:firstLine="709"/>
        <w:jc w:val="both"/>
      </w:pPr>
      <w:r>
        <w:t>Г</w:t>
      </w:r>
      <w:r w:rsidR="00CB7DE9">
        <w:t>лав</w:t>
      </w:r>
      <w:r>
        <w:t>а</w:t>
      </w:r>
      <w:r w:rsidR="00CB7DE9">
        <w:t xml:space="preserve"> городского поселения                          </w:t>
      </w:r>
      <w:r w:rsidR="00A20238">
        <w:t xml:space="preserve">    </w:t>
      </w:r>
      <w:r w:rsidR="005A11EE">
        <w:t xml:space="preserve"> </w:t>
      </w:r>
      <w:r w:rsidR="00A20238">
        <w:t xml:space="preserve">             </w:t>
      </w:r>
      <w:r w:rsidR="00CB7DE9">
        <w:t xml:space="preserve">  </w:t>
      </w:r>
      <w:r w:rsidR="005A11EE">
        <w:t>А.С. Симонов</w:t>
      </w:r>
    </w:p>
    <w:p w:rsidR="00CB7DE9" w:rsidRDefault="00CB7DE9" w:rsidP="006A34C9">
      <w:pPr>
        <w:ind w:firstLine="709"/>
        <w:jc w:val="both"/>
      </w:pPr>
    </w:p>
    <w:p w:rsidR="00CB7DE9" w:rsidRDefault="00CB7DE9" w:rsidP="006A34C9">
      <w:pPr>
        <w:ind w:firstLine="709"/>
        <w:jc w:val="both"/>
      </w:pPr>
      <w:r>
        <w:t>Подготовил:</w:t>
      </w:r>
    </w:p>
    <w:p w:rsidR="0032550F" w:rsidRDefault="0032550F" w:rsidP="006A34C9">
      <w:pPr>
        <w:ind w:firstLine="709"/>
        <w:jc w:val="both"/>
      </w:pPr>
      <w:r>
        <w:t>С</w:t>
      </w:r>
      <w:r w:rsidR="00CB7DE9">
        <w:t>пециалист</w:t>
      </w:r>
      <w:r>
        <w:t xml:space="preserve"> </w:t>
      </w:r>
    </w:p>
    <w:p w:rsidR="00CB7DE9" w:rsidRDefault="00CB7DE9" w:rsidP="006A34C9">
      <w:pPr>
        <w:ind w:firstLine="709"/>
        <w:jc w:val="both"/>
      </w:pPr>
      <w:r>
        <w:t xml:space="preserve">администрации городского поселения </w:t>
      </w:r>
      <w:r w:rsidR="0032550F">
        <w:t xml:space="preserve">                     </w:t>
      </w:r>
      <w:r w:rsidR="005A11EE">
        <w:t xml:space="preserve">    </w:t>
      </w:r>
      <w:r>
        <w:t xml:space="preserve">    </w:t>
      </w:r>
      <w:r w:rsidR="0032550F">
        <w:t>О.М. Милюкова</w:t>
      </w:r>
    </w:p>
    <w:sectPr w:rsidR="00CB7DE9" w:rsidSect="00A26F30">
      <w:footerReference w:type="even" r:id="rId11"/>
      <w:footerReference w:type="default" r:id="rId12"/>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F0" w:rsidRDefault="00E22CF0">
      <w:r>
        <w:separator/>
      </w:r>
    </w:p>
  </w:endnote>
  <w:endnote w:type="continuationSeparator" w:id="0">
    <w:p w:rsidR="00E22CF0" w:rsidRDefault="00E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B1" w:rsidRDefault="00725EB1" w:rsidP="00277E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5EB1" w:rsidRDefault="00725E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B1" w:rsidRDefault="00725EB1" w:rsidP="00277E69">
    <w:pPr>
      <w:pStyle w:val="a7"/>
      <w:framePr w:wrap="around" w:vAnchor="text" w:hAnchor="margin" w:xAlign="center" w:y="1"/>
      <w:rPr>
        <w:rStyle w:val="a9"/>
      </w:rPr>
    </w:pPr>
  </w:p>
  <w:p w:rsidR="00725EB1" w:rsidRDefault="00725E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F0" w:rsidRDefault="00E22CF0">
      <w:r>
        <w:separator/>
      </w:r>
    </w:p>
  </w:footnote>
  <w:footnote w:type="continuationSeparator" w:id="0">
    <w:p w:rsidR="00E22CF0" w:rsidRDefault="00E22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272"/>
    <w:multiLevelType w:val="hybridMultilevel"/>
    <w:tmpl w:val="82BA8562"/>
    <w:lvl w:ilvl="0" w:tplc="1C72BDB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6051C28"/>
    <w:multiLevelType w:val="multilevel"/>
    <w:tmpl w:val="C47EBEEE"/>
    <w:lvl w:ilvl="0">
      <w:start w:val="1"/>
      <w:numFmt w:val="decimal"/>
      <w:lvlText w:val="11.2.%1."/>
      <w:lvlJc w:val="left"/>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E439F"/>
    <w:multiLevelType w:val="multilevel"/>
    <w:tmpl w:val="B516B80E"/>
    <w:lvl w:ilvl="0">
      <w:start w:val="1"/>
      <w:numFmt w:val="decimal"/>
      <w:lvlText w:val="%1."/>
      <w:lvlJc w:val="left"/>
      <w:pPr>
        <w:ind w:left="405" w:hanging="405"/>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4">
    <w:nsid w:val="137A5A6D"/>
    <w:multiLevelType w:val="multilevel"/>
    <w:tmpl w:val="665436B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AE79B2"/>
    <w:multiLevelType w:val="hybridMultilevel"/>
    <w:tmpl w:val="00E0F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A45CA"/>
    <w:multiLevelType w:val="multilevel"/>
    <w:tmpl w:val="3E361390"/>
    <w:lvl w:ilvl="0">
      <w:start w:val="1"/>
      <w:numFmt w:val="decimal"/>
      <w:lvlText w:val="%1."/>
      <w:lvlJc w:val="left"/>
      <w:pPr>
        <w:ind w:left="450"/>
      </w:pPr>
      <w:rPr>
        <w:rFonts w:cs="Times New Roman"/>
      </w:rPr>
    </w:lvl>
    <w:lvl w:ilvl="1">
      <w:start w:val="1"/>
      <w:numFmt w:val="decimal"/>
      <w:lvlText w:val="%1.%2."/>
      <w:lvlJc w:val="left"/>
      <w:pPr>
        <w:ind w:left="851" w:firstLine="1843"/>
      </w:pPr>
      <w:rPr>
        <w:rFonts w:cs="Times New Roman"/>
      </w:rPr>
    </w:lvl>
    <w:lvl w:ilvl="2">
      <w:start w:val="1"/>
      <w:numFmt w:val="decimal"/>
      <w:lvlText w:val="%1.%2.%3."/>
      <w:lvlJc w:val="left"/>
      <w:pPr>
        <w:ind w:left="-1134" w:firstLine="2127"/>
      </w:pPr>
      <w:rPr>
        <w:rFonts w:ascii="Times New Roman" w:hAnsi="Times New Roman" w:cs="Times New Roman" w:hint="default"/>
        <w:sz w:val="28"/>
        <w:szCs w:val="28"/>
      </w:rPr>
    </w:lvl>
    <w:lvl w:ilvl="3">
      <w:start w:val="1"/>
      <w:numFmt w:val="decimal"/>
      <w:lvlText w:val="%1.%2.%3.%4."/>
      <w:lvlJc w:val="left"/>
      <w:pPr>
        <w:ind w:left="1080"/>
      </w:pPr>
      <w:rPr>
        <w:rFonts w:ascii="Times New Roman" w:hAnsi="Times New Roman" w:cs="Times New Roman" w:hint="default"/>
        <w:sz w:val="28"/>
        <w:szCs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8">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9">
    <w:nsid w:val="29490FAF"/>
    <w:multiLevelType w:val="multilevel"/>
    <w:tmpl w:val="A430757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4269B"/>
    <w:multiLevelType w:val="multilevel"/>
    <w:tmpl w:val="A0AEC24A"/>
    <w:lvl w:ilvl="0">
      <w:start w:val="11"/>
      <w:numFmt w:val="decimal"/>
      <w:lvlText w:val="%1."/>
      <w:lvlJc w:val="left"/>
      <w:pPr>
        <w:ind w:left="825" w:hanging="825"/>
      </w:pPr>
      <w:rPr>
        <w:rFonts w:hint="default"/>
        <w:color w:val="000000"/>
      </w:rPr>
    </w:lvl>
    <w:lvl w:ilvl="1">
      <w:start w:val="3"/>
      <w:numFmt w:val="decimal"/>
      <w:lvlText w:val="%1.%2."/>
      <w:lvlJc w:val="left"/>
      <w:pPr>
        <w:ind w:left="1584" w:hanging="825"/>
      </w:pPr>
      <w:rPr>
        <w:rFonts w:hint="default"/>
        <w:color w:val="000000"/>
      </w:rPr>
    </w:lvl>
    <w:lvl w:ilvl="2">
      <w:start w:val="1"/>
      <w:numFmt w:val="decimal"/>
      <w:lvlText w:val="%1.%2.%3."/>
      <w:lvlJc w:val="left"/>
      <w:pPr>
        <w:ind w:left="2343" w:hanging="825"/>
      </w:pPr>
      <w:rPr>
        <w:rFonts w:hint="default"/>
        <w:color w:val="000000"/>
      </w:rPr>
    </w:lvl>
    <w:lvl w:ilvl="3">
      <w:start w:val="1"/>
      <w:numFmt w:val="decimal"/>
      <w:lvlText w:val="%1.%2.%3.%4."/>
      <w:lvlJc w:val="left"/>
      <w:pPr>
        <w:ind w:left="3357" w:hanging="108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5235" w:hanging="1440"/>
      </w:pPr>
      <w:rPr>
        <w:rFonts w:hint="default"/>
        <w:color w:val="000000"/>
      </w:rPr>
    </w:lvl>
    <w:lvl w:ilvl="6">
      <w:start w:val="1"/>
      <w:numFmt w:val="decimal"/>
      <w:lvlText w:val="%1.%2.%3.%4.%5.%6.%7."/>
      <w:lvlJc w:val="left"/>
      <w:pPr>
        <w:ind w:left="6354" w:hanging="1800"/>
      </w:pPr>
      <w:rPr>
        <w:rFonts w:hint="default"/>
        <w:color w:val="000000"/>
      </w:rPr>
    </w:lvl>
    <w:lvl w:ilvl="7">
      <w:start w:val="1"/>
      <w:numFmt w:val="decimal"/>
      <w:lvlText w:val="%1.%2.%3.%4.%5.%6.%7.%8."/>
      <w:lvlJc w:val="left"/>
      <w:pPr>
        <w:ind w:left="7113" w:hanging="1800"/>
      </w:pPr>
      <w:rPr>
        <w:rFonts w:hint="default"/>
        <w:color w:val="000000"/>
      </w:rPr>
    </w:lvl>
    <w:lvl w:ilvl="8">
      <w:start w:val="1"/>
      <w:numFmt w:val="decimal"/>
      <w:lvlText w:val="%1.%2.%3.%4.%5.%6.%7.%8.%9."/>
      <w:lvlJc w:val="left"/>
      <w:pPr>
        <w:ind w:left="8232" w:hanging="2160"/>
      </w:pPr>
      <w:rPr>
        <w:rFonts w:hint="default"/>
        <w:color w:val="000000"/>
      </w:rPr>
    </w:lvl>
  </w:abstractNum>
  <w:abstractNum w:abstractNumId="11">
    <w:nsid w:val="3558355B"/>
    <w:multiLevelType w:val="multilevel"/>
    <w:tmpl w:val="56F45DB2"/>
    <w:lvl w:ilvl="0">
      <w:start w:val="13"/>
      <w:numFmt w:val="decimal"/>
      <w:lvlText w:val="%1"/>
      <w:lvlJc w:val="left"/>
      <w:pPr>
        <w:ind w:left="885" w:hanging="885"/>
      </w:pPr>
      <w:rPr>
        <w:rFonts w:hint="default"/>
        <w:color w:val="000000"/>
      </w:rPr>
    </w:lvl>
    <w:lvl w:ilvl="1">
      <w:start w:val="3"/>
      <w:numFmt w:val="decimal"/>
      <w:lvlText w:val="%1.%2"/>
      <w:lvlJc w:val="left"/>
      <w:pPr>
        <w:ind w:left="885" w:hanging="885"/>
      </w:pPr>
      <w:rPr>
        <w:rFonts w:hint="default"/>
        <w:color w:val="000000"/>
      </w:rPr>
    </w:lvl>
    <w:lvl w:ilvl="2">
      <w:start w:val="11"/>
      <w:numFmt w:val="decimal"/>
      <w:lvlText w:val="%1.%2.%3"/>
      <w:lvlJc w:val="left"/>
      <w:pPr>
        <w:ind w:left="885" w:hanging="88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36C96BCC"/>
    <w:multiLevelType w:val="hybridMultilevel"/>
    <w:tmpl w:val="C55858AA"/>
    <w:lvl w:ilvl="0" w:tplc="D4D69610">
      <w:start w:val="6"/>
      <w:numFmt w:val="decimal"/>
      <w:lvlText w:val="%1."/>
      <w:lvlJc w:val="left"/>
      <w:pPr>
        <w:ind w:left="2629" w:hanging="360"/>
      </w:pPr>
      <w:rPr>
        <w:rFonts w:ascii="Times New Roman" w:hAnsi="Times New Roman" w:cs="Times New Roman" w:hint="default"/>
        <w:sz w:val="28"/>
        <w:szCs w:val="28"/>
      </w:rPr>
    </w:lvl>
    <w:lvl w:ilvl="1" w:tplc="04190019">
      <w:start w:val="1"/>
      <w:numFmt w:val="lowerLetter"/>
      <w:lvlText w:val="%2."/>
      <w:lvlJc w:val="left"/>
      <w:pPr>
        <w:ind w:left="1530" w:hanging="360"/>
      </w:pPr>
    </w:lvl>
    <w:lvl w:ilvl="2" w:tplc="0419001B">
      <w:start w:val="1"/>
      <w:numFmt w:val="lowerRoman"/>
      <w:lvlText w:val="%3."/>
      <w:lvlJc w:val="right"/>
      <w:pPr>
        <w:ind w:left="890" w:hanging="180"/>
      </w:pPr>
    </w:lvl>
    <w:lvl w:ilvl="3" w:tplc="0419000F">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D065A74"/>
    <w:multiLevelType w:val="multilevel"/>
    <w:tmpl w:val="F8D6F12C"/>
    <w:lvl w:ilvl="0">
      <w:start w:val="1"/>
      <w:numFmt w:val="decimal"/>
      <w:lvlText w:val="%1)"/>
      <w:lvlJc w:val="left"/>
      <w:rPr>
        <w:rFonts w:ascii="Times New Roman" w:eastAsia="Cambria"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82379"/>
    <w:multiLevelType w:val="multilevel"/>
    <w:tmpl w:val="1D6405CE"/>
    <w:lvl w:ilvl="0">
      <w:start w:val="11"/>
      <w:numFmt w:val="decimal"/>
      <w:lvlText w:val="%1."/>
      <w:lvlJc w:val="left"/>
      <w:pPr>
        <w:ind w:left="810" w:hanging="810"/>
      </w:pPr>
      <w:rPr>
        <w:rFonts w:hint="default"/>
      </w:rPr>
    </w:lvl>
    <w:lvl w:ilvl="1">
      <w:start w:val="2"/>
      <w:numFmt w:val="decimal"/>
      <w:lvlText w:val="%1.%2."/>
      <w:lvlJc w:val="left"/>
      <w:pPr>
        <w:ind w:left="1164" w:hanging="810"/>
      </w:pPr>
      <w:rPr>
        <w:rFonts w:hint="default"/>
      </w:rPr>
    </w:lvl>
    <w:lvl w:ilvl="2">
      <w:start w:val="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DE966DD"/>
    <w:multiLevelType w:val="hybridMultilevel"/>
    <w:tmpl w:val="0F16FFA2"/>
    <w:lvl w:ilvl="0" w:tplc="64D6EDD8">
      <w:start w:val="1"/>
      <w:numFmt w:val="bullet"/>
      <w:lvlText w:val=""/>
      <w:lvlJc w:val="left"/>
      <w:pPr>
        <w:ind w:left="720" w:hanging="360"/>
      </w:pPr>
      <w:rPr>
        <w:rFonts w:ascii="Symbol" w:hAnsi="Symbol" w:hint="default"/>
      </w:rPr>
    </w:lvl>
    <w:lvl w:ilvl="1" w:tplc="0EC4F85C" w:tentative="1">
      <w:start w:val="1"/>
      <w:numFmt w:val="bullet"/>
      <w:lvlText w:val="o"/>
      <w:lvlJc w:val="left"/>
      <w:pPr>
        <w:ind w:left="1440" w:hanging="360"/>
      </w:pPr>
      <w:rPr>
        <w:rFonts w:ascii="Courier New" w:hAnsi="Courier New" w:cs="Courier New" w:hint="default"/>
      </w:rPr>
    </w:lvl>
    <w:lvl w:ilvl="2" w:tplc="8C481560" w:tentative="1">
      <w:start w:val="1"/>
      <w:numFmt w:val="bullet"/>
      <w:lvlText w:val=""/>
      <w:lvlJc w:val="left"/>
      <w:pPr>
        <w:ind w:left="2160" w:hanging="360"/>
      </w:pPr>
      <w:rPr>
        <w:rFonts w:ascii="Wingdings" w:hAnsi="Wingdings" w:hint="default"/>
      </w:rPr>
    </w:lvl>
    <w:lvl w:ilvl="3" w:tplc="498CDD24" w:tentative="1">
      <w:start w:val="1"/>
      <w:numFmt w:val="bullet"/>
      <w:lvlText w:val=""/>
      <w:lvlJc w:val="left"/>
      <w:pPr>
        <w:ind w:left="2880" w:hanging="360"/>
      </w:pPr>
      <w:rPr>
        <w:rFonts w:ascii="Symbol" w:hAnsi="Symbol" w:hint="default"/>
      </w:rPr>
    </w:lvl>
    <w:lvl w:ilvl="4" w:tplc="533EF42C" w:tentative="1">
      <w:start w:val="1"/>
      <w:numFmt w:val="bullet"/>
      <w:lvlText w:val="o"/>
      <w:lvlJc w:val="left"/>
      <w:pPr>
        <w:ind w:left="3600" w:hanging="360"/>
      </w:pPr>
      <w:rPr>
        <w:rFonts w:ascii="Courier New" w:hAnsi="Courier New" w:cs="Courier New" w:hint="default"/>
      </w:rPr>
    </w:lvl>
    <w:lvl w:ilvl="5" w:tplc="E66A0232" w:tentative="1">
      <w:start w:val="1"/>
      <w:numFmt w:val="bullet"/>
      <w:lvlText w:val=""/>
      <w:lvlJc w:val="left"/>
      <w:pPr>
        <w:ind w:left="4320" w:hanging="360"/>
      </w:pPr>
      <w:rPr>
        <w:rFonts w:ascii="Wingdings" w:hAnsi="Wingdings" w:hint="default"/>
      </w:rPr>
    </w:lvl>
    <w:lvl w:ilvl="6" w:tplc="9CE690F6" w:tentative="1">
      <w:start w:val="1"/>
      <w:numFmt w:val="bullet"/>
      <w:lvlText w:val=""/>
      <w:lvlJc w:val="left"/>
      <w:pPr>
        <w:ind w:left="5040" w:hanging="360"/>
      </w:pPr>
      <w:rPr>
        <w:rFonts w:ascii="Symbol" w:hAnsi="Symbol" w:hint="default"/>
      </w:rPr>
    </w:lvl>
    <w:lvl w:ilvl="7" w:tplc="CF126B84" w:tentative="1">
      <w:start w:val="1"/>
      <w:numFmt w:val="bullet"/>
      <w:lvlText w:val="o"/>
      <w:lvlJc w:val="left"/>
      <w:pPr>
        <w:ind w:left="5760" w:hanging="360"/>
      </w:pPr>
      <w:rPr>
        <w:rFonts w:ascii="Courier New" w:hAnsi="Courier New" w:cs="Courier New" w:hint="default"/>
      </w:rPr>
    </w:lvl>
    <w:lvl w:ilvl="8" w:tplc="1B0049A0" w:tentative="1">
      <w:start w:val="1"/>
      <w:numFmt w:val="bullet"/>
      <w:lvlText w:val=""/>
      <w:lvlJc w:val="left"/>
      <w:pPr>
        <w:ind w:left="6480" w:hanging="360"/>
      </w:pPr>
      <w:rPr>
        <w:rFonts w:ascii="Wingdings" w:hAnsi="Wingdings" w:hint="default"/>
      </w:rPr>
    </w:lvl>
  </w:abstractNum>
  <w:abstractNum w:abstractNumId="16">
    <w:nsid w:val="3DF942B5"/>
    <w:multiLevelType w:val="multilevel"/>
    <w:tmpl w:val="C72A4898"/>
    <w:lvl w:ilvl="0">
      <w:start w:val="3"/>
      <w:numFmt w:val="decimal"/>
      <w:lvlText w:val="%1."/>
      <w:lvlJc w:val="left"/>
      <w:pPr>
        <w:ind w:left="825" w:hanging="825"/>
      </w:pPr>
      <w:rPr>
        <w:rFonts w:ascii="Times New Roman" w:hAnsi="Times New Roman" w:cs="Times New Roman" w:hint="default"/>
        <w:sz w:val="28"/>
      </w:rPr>
    </w:lvl>
    <w:lvl w:ilvl="1">
      <w:start w:val="10"/>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1960" w:hanging="825"/>
      </w:pPr>
      <w:rPr>
        <w:rFonts w:ascii="Times New Roman" w:hAnsi="Times New Roman" w:cs="Times New Roman" w:hint="default"/>
        <w:color w:val="auto"/>
        <w:sz w:val="28"/>
      </w:rPr>
    </w:lvl>
    <w:lvl w:ilvl="3">
      <w:start w:val="1"/>
      <w:numFmt w:val="decimal"/>
      <w:lvlText w:val="%1.%2.%3.%4."/>
      <w:lvlJc w:val="left"/>
      <w:pPr>
        <w:ind w:left="2357"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7">
    <w:nsid w:val="42F72DFE"/>
    <w:multiLevelType w:val="multilevel"/>
    <w:tmpl w:val="6B122372"/>
    <w:lvl w:ilvl="0">
      <w:numFmt w:val="decimal"/>
      <w:lvlText w:val="11.3.%1."/>
      <w:lvlJc w:val="left"/>
      <w:pPr>
        <w:ind w:left="0" w:firstLine="0"/>
      </w:pPr>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3165CF8"/>
    <w:multiLevelType w:val="multilevel"/>
    <w:tmpl w:val="1CF06B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665116"/>
    <w:multiLevelType w:val="multilevel"/>
    <w:tmpl w:val="1A98A738"/>
    <w:lvl w:ilvl="0">
      <w:start w:val="1"/>
      <w:numFmt w:val="decimal"/>
      <w:lvlText w:val="%1)"/>
      <w:lvlJc w:val="left"/>
      <w:rPr>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73493"/>
    <w:multiLevelType w:val="multilevel"/>
    <w:tmpl w:val="43FA63C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C04E57"/>
    <w:multiLevelType w:val="multilevel"/>
    <w:tmpl w:val="55C4C83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9DA6754"/>
    <w:multiLevelType w:val="multilevel"/>
    <w:tmpl w:val="AFB68370"/>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76FA8"/>
    <w:multiLevelType w:val="hybridMultilevel"/>
    <w:tmpl w:val="0910083A"/>
    <w:lvl w:ilvl="0" w:tplc="1518983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E2AE8"/>
    <w:multiLevelType w:val="multilevel"/>
    <w:tmpl w:val="A48C2688"/>
    <w:lvl w:ilvl="0">
      <w:start w:val="3"/>
      <w:numFmt w:val="decimal"/>
      <w:lvlText w:val="11.%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F7176"/>
    <w:multiLevelType w:val="multilevel"/>
    <w:tmpl w:val="14D456AC"/>
    <w:lvl w:ilvl="0">
      <w:start w:val="6"/>
      <w:numFmt w:val="decimal"/>
      <w:lvlText w:val="11.3.%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7F1437"/>
    <w:multiLevelType w:val="multilevel"/>
    <w:tmpl w:val="2800E5BA"/>
    <w:lvl w:ilvl="0">
      <w:start w:val="13"/>
      <w:numFmt w:val="decimal"/>
      <w:lvlText w:val="%1."/>
      <w:lvlJc w:val="left"/>
      <w:pPr>
        <w:ind w:left="810" w:hanging="810"/>
      </w:pPr>
      <w:rPr>
        <w:rFonts w:hint="default"/>
        <w:color w:val="000000"/>
      </w:rPr>
    </w:lvl>
    <w:lvl w:ilvl="1">
      <w:start w:val="3"/>
      <w:numFmt w:val="decimal"/>
      <w:lvlText w:val="%1.%2."/>
      <w:lvlJc w:val="left"/>
      <w:pPr>
        <w:ind w:left="1164" w:hanging="810"/>
      </w:pPr>
      <w:rPr>
        <w:rFonts w:hint="default"/>
        <w:color w:val="000000"/>
      </w:rPr>
    </w:lvl>
    <w:lvl w:ilvl="2">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7">
    <w:nsid w:val="5A1636D6"/>
    <w:multiLevelType w:val="multilevel"/>
    <w:tmpl w:val="E9283EA2"/>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5E5D62AF"/>
    <w:multiLevelType w:val="multilevel"/>
    <w:tmpl w:val="7424E2AC"/>
    <w:lvl w:ilvl="0">
      <w:start w:val="13"/>
      <w:numFmt w:val="decimal"/>
      <w:lvlText w:val="%1."/>
      <w:lvlJc w:val="left"/>
      <w:pPr>
        <w:ind w:left="810" w:hanging="810"/>
      </w:pPr>
      <w:rPr>
        <w:rFonts w:hint="default"/>
        <w:color w:val="000000"/>
      </w:rPr>
    </w:lvl>
    <w:lvl w:ilvl="1">
      <w:start w:val="2"/>
      <w:numFmt w:val="decimal"/>
      <w:lvlText w:val="%1.%2."/>
      <w:lvlJc w:val="left"/>
      <w:pPr>
        <w:ind w:left="990" w:hanging="810"/>
      </w:pPr>
      <w:rPr>
        <w:rFonts w:hint="default"/>
        <w:color w:val="000000"/>
      </w:rPr>
    </w:lvl>
    <w:lvl w:ilvl="2">
      <w:numFmt w:val="decimal"/>
      <w:lvlText w:val="%1.%2.%3."/>
      <w:lvlJc w:val="left"/>
      <w:pPr>
        <w:ind w:left="1802" w:hanging="810"/>
      </w:pPr>
      <w:rPr>
        <w:rFonts w:hint="default"/>
        <w:color w:val="000000"/>
      </w:rPr>
    </w:lvl>
    <w:lvl w:ilvl="3">
      <w:start w:val="1"/>
      <w:numFmt w:val="decimal"/>
      <w:lvlText w:val="%1.%2.%3.%4."/>
      <w:lvlJc w:val="left"/>
      <w:pPr>
        <w:ind w:left="1620" w:hanging="10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2340" w:hanging="1440"/>
      </w:pPr>
      <w:rPr>
        <w:rFonts w:hint="default"/>
        <w:color w:val="000000"/>
      </w:rPr>
    </w:lvl>
    <w:lvl w:ilvl="6">
      <w:start w:val="1"/>
      <w:numFmt w:val="decimal"/>
      <w:lvlText w:val="%1.%2.%3.%4.%5.%6.%7."/>
      <w:lvlJc w:val="left"/>
      <w:pPr>
        <w:ind w:left="2880" w:hanging="1800"/>
      </w:pPr>
      <w:rPr>
        <w:rFonts w:hint="default"/>
        <w:color w:val="000000"/>
      </w:rPr>
    </w:lvl>
    <w:lvl w:ilvl="7">
      <w:start w:val="1"/>
      <w:numFmt w:val="decimal"/>
      <w:lvlText w:val="%1.%2.%3.%4.%5.%6.%7.%8."/>
      <w:lvlJc w:val="left"/>
      <w:pPr>
        <w:ind w:left="3060" w:hanging="1800"/>
      </w:pPr>
      <w:rPr>
        <w:rFonts w:hint="default"/>
        <w:color w:val="000000"/>
      </w:rPr>
    </w:lvl>
    <w:lvl w:ilvl="8">
      <w:start w:val="1"/>
      <w:numFmt w:val="decimal"/>
      <w:lvlText w:val="%1.%2.%3.%4.%5.%6.%7.%8.%9."/>
      <w:lvlJc w:val="left"/>
      <w:pPr>
        <w:ind w:left="3600" w:hanging="2160"/>
      </w:pPr>
      <w:rPr>
        <w:rFonts w:hint="default"/>
        <w:color w:val="000000"/>
      </w:rPr>
    </w:lvl>
  </w:abstractNum>
  <w:abstractNum w:abstractNumId="29">
    <w:nsid w:val="61082B86"/>
    <w:multiLevelType w:val="hybridMultilevel"/>
    <w:tmpl w:val="96780BC0"/>
    <w:lvl w:ilvl="0" w:tplc="ED4E537A">
      <w:start w:val="1"/>
      <w:numFmt w:val="decimal"/>
      <w:lvlText w:val="%1."/>
      <w:lvlJc w:val="left"/>
      <w:pPr>
        <w:ind w:left="660" w:hanging="360"/>
      </w:pPr>
      <w:rPr>
        <w:rFonts w:hint="default"/>
      </w:rPr>
    </w:lvl>
    <w:lvl w:ilvl="1" w:tplc="C18C96BE" w:tentative="1">
      <w:start w:val="1"/>
      <w:numFmt w:val="lowerLetter"/>
      <w:lvlText w:val="%2."/>
      <w:lvlJc w:val="left"/>
      <w:pPr>
        <w:ind w:left="1380" w:hanging="360"/>
      </w:pPr>
    </w:lvl>
    <w:lvl w:ilvl="2" w:tplc="97F0787E" w:tentative="1">
      <w:start w:val="1"/>
      <w:numFmt w:val="lowerRoman"/>
      <w:lvlText w:val="%3."/>
      <w:lvlJc w:val="right"/>
      <w:pPr>
        <w:ind w:left="2100" w:hanging="180"/>
      </w:pPr>
    </w:lvl>
    <w:lvl w:ilvl="3" w:tplc="FEF2305A" w:tentative="1">
      <w:start w:val="1"/>
      <w:numFmt w:val="decimal"/>
      <w:lvlText w:val="%4."/>
      <w:lvlJc w:val="left"/>
      <w:pPr>
        <w:ind w:left="2820" w:hanging="360"/>
      </w:pPr>
    </w:lvl>
    <w:lvl w:ilvl="4" w:tplc="5F2E010A" w:tentative="1">
      <w:start w:val="1"/>
      <w:numFmt w:val="lowerLetter"/>
      <w:lvlText w:val="%5."/>
      <w:lvlJc w:val="left"/>
      <w:pPr>
        <w:ind w:left="3540" w:hanging="360"/>
      </w:pPr>
    </w:lvl>
    <w:lvl w:ilvl="5" w:tplc="1F3A7DD0" w:tentative="1">
      <w:start w:val="1"/>
      <w:numFmt w:val="lowerRoman"/>
      <w:lvlText w:val="%6."/>
      <w:lvlJc w:val="right"/>
      <w:pPr>
        <w:ind w:left="4260" w:hanging="180"/>
      </w:pPr>
    </w:lvl>
    <w:lvl w:ilvl="6" w:tplc="F9D293DC" w:tentative="1">
      <w:start w:val="1"/>
      <w:numFmt w:val="decimal"/>
      <w:lvlText w:val="%7."/>
      <w:lvlJc w:val="left"/>
      <w:pPr>
        <w:ind w:left="4980" w:hanging="360"/>
      </w:pPr>
    </w:lvl>
    <w:lvl w:ilvl="7" w:tplc="D172A7CC" w:tentative="1">
      <w:start w:val="1"/>
      <w:numFmt w:val="lowerLetter"/>
      <w:lvlText w:val="%8."/>
      <w:lvlJc w:val="left"/>
      <w:pPr>
        <w:ind w:left="5700" w:hanging="360"/>
      </w:pPr>
    </w:lvl>
    <w:lvl w:ilvl="8" w:tplc="ADA409F2" w:tentative="1">
      <w:start w:val="1"/>
      <w:numFmt w:val="lowerRoman"/>
      <w:lvlText w:val="%9."/>
      <w:lvlJc w:val="right"/>
      <w:pPr>
        <w:ind w:left="6420" w:hanging="180"/>
      </w:pPr>
    </w:lvl>
  </w:abstractNum>
  <w:abstractNum w:abstractNumId="30">
    <w:nsid w:val="630E6AC0"/>
    <w:multiLevelType w:val="hybridMultilevel"/>
    <w:tmpl w:val="EEFCB988"/>
    <w:lvl w:ilvl="0" w:tplc="B706EF6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66226B1B"/>
    <w:multiLevelType w:val="multilevel"/>
    <w:tmpl w:val="F8FA4D58"/>
    <w:lvl w:ilvl="0">
      <w:start w:val="1"/>
      <w:numFmt w:val="decimal"/>
      <w:lvlText w:val="%1."/>
      <w:lvlJc w:val="left"/>
      <w:pPr>
        <w:ind w:left="5246"/>
      </w:pPr>
      <w:rPr>
        <w:rFonts w:cs="Times New Roman"/>
      </w:rPr>
    </w:lvl>
    <w:lvl w:ilvl="1">
      <w:start w:val="1"/>
      <w:numFmt w:val="decimal"/>
      <w:lvlText w:val="%1.%2."/>
      <w:lvlJc w:val="left"/>
      <w:pPr>
        <w:ind w:left="6356" w:firstLine="1843"/>
      </w:pPr>
      <w:rPr>
        <w:rFonts w:ascii="Times New Roman" w:hAnsi="Times New Roman" w:cs="Times New Roman" w:hint="default"/>
        <w:sz w:val="28"/>
      </w:rPr>
    </w:lvl>
    <w:lvl w:ilvl="2">
      <w:start w:val="1"/>
      <w:numFmt w:val="decimal"/>
      <w:lvlText w:val="%1.%2.%3."/>
      <w:lvlJc w:val="left"/>
      <w:pPr>
        <w:ind w:left="3662" w:firstLine="2127"/>
      </w:pPr>
      <w:rPr>
        <w:rFonts w:ascii="Times New Roman" w:hAnsi="Times New Roman" w:cs="Times New Roman" w:hint="default"/>
        <w:sz w:val="28"/>
      </w:rPr>
    </w:lvl>
    <w:lvl w:ilvl="3">
      <w:start w:val="1"/>
      <w:numFmt w:val="decimal"/>
      <w:lvlText w:val="%1.%2.%3.%4."/>
      <w:lvlJc w:val="left"/>
      <w:pPr>
        <w:ind w:left="4938"/>
      </w:pPr>
      <w:rPr>
        <w:rFonts w:ascii="Times New Roman" w:hAnsi="Times New Roman" w:cs="Times New Roman" w:hint="default"/>
        <w:sz w:val="28"/>
      </w:rPr>
    </w:lvl>
    <w:lvl w:ilvl="4">
      <w:start w:val="1"/>
      <w:numFmt w:val="decimal"/>
      <w:lvlText w:val="%1.%2.%3.%4.%5."/>
      <w:lvlJc w:val="left"/>
      <w:pPr>
        <w:ind w:left="5876"/>
      </w:pPr>
      <w:rPr>
        <w:rFonts w:cs="Times New Roman"/>
      </w:rPr>
    </w:lvl>
    <w:lvl w:ilvl="5">
      <w:start w:val="1"/>
      <w:numFmt w:val="decimal"/>
      <w:lvlText w:val="%1.%2.%3.%4.%5.%6."/>
      <w:lvlJc w:val="left"/>
      <w:pPr>
        <w:ind w:left="6236"/>
      </w:pPr>
      <w:rPr>
        <w:rFonts w:cs="Times New Roman"/>
      </w:rPr>
    </w:lvl>
    <w:lvl w:ilvl="6">
      <w:start w:val="1"/>
      <w:numFmt w:val="decimal"/>
      <w:lvlText w:val="%1.%2.%3.%4.%5.%6.%7."/>
      <w:lvlJc w:val="left"/>
      <w:pPr>
        <w:ind w:left="6596"/>
      </w:pPr>
      <w:rPr>
        <w:rFonts w:cs="Times New Roman"/>
      </w:rPr>
    </w:lvl>
    <w:lvl w:ilvl="7">
      <w:start w:val="1"/>
      <w:numFmt w:val="decimal"/>
      <w:lvlText w:val="%1.%2.%3.%4.%5.%6.%7.%8."/>
      <w:lvlJc w:val="left"/>
      <w:pPr>
        <w:ind w:left="6596"/>
      </w:pPr>
      <w:rPr>
        <w:rFonts w:cs="Times New Roman"/>
      </w:rPr>
    </w:lvl>
    <w:lvl w:ilvl="8">
      <w:start w:val="1"/>
      <w:numFmt w:val="decimal"/>
      <w:lvlText w:val="%1.%2.%3.%4.%5.%6.%7.%8.%9."/>
      <w:lvlJc w:val="left"/>
      <w:pPr>
        <w:ind w:left="6956"/>
      </w:pPr>
      <w:rPr>
        <w:rFonts w:cs="Times New Roman"/>
      </w:rPr>
    </w:lvl>
  </w:abstractNum>
  <w:abstractNum w:abstractNumId="32">
    <w:nsid w:val="67A02555"/>
    <w:multiLevelType w:val="multilevel"/>
    <w:tmpl w:val="01406AEC"/>
    <w:lvl w:ilvl="0">
      <w:start w:val="1"/>
      <w:numFmt w:val="decimal"/>
      <w:lvlText w:val="%1)"/>
      <w:lvlJc w:val="left"/>
      <w:pPr>
        <w:ind w:left="360" w:hanging="360"/>
      </w:pPr>
      <w:rPr>
        <w:rFonts w:ascii="Times New Roman" w:hAnsi="Times New Roman" w:hint="default"/>
        <w:b w:val="0"/>
        <w:bCs w:val="0"/>
        <w:i w:val="0"/>
        <w:iCs w:val="0"/>
        <w:caps w:val="0"/>
        <w:smallCaps w:val="0"/>
        <w:strike w:val="0"/>
        <w:dstrike w:val="0"/>
        <w:vanish w:val="0"/>
        <w:color w:val="000000"/>
        <w:spacing w:val="0"/>
        <w:w w:val="100"/>
        <w:position w:val="0"/>
        <w:sz w:val="28"/>
        <w:szCs w:val="17"/>
        <w:u w:val="none"/>
        <w:vertAlign w:val="baseline"/>
        <w:lang w:val="ru-RU" w:eastAsia="ru-RU" w:bidi="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F737E2"/>
    <w:multiLevelType w:val="hybridMultilevel"/>
    <w:tmpl w:val="D6842514"/>
    <w:lvl w:ilvl="0" w:tplc="D462627C">
      <w:start w:val="1"/>
      <w:numFmt w:val="decimal"/>
      <w:lvlText w:val="%1)"/>
      <w:lvlJc w:val="left"/>
      <w:pPr>
        <w:ind w:left="1440" w:hanging="360"/>
      </w:pPr>
      <w:rPr>
        <w:rFonts w:cs="Times New Roman"/>
      </w:rPr>
    </w:lvl>
    <w:lvl w:ilvl="1" w:tplc="8F089814">
      <w:start w:val="1"/>
      <w:numFmt w:val="lowerLetter"/>
      <w:lvlText w:val="%2."/>
      <w:lvlJc w:val="left"/>
      <w:pPr>
        <w:ind w:left="2160" w:hanging="360"/>
      </w:pPr>
      <w:rPr>
        <w:rFonts w:cs="Times New Roman"/>
      </w:rPr>
    </w:lvl>
    <w:lvl w:ilvl="2" w:tplc="ACB4E5CC" w:tentative="1">
      <w:start w:val="1"/>
      <w:numFmt w:val="lowerRoman"/>
      <w:lvlText w:val="%3."/>
      <w:lvlJc w:val="right"/>
      <w:pPr>
        <w:ind w:left="2880" w:hanging="180"/>
      </w:pPr>
      <w:rPr>
        <w:rFonts w:cs="Times New Roman"/>
      </w:rPr>
    </w:lvl>
    <w:lvl w:ilvl="3" w:tplc="4864B8AC" w:tentative="1">
      <w:start w:val="1"/>
      <w:numFmt w:val="decimal"/>
      <w:lvlText w:val="%4."/>
      <w:lvlJc w:val="left"/>
      <w:pPr>
        <w:ind w:left="3600" w:hanging="360"/>
      </w:pPr>
      <w:rPr>
        <w:rFonts w:cs="Times New Roman"/>
      </w:rPr>
    </w:lvl>
    <w:lvl w:ilvl="4" w:tplc="539C1028" w:tentative="1">
      <w:start w:val="1"/>
      <w:numFmt w:val="lowerLetter"/>
      <w:lvlText w:val="%5."/>
      <w:lvlJc w:val="left"/>
      <w:pPr>
        <w:ind w:left="4320" w:hanging="360"/>
      </w:pPr>
      <w:rPr>
        <w:rFonts w:cs="Times New Roman"/>
      </w:rPr>
    </w:lvl>
    <w:lvl w:ilvl="5" w:tplc="255E0A6A" w:tentative="1">
      <w:start w:val="1"/>
      <w:numFmt w:val="lowerRoman"/>
      <w:lvlText w:val="%6."/>
      <w:lvlJc w:val="right"/>
      <w:pPr>
        <w:ind w:left="5040" w:hanging="180"/>
      </w:pPr>
      <w:rPr>
        <w:rFonts w:cs="Times New Roman"/>
      </w:rPr>
    </w:lvl>
    <w:lvl w:ilvl="6" w:tplc="D40C4A58" w:tentative="1">
      <w:start w:val="1"/>
      <w:numFmt w:val="decimal"/>
      <w:lvlText w:val="%7."/>
      <w:lvlJc w:val="left"/>
      <w:pPr>
        <w:ind w:left="5760" w:hanging="360"/>
      </w:pPr>
      <w:rPr>
        <w:rFonts w:cs="Times New Roman"/>
      </w:rPr>
    </w:lvl>
    <w:lvl w:ilvl="7" w:tplc="64743CDE" w:tentative="1">
      <w:start w:val="1"/>
      <w:numFmt w:val="lowerLetter"/>
      <w:lvlText w:val="%8."/>
      <w:lvlJc w:val="left"/>
      <w:pPr>
        <w:ind w:left="6480" w:hanging="360"/>
      </w:pPr>
      <w:rPr>
        <w:rFonts w:cs="Times New Roman"/>
      </w:rPr>
    </w:lvl>
    <w:lvl w:ilvl="8" w:tplc="9DAC6FE4" w:tentative="1">
      <w:start w:val="1"/>
      <w:numFmt w:val="lowerRoman"/>
      <w:lvlText w:val="%9."/>
      <w:lvlJc w:val="right"/>
      <w:pPr>
        <w:ind w:left="7200" w:hanging="180"/>
      </w:pPr>
      <w:rPr>
        <w:rFonts w:cs="Times New Roman"/>
      </w:rPr>
    </w:lvl>
  </w:abstractNum>
  <w:abstractNum w:abstractNumId="34">
    <w:nsid w:val="69465F08"/>
    <w:multiLevelType w:val="multilevel"/>
    <w:tmpl w:val="225EEB3E"/>
    <w:lvl w:ilvl="0">
      <w:start w:val="3"/>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4"/>
      <w:numFmt w:val="decimal"/>
      <w:lvlText w:val="%1.%2.%3."/>
      <w:lvlJc w:val="left"/>
      <w:pPr>
        <w:ind w:left="1893"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5">
    <w:nsid w:val="6BAF565F"/>
    <w:multiLevelType w:val="multilevel"/>
    <w:tmpl w:val="6C205E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A87838"/>
    <w:multiLevelType w:val="hybridMultilevel"/>
    <w:tmpl w:val="65C49F40"/>
    <w:lvl w:ilvl="0" w:tplc="7B3C1C00">
      <w:start w:val="1"/>
      <w:numFmt w:val="decimal"/>
      <w:lvlText w:val="%1."/>
      <w:lvlJc w:val="left"/>
      <w:pPr>
        <w:ind w:left="660" w:hanging="360"/>
      </w:pPr>
      <w:rPr>
        <w:rFonts w:hint="default"/>
      </w:rPr>
    </w:lvl>
    <w:lvl w:ilvl="1" w:tplc="7D5A5E86" w:tentative="1">
      <w:start w:val="1"/>
      <w:numFmt w:val="lowerLetter"/>
      <w:lvlText w:val="%2."/>
      <w:lvlJc w:val="left"/>
      <w:pPr>
        <w:ind w:left="1380" w:hanging="360"/>
      </w:pPr>
    </w:lvl>
    <w:lvl w:ilvl="2" w:tplc="BAD0648C" w:tentative="1">
      <w:start w:val="1"/>
      <w:numFmt w:val="lowerRoman"/>
      <w:lvlText w:val="%3."/>
      <w:lvlJc w:val="right"/>
      <w:pPr>
        <w:ind w:left="2100" w:hanging="180"/>
      </w:pPr>
    </w:lvl>
    <w:lvl w:ilvl="3" w:tplc="A4F00D04" w:tentative="1">
      <w:start w:val="1"/>
      <w:numFmt w:val="decimal"/>
      <w:lvlText w:val="%4."/>
      <w:lvlJc w:val="left"/>
      <w:pPr>
        <w:ind w:left="2820" w:hanging="360"/>
      </w:pPr>
    </w:lvl>
    <w:lvl w:ilvl="4" w:tplc="D7FC87FA" w:tentative="1">
      <w:start w:val="1"/>
      <w:numFmt w:val="lowerLetter"/>
      <w:lvlText w:val="%5."/>
      <w:lvlJc w:val="left"/>
      <w:pPr>
        <w:ind w:left="3540" w:hanging="360"/>
      </w:pPr>
    </w:lvl>
    <w:lvl w:ilvl="5" w:tplc="13E82682" w:tentative="1">
      <w:start w:val="1"/>
      <w:numFmt w:val="lowerRoman"/>
      <w:lvlText w:val="%6."/>
      <w:lvlJc w:val="right"/>
      <w:pPr>
        <w:ind w:left="4260" w:hanging="180"/>
      </w:pPr>
    </w:lvl>
    <w:lvl w:ilvl="6" w:tplc="8DD24B86" w:tentative="1">
      <w:start w:val="1"/>
      <w:numFmt w:val="decimal"/>
      <w:lvlText w:val="%7."/>
      <w:lvlJc w:val="left"/>
      <w:pPr>
        <w:ind w:left="4980" w:hanging="360"/>
      </w:pPr>
    </w:lvl>
    <w:lvl w:ilvl="7" w:tplc="A79EED36" w:tentative="1">
      <w:start w:val="1"/>
      <w:numFmt w:val="lowerLetter"/>
      <w:lvlText w:val="%8."/>
      <w:lvlJc w:val="left"/>
      <w:pPr>
        <w:ind w:left="5700" w:hanging="360"/>
      </w:pPr>
    </w:lvl>
    <w:lvl w:ilvl="8" w:tplc="D2964CAE" w:tentative="1">
      <w:start w:val="1"/>
      <w:numFmt w:val="lowerRoman"/>
      <w:lvlText w:val="%9."/>
      <w:lvlJc w:val="right"/>
      <w:pPr>
        <w:ind w:left="6420" w:hanging="180"/>
      </w:pPr>
    </w:lvl>
  </w:abstractNum>
  <w:abstractNum w:abstractNumId="37">
    <w:nsid w:val="6F5433AE"/>
    <w:multiLevelType w:val="hybridMultilevel"/>
    <w:tmpl w:val="5D482028"/>
    <w:lvl w:ilvl="0" w:tplc="A116721E">
      <w:start w:val="10"/>
      <w:numFmt w:val="decimal"/>
      <w:lvlText w:val="%1."/>
      <w:lvlJc w:val="left"/>
      <w:pPr>
        <w:ind w:left="2644" w:hanging="375"/>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8">
    <w:nsid w:val="72AD2FDE"/>
    <w:multiLevelType w:val="multilevel"/>
    <w:tmpl w:val="5C0C9848"/>
    <w:lvl w:ilvl="0">
      <w:start w:val="10"/>
      <w:numFmt w:val="decimal"/>
      <w:lvlText w:val="%1."/>
      <w:lvlJc w:val="left"/>
      <w:pPr>
        <w:ind w:left="600" w:hanging="600"/>
      </w:pPr>
      <w:rPr>
        <w:rFonts w:hint="default"/>
        <w:b w:val="0"/>
      </w:rPr>
    </w:lvl>
    <w:lvl w:ilvl="1">
      <w:start w:val="3"/>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9">
    <w:nsid w:val="76C0689C"/>
    <w:multiLevelType w:val="multilevel"/>
    <w:tmpl w:val="0FDA5B50"/>
    <w:lvl w:ilvl="0">
      <w:start w:val="3"/>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0">
    <w:nsid w:val="79980484"/>
    <w:multiLevelType w:val="multilevel"/>
    <w:tmpl w:val="C7AA4DE2"/>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8F5E1B"/>
    <w:multiLevelType w:val="multilevel"/>
    <w:tmpl w:val="05168BC4"/>
    <w:lvl w:ilvl="0">
      <w:start w:val="1"/>
      <w:numFmt w:val="decimal"/>
      <w:lvlText w:val="11.1.%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603EB1"/>
    <w:multiLevelType w:val="multilevel"/>
    <w:tmpl w:val="83FE15D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9"/>
  </w:num>
  <w:num w:numId="3">
    <w:abstractNumId w:val="36"/>
  </w:num>
  <w:num w:numId="4">
    <w:abstractNumId w:val="0"/>
  </w:num>
  <w:num w:numId="5">
    <w:abstractNumId w:val="2"/>
  </w:num>
  <w:num w:numId="6">
    <w:abstractNumId w:val="30"/>
  </w:num>
  <w:num w:numId="7">
    <w:abstractNumId w:val="15"/>
  </w:num>
  <w:num w:numId="8">
    <w:abstractNumId w:val="35"/>
  </w:num>
  <w:num w:numId="9">
    <w:abstractNumId w:val="27"/>
  </w:num>
  <w:num w:numId="10">
    <w:abstractNumId w:val="7"/>
  </w:num>
  <w:num w:numId="11">
    <w:abstractNumId w:val="31"/>
  </w:num>
  <w:num w:numId="12">
    <w:abstractNumId w:val="8"/>
  </w:num>
  <w:num w:numId="13">
    <w:abstractNumId w:val="33"/>
  </w:num>
  <w:num w:numId="14">
    <w:abstractNumId w:val="5"/>
  </w:num>
  <w:num w:numId="15">
    <w:abstractNumId w:val="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9"/>
  </w:num>
  <w:num w:numId="19">
    <w:abstractNumId w:val="34"/>
  </w:num>
  <w:num w:numId="20">
    <w:abstractNumId w:val="16"/>
  </w:num>
  <w:num w:numId="21">
    <w:abstractNumId w:val="12"/>
  </w:num>
  <w:num w:numId="22">
    <w:abstractNumId w:val="38"/>
  </w:num>
  <w:num w:numId="23">
    <w:abstractNumId w:val="37"/>
  </w:num>
  <w:num w:numId="24">
    <w:abstractNumId w:val="40"/>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8"/>
  </w:num>
  <w:num w:numId="32">
    <w:abstractNumId w:val="9"/>
  </w:num>
  <w:num w:numId="33">
    <w:abstractNumId w:val="1"/>
  </w:num>
  <w:num w:numId="34">
    <w:abstractNumId w:val="42"/>
  </w:num>
  <w:num w:numId="35">
    <w:abstractNumId w:val="24"/>
  </w:num>
  <w:num w:numId="36">
    <w:abstractNumId w:val="17"/>
  </w:num>
  <w:num w:numId="37">
    <w:abstractNumId w:val="20"/>
  </w:num>
  <w:num w:numId="38">
    <w:abstractNumId w:val="25"/>
  </w:num>
  <w:num w:numId="39">
    <w:abstractNumId w:val="22"/>
  </w:num>
  <w:num w:numId="40">
    <w:abstractNumId w:val="32"/>
  </w:num>
  <w:num w:numId="41">
    <w:abstractNumId w:val="13"/>
  </w:num>
  <w:num w:numId="42">
    <w:abstractNumId w:val="19"/>
  </w:num>
  <w:num w:numId="43">
    <w:abstractNumId w:val="4"/>
  </w:num>
  <w:num w:numId="44">
    <w:abstractNumId w:val="28"/>
  </w:num>
  <w:num w:numId="45">
    <w:abstractNumId w:val="11"/>
  </w:num>
  <w:num w:numId="46">
    <w:abstractNumId w:val="26"/>
  </w:num>
  <w:num w:numId="47">
    <w:abstractNumId w:val="1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7F"/>
    <w:rsid w:val="0001064E"/>
    <w:rsid w:val="00017C98"/>
    <w:rsid w:val="00022F9E"/>
    <w:rsid w:val="000248EF"/>
    <w:rsid w:val="00024DDA"/>
    <w:rsid w:val="00024FBD"/>
    <w:rsid w:val="00026091"/>
    <w:rsid w:val="00030497"/>
    <w:rsid w:val="00040440"/>
    <w:rsid w:val="00042B89"/>
    <w:rsid w:val="0005776C"/>
    <w:rsid w:val="00060689"/>
    <w:rsid w:val="000764DF"/>
    <w:rsid w:val="0007713D"/>
    <w:rsid w:val="00086FD8"/>
    <w:rsid w:val="00095F47"/>
    <w:rsid w:val="000A0D07"/>
    <w:rsid w:val="000A2D7C"/>
    <w:rsid w:val="000A78B1"/>
    <w:rsid w:val="000B7427"/>
    <w:rsid w:val="000D2F48"/>
    <w:rsid w:val="000D3FDB"/>
    <w:rsid w:val="000D7359"/>
    <w:rsid w:val="000E1A12"/>
    <w:rsid w:val="000E57A1"/>
    <w:rsid w:val="000E640B"/>
    <w:rsid w:val="000F72C3"/>
    <w:rsid w:val="00102138"/>
    <w:rsid w:val="00103CCD"/>
    <w:rsid w:val="00111285"/>
    <w:rsid w:val="00111F35"/>
    <w:rsid w:val="00116AED"/>
    <w:rsid w:val="00117317"/>
    <w:rsid w:val="00121AF8"/>
    <w:rsid w:val="001272C8"/>
    <w:rsid w:val="0013064A"/>
    <w:rsid w:val="00134B95"/>
    <w:rsid w:val="00137C7B"/>
    <w:rsid w:val="001411DB"/>
    <w:rsid w:val="00141714"/>
    <w:rsid w:val="00147B9D"/>
    <w:rsid w:val="00150371"/>
    <w:rsid w:val="001542AB"/>
    <w:rsid w:val="00161480"/>
    <w:rsid w:val="00161531"/>
    <w:rsid w:val="00170F8F"/>
    <w:rsid w:val="0017275C"/>
    <w:rsid w:val="00174332"/>
    <w:rsid w:val="0018359E"/>
    <w:rsid w:val="0018618B"/>
    <w:rsid w:val="001943D0"/>
    <w:rsid w:val="001A11A0"/>
    <w:rsid w:val="001A1C8F"/>
    <w:rsid w:val="001A6A8A"/>
    <w:rsid w:val="001B04D1"/>
    <w:rsid w:val="001B3C69"/>
    <w:rsid w:val="001B4BDC"/>
    <w:rsid w:val="001C6785"/>
    <w:rsid w:val="001D6AF5"/>
    <w:rsid w:val="001D7F6C"/>
    <w:rsid w:val="001F4853"/>
    <w:rsid w:val="001F565C"/>
    <w:rsid w:val="00200186"/>
    <w:rsid w:val="00201316"/>
    <w:rsid w:val="00213626"/>
    <w:rsid w:val="00215D66"/>
    <w:rsid w:val="00217A2E"/>
    <w:rsid w:val="00222452"/>
    <w:rsid w:val="00222CF0"/>
    <w:rsid w:val="00224CD3"/>
    <w:rsid w:val="00226F5B"/>
    <w:rsid w:val="002324B3"/>
    <w:rsid w:val="0024126B"/>
    <w:rsid w:val="0024149D"/>
    <w:rsid w:val="00252866"/>
    <w:rsid w:val="00255FB4"/>
    <w:rsid w:val="00257129"/>
    <w:rsid w:val="00270257"/>
    <w:rsid w:val="00272488"/>
    <w:rsid w:val="00274C9C"/>
    <w:rsid w:val="00276931"/>
    <w:rsid w:val="00277E69"/>
    <w:rsid w:val="002820FF"/>
    <w:rsid w:val="00282A2B"/>
    <w:rsid w:val="00287851"/>
    <w:rsid w:val="00291669"/>
    <w:rsid w:val="002B086F"/>
    <w:rsid w:val="002B1CD4"/>
    <w:rsid w:val="002B4C8C"/>
    <w:rsid w:val="002C2CFA"/>
    <w:rsid w:val="002C437D"/>
    <w:rsid w:val="002D2883"/>
    <w:rsid w:val="002E046E"/>
    <w:rsid w:val="002E35AD"/>
    <w:rsid w:val="002E4A4D"/>
    <w:rsid w:val="002F1209"/>
    <w:rsid w:val="002F399C"/>
    <w:rsid w:val="002F565F"/>
    <w:rsid w:val="0030135B"/>
    <w:rsid w:val="0030159E"/>
    <w:rsid w:val="003120CB"/>
    <w:rsid w:val="00313544"/>
    <w:rsid w:val="00314159"/>
    <w:rsid w:val="00316C3B"/>
    <w:rsid w:val="0032550F"/>
    <w:rsid w:val="00330E77"/>
    <w:rsid w:val="00332E68"/>
    <w:rsid w:val="00333812"/>
    <w:rsid w:val="00333956"/>
    <w:rsid w:val="003358CA"/>
    <w:rsid w:val="00335E44"/>
    <w:rsid w:val="00341404"/>
    <w:rsid w:val="00350133"/>
    <w:rsid w:val="0035307C"/>
    <w:rsid w:val="00361204"/>
    <w:rsid w:val="003642F7"/>
    <w:rsid w:val="003650B7"/>
    <w:rsid w:val="0036678B"/>
    <w:rsid w:val="003703CF"/>
    <w:rsid w:val="0037355F"/>
    <w:rsid w:val="00377121"/>
    <w:rsid w:val="00386A2B"/>
    <w:rsid w:val="00391754"/>
    <w:rsid w:val="00393FBC"/>
    <w:rsid w:val="003956E4"/>
    <w:rsid w:val="003A1F8D"/>
    <w:rsid w:val="003A2215"/>
    <w:rsid w:val="003A7B2E"/>
    <w:rsid w:val="003B4508"/>
    <w:rsid w:val="003B6187"/>
    <w:rsid w:val="003B6850"/>
    <w:rsid w:val="003C38D6"/>
    <w:rsid w:val="003C56A7"/>
    <w:rsid w:val="003C652D"/>
    <w:rsid w:val="003D0251"/>
    <w:rsid w:val="003D24DD"/>
    <w:rsid w:val="003D6456"/>
    <w:rsid w:val="003E4556"/>
    <w:rsid w:val="003E55CC"/>
    <w:rsid w:val="003F1DF6"/>
    <w:rsid w:val="003F39DD"/>
    <w:rsid w:val="003F478F"/>
    <w:rsid w:val="003F64F3"/>
    <w:rsid w:val="00403E73"/>
    <w:rsid w:val="004073E7"/>
    <w:rsid w:val="00410961"/>
    <w:rsid w:val="00413F49"/>
    <w:rsid w:val="00422E0F"/>
    <w:rsid w:val="0042388B"/>
    <w:rsid w:val="0043587E"/>
    <w:rsid w:val="0044166B"/>
    <w:rsid w:val="00444D39"/>
    <w:rsid w:val="00457053"/>
    <w:rsid w:val="00457D63"/>
    <w:rsid w:val="00464CD4"/>
    <w:rsid w:val="004657D7"/>
    <w:rsid w:val="0046794C"/>
    <w:rsid w:val="00471440"/>
    <w:rsid w:val="00477CE3"/>
    <w:rsid w:val="00491EC7"/>
    <w:rsid w:val="00497317"/>
    <w:rsid w:val="004A24ED"/>
    <w:rsid w:val="004A3B2E"/>
    <w:rsid w:val="004B158C"/>
    <w:rsid w:val="004B4F3C"/>
    <w:rsid w:val="004C3BAD"/>
    <w:rsid w:val="004C3DB0"/>
    <w:rsid w:val="004D0077"/>
    <w:rsid w:val="004E5EDC"/>
    <w:rsid w:val="004F33D8"/>
    <w:rsid w:val="004F43C3"/>
    <w:rsid w:val="004F6806"/>
    <w:rsid w:val="004F6C70"/>
    <w:rsid w:val="004F76DF"/>
    <w:rsid w:val="00520310"/>
    <w:rsid w:val="0052135B"/>
    <w:rsid w:val="00522451"/>
    <w:rsid w:val="00526097"/>
    <w:rsid w:val="0052672D"/>
    <w:rsid w:val="00531BDF"/>
    <w:rsid w:val="00545672"/>
    <w:rsid w:val="005472A9"/>
    <w:rsid w:val="00551B75"/>
    <w:rsid w:val="00566A92"/>
    <w:rsid w:val="00573AA4"/>
    <w:rsid w:val="00574E4A"/>
    <w:rsid w:val="00575390"/>
    <w:rsid w:val="0058262E"/>
    <w:rsid w:val="00584D12"/>
    <w:rsid w:val="00587878"/>
    <w:rsid w:val="005932F1"/>
    <w:rsid w:val="005A0E53"/>
    <w:rsid w:val="005A11EE"/>
    <w:rsid w:val="005A2581"/>
    <w:rsid w:val="005A299A"/>
    <w:rsid w:val="005A7E59"/>
    <w:rsid w:val="005B1382"/>
    <w:rsid w:val="005B1866"/>
    <w:rsid w:val="005B28AB"/>
    <w:rsid w:val="005B4EE6"/>
    <w:rsid w:val="005C1490"/>
    <w:rsid w:val="005C63B7"/>
    <w:rsid w:val="005E1D61"/>
    <w:rsid w:val="00602216"/>
    <w:rsid w:val="006116B8"/>
    <w:rsid w:val="00620AA2"/>
    <w:rsid w:val="00621491"/>
    <w:rsid w:val="0062486D"/>
    <w:rsid w:val="0062769B"/>
    <w:rsid w:val="00627994"/>
    <w:rsid w:val="006358C4"/>
    <w:rsid w:val="0064363D"/>
    <w:rsid w:val="00643BE5"/>
    <w:rsid w:val="00643ED3"/>
    <w:rsid w:val="0064476B"/>
    <w:rsid w:val="0065059B"/>
    <w:rsid w:val="0065234C"/>
    <w:rsid w:val="00675867"/>
    <w:rsid w:val="006809A7"/>
    <w:rsid w:val="00687FF2"/>
    <w:rsid w:val="006A0714"/>
    <w:rsid w:val="006A34C9"/>
    <w:rsid w:val="006A5E29"/>
    <w:rsid w:val="006B7626"/>
    <w:rsid w:val="006C2B20"/>
    <w:rsid w:val="006C6423"/>
    <w:rsid w:val="006D29C3"/>
    <w:rsid w:val="006D453C"/>
    <w:rsid w:val="006D6CC2"/>
    <w:rsid w:val="006E73A6"/>
    <w:rsid w:val="006F5314"/>
    <w:rsid w:val="00705B0D"/>
    <w:rsid w:val="00710F8E"/>
    <w:rsid w:val="00713BE9"/>
    <w:rsid w:val="00720216"/>
    <w:rsid w:val="00720B6E"/>
    <w:rsid w:val="00725EB1"/>
    <w:rsid w:val="0074269E"/>
    <w:rsid w:val="007474BF"/>
    <w:rsid w:val="007545F7"/>
    <w:rsid w:val="007550B5"/>
    <w:rsid w:val="00755B3F"/>
    <w:rsid w:val="007629EF"/>
    <w:rsid w:val="00765F41"/>
    <w:rsid w:val="00774DDA"/>
    <w:rsid w:val="00780781"/>
    <w:rsid w:val="007836DC"/>
    <w:rsid w:val="00783CA1"/>
    <w:rsid w:val="00784FAA"/>
    <w:rsid w:val="007944C7"/>
    <w:rsid w:val="00794F28"/>
    <w:rsid w:val="007A1AE6"/>
    <w:rsid w:val="007B1CE7"/>
    <w:rsid w:val="007B3926"/>
    <w:rsid w:val="007B5684"/>
    <w:rsid w:val="007C314E"/>
    <w:rsid w:val="007C4B93"/>
    <w:rsid w:val="007D0801"/>
    <w:rsid w:val="007D2B32"/>
    <w:rsid w:val="007D56AA"/>
    <w:rsid w:val="007E2382"/>
    <w:rsid w:val="007F291F"/>
    <w:rsid w:val="007F43B7"/>
    <w:rsid w:val="007F602C"/>
    <w:rsid w:val="008068EB"/>
    <w:rsid w:val="0081546A"/>
    <w:rsid w:val="008203E0"/>
    <w:rsid w:val="00820A9A"/>
    <w:rsid w:val="008210EB"/>
    <w:rsid w:val="00821522"/>
    <w:rsid w:val="008262C6"/>
    <w:rsid w:val="00830A54"/>
    <w:rsid w:val="0083118B"/>
    <w:rsid w:val="0083734A"/>
    <w:rsid w:val="00843993"/>
    <w:rsid w:val="0084721E"/>
    <w:rsid w:val="0085435D"/>
    <w:rsid w:val="00875436"/>
    <w:rsid w:val="008856D8"/>
    <w:rsid w:val="0089136B"/>
    <w:rsid w:val="0089409B"/>
    <w:rsid w:val="008948BD"/>
    <w:rsid w:val="008A463E"/>
    <w:rsid w:val="008A55CC"/>
    <w:rsid w:val="008B644D"/>
    <w:rsid w:val="008D3786"/>
    <w:rsid w:val="008D5740"/>
    <w:rsid w:val="008D6401"/>
    <w:rsid w:val="008E2969"/>
    <w:rsid w:val="008E69E7"/>
    <w:rsid w:val="008E712F"/>
    <w:rsid w:val="009020A4"/>
    <w:rsid w:val="009060B4"/>
    <w:rsid w:val="0091049E"/>
    <w:rsid w:val="009158DB"/>
    <w:rsid w:val="00920255"/>
    <w:rsid w:val="00924BC9"/>
    <w:rsid w:val="009319B1"/>
    <w:rsid w:val="00942CC9"/>
    <w:rsid w:val="009463E3"/>
    <w:rsid w:val="00947F7D"/>
    <w:rsid w:val="00951171"/>
    <w:rsid w:val="00956A04"/>
    <w:rsid w:val="00957073"/>
    <w:rsid w:val="00957F69"/>
    <w:rsid w:val="00963324"/>
    <w:rsid w:val="00970EA4"/>
    <w:rsid w:val="009738B6"/>
    <w:rsid w:val="009745CD"/>
    <w:rsid w:val="00981766"/>
    <w:rsid w:val="00981F7F"/>
    <w:rsid w:val="00983782"/>
    <w:rsid w:val="00984A8F"/>
    <w:rsid w:val="00985CA6"/>
    <w:rsid w:val="00986ED0"/>
    <w:rsid w:val="0099474E"/>
    <w:rsid w:val="00995E20"/>
    <w:rsid w:val="00997584"/>
    <w:rsid w:val="009A2AC0"/>
    <w:rsid w:val="009A36ED"/>
    <w:rsid w:val="009A3871"/>
    <w:rsid w:val="009A458A"/>
    <w:rsid w:val="009A6F31"/>
    <w:rsid w:val="009B1BCA"/>
    <w:rsid w:val="009B5348"/>
    <w:rsid w:val="009B6DF5"/>
    <w:rsid w:val="009C0F7F"/>
    <w:rsid w:val="009D2926"/>
    <w:rsid w:val="009E1839"/>
    <w:rsid w:val="009E6544"/>
    <w:rsid w:val="009F34E0"/>
    <w:rsid w:val="009F7D3D"/>
    <w:rsid w:val="00A0164D"/>
    <w:rsid w:val="00A145F9"/>
    <w:rsid w:val="00A17729"/>
    <w:rsid w:val="00A20117"/>
    <w:rsid w:val="00A20238"/>
    <w:rsid w:val="00A26F30"/>
    <w:rsid w:val="00A42CBA"/>
    <w:rsid w:val="00A60F6B"/>
    <w:rsid w:val="00A6120F"/>
    <w:rsid w:val="00A62FA6"/>
    <w:rsid w:val="00A67E43"/>
    <w:rsid w:val="00A763C9"/>
    <w:rsid w:val="00A82498"/>
    <w:rsid w:val="00A842A3"/>
    <w:rsid w:val="00A852FC"/>
    <w:rsid w:val="00A91402"/>
    <w:rsid w:val="00AA24F7"/>
    <w:rsid w:val="00AA3878"/>
    <w:rsid w:val="00AA442C"/>
    <w:rsid w:val="00AA68BF"/>
    <w:rsid w:val="00AD1EF1"/>
    <w:rsid w:val="00AE1A67"/>
    <w:rsid w:val="00AE4BBB"/>
    <w:rsid w:val="00AF014D"/>
    <w:rsid w:val="00AF3329"/>
    <w:rsid w:val="00AF58CC"/>
    <w:rsid w:val="00AF6599"/>
    <w:rsid w:val="00B17364"/>
    <w:rsid w:val="00B23E9B"/>
    <w:rsid w:val="00B30922"/>
    <w:rsid w:val="00B326CA"/>
    <w:rsid w:val="00B33929"/>
    <w:rsid w:val="00B351AA"/>
    <w:rsid w:val="00B44DBB"/>
    <w:rsid w:val="00B44F3B"/>
    <w:rsid w:val="00B50E3B"/>
    <w:rsid w:val="00B55606"/>
    <w:rsid w:val="00B57342"/>
    <w:rsid w:val="00B619B4"/>
    <w:rsid w:val="00B67FDD"/>
    <w:rsid w:val="00B73B51"/>
    <w:rsid w:val="00B7572E"/>
    <w:rsid w:val="00B77251"/>
    <w:rsid w:val="00B77BBD"/>
    <w:rsid w:val="00B809F4"/>
    <w:rsid w:val="00B81DE4"/>
    <w:rsid w:val="00B915A4"/>
    <w:rsid w:val="00BA2A88"/>
    <w:rsid w:val="00BA63D0"/>
    <w:rsid w:val="00BA69D4"/>
    <w:rsid w:val="00BB2175"/>
    <w:rsid w:val="00BB6472"/>
    <w:rsid w:val="00BC0034"/>
    <w:rsid w:val="00BC0843"/>
    <w:rsid w:val="00BC3B6B"/>
    <w:rsid w:val="00BC618C"/>
    <w:rsid w:val="00BC7CFC"/>
    <w:rsid w:val="00BD1D3A"/>
    <w:rsid w:val="00BE4399"/>
    <w:rsid w:val="00BE4414"/>
    <w:rsid w:val="00BE496B"/>
    <w:rsid w:val="00BE6298"/>
    <w:rsid w:val="00BF10B1"/>
    <w:rsid w:val="00BF174F"/>
    <w:rsid w:val="00BF1C91"/>
    <w:rsid w:val="00BF2878"/>
    <w:rsid w:val="00BF7ECE"/>
    <w:rsid w:val="00C1265A"/>
    <w:rsid w:val="00C13C12"/>
    <w:rsid w:val="00C17037"/>
    <w:rsid w:val="00C21826"/>
    <w:rsid w:val="00C24B2F"/>
    <w:rsid w:val="00C25B53"/>
    <w:rsid w:val="00C320E3"/>
    <w:rsid w:val="00C32790"/>
    <w:rsid w:val="00C32BDC"/>
    <w:rsid w:val="00C4306E"/>
    <w:rsid w:val="00C438C5"/>
    <w:rsid w:val="00C445FB"/>
    <w:rsid w:val="00C466F1"/>
    <w:rsid w:val="00C46AD8"/>
    <w:rsid w:val="00C549E1"/>
    <w:rsid w:val="00C55379"/>
    <w:rsid w:val="00C5757F"/>
    <w:rsid w:val="00C6307A"/>
    <w:rsid w:val="00C64267"/>
    <w:rsid w:val="00C77417"/>
    <w:rsid w:val="00C82CFE"/>
    <w:rsid w:val="00C90247"/>
    <w:rsid w:val="00C92E4D"/>
    <w:rsid w:val="00C95106"/>
    <w:rsid w:val="00C9596A"/>
    <w:rsid w:val="00CA5071"/>
    <w:rsid w:val="00CA5E51"/>
    <w:rsid w:val="00CB1614"/>
    <w:rsid w:val="00CB3428"/>
    <w:rsid w:val="00CB7DE9"/>
    <w:rsid w:val="00CC6C26"/>
    <w:rsid w:val="00CD2894"/>
    <w:rsid w:val="00CF2C6D"/>
    <w:rsid w:val="00D02FC6"/>
    <w:rsid w:val="00D04B23"/>
    <w:rsid w:val="00D10DC0"/>
    <w:rsid w:val="00D13096"/>
    <w:rsid w:val="00D20526"/>
    <w:rsid w:val="00D2356A"/>
    <w:rsid w:val="00D350F5"/>
    <w:rsid w:val="00D417E0"/>
    <w:rsid w:val="00D44E0B"/>
    <w:rsid w:val="00D53C5B"/>
    <w:rsid w:val="00D53FC4"/>
    <w:rsid w:val="00D60379"/>
    <w:rsid w:val="00D67BFF"/>
    <w:rsid w:val="00D70861"/>
    <w:rsid w:val="00D70CDA"/>
    <w:rsid w:val="00D70E6A"/>
    <w:rsid w:val="00D72182"/>
    <w:rsid w:val="00D73224"/>
    <w:rsid w:val="00D83563"/>
    <w:rsid w:val="00D8421E"/>
    <w:rsid w:val="00D93266"/>
    <w:rsid w:val="00D94A56"/>
    <w:rsid w:val="00D96D82"/>
    <w:rsid w:val="00DA19B4"/>
    <w:rsid w:val="00DA220D"/>
    <w:rsid w:val="00DA3D44"/>
    <w:rsid w:val="00DA635F"/>
    <w:rsid w:val="00DB244D"/>
    <w:rsid w:val="00DB2DBA"/>
    <w:rsid w:val="00DB3A11"/>
    <w:rsid w:val="00DC0110"/>
    <w:rsid w:val="00DC0612"/>
    <w:rsid w:val="00DC0B66"/>
    <w:rsid w:val="00DC3715"/>
    <w:rsid w:val="00DC52D0"/>
    <w:rsid w:val="00DD380A"/>
    <w:rsid w:val="00DD79FD"/>
    <w:rsid w:val="00DE0220"/>
    <w:rsid w:val="00DE343A"/>
    <w:rsid w:val="00DF613D"/>
    <w:rsid w:val="00DF7564"/>
    <w:rsid w:val="00E147F5"/>
    <w:rsid w:val="00E14FA7"/>
    <w:rsid w:val="00E16B59"/>
    <w:rsid w:val="00E22CF0"/>
    <w:rsid w:val="00E26325"/>
    <w:rsid w:val="00E30055"/>
    <w:rsid w:val="00E3050C"/>
    <w:rsid w:val="00E453DD"/>
    <w:rsid w:val="00E45D1F"/>
    <w:rsid w:val="00E46D1B"/>
    <w:rsid w:val="00E5372D"/>
    <w:rsid w:val="00E53876"/>
    <w:rsid w:val="00E60CB7"/>
    <w:rsid w:val="00E61C0A"/>
    <w:rsid w:val="00E654EF"/>
    <w:rsid w:val="00E663EE"/>
    <w:rsid w:val="00E74DF6"/>
    <w:rsid w:val="00E80BE1"/>
    <w:rsid w:val="00E837C7"/>
    <w:rsid w:val="00E86910"/>
    <w:rsid w:val="00E90468"/>
    <w:rsid w:val="00E90EDC"/>
    <w:rsid w:val="00E94984"/>
    <w:rsid w:val="00E96428"/>
    <w:rsid w:val="00E96B24"/>
    <w:rsid w:val="00E977E8"/>
    <w:rsid w:val="00EA4683"/>
    <w:rsid w:val="00EA755C"/>
    <w:rsid w:val="00EA7BA2"/>
    <w:rsid w:val="00EB6D7E"/>
    <w:rsid w:val="00EC2A67"/>
    <w:rsid w:val="00EC5A3B"/>
    <w:rsid w:val="00ED03F7"/>
    <w:rsid w:val="00ED1F69"/>
    <w:rsid w:val="00EE160D"/>
    <w:rsid w:val="00EE3A1D"/>
    <w:rsid w:val="00EE720E"/>
    <w:rsid w:val="00EE7967"/>
    <w:rsid w:val="00EE7C92"/>
    <w:rsid w:val="00EF14F3"/>
    <w:rsid w:val="00EF328E"/>
    <w:rsid w:val="00EF6091"/>
    <w:rsid w:val="00F01C9F"/>
    <w:rsid w:val="00F0235A"/>
    <w:rsid w:val="00F02692"/>
    <w:rsid w:val="00F07391"/>
    <w:rsid w:val="00F112E3"/>
    <w:rsid w:val="00F22E7F"/>
    <w:rsid w:val="00F358E7"/>
    <w:rsid w:val="00F35D80"/>
    <w:rsid w:val="00F4275E"/>
    <w:rsid w:val="00F46655"/>
    <w:rsid w:val="00F4708C"/>
    <w:rsid w:val="00F6112B"/>
    <w:rsid w:val="00F663CF"/>
    <w:rsid w:val="00F719BF"/>
    <w:rsid w:val="00F81F4A"/>
    <w:rsid w:val="00F84E53"/>
    <w:rsid w:val="00F85C5E"/>
    <w:rsid w:val="00F87B6A"/>
    <w:rsid w:val="00F93017"/>
    <w:rsid w:val="00F95C84"/>
    <w:rsid w:val="00FA2E42"/>
    <w:rsid w:val="00FA5A19"/>
    <w:rsid w:val="00FA5A95"/>
    <w:rsid w:val="00FA7F0B"/>
    <w:rsid w:val="00FB5E68"/>
    <w:rsid w:val="00FB6C4E"/>
    <w:rsid w:val="00FC38EA"/>
    <w:rsid w:val="00FC4FFF"/>
    <w:rsid w:val="00FD0993"/>
    <w:rsid w:val="00FD0C72"/>
    <w:rsid w:val="00FD2F3C"/>
    <w:rsid w:val="00FD3D19"/>
    <w:rsid w:val="00FD4537"/>
    <w:rsid w:val="00FD57C4"/>
    <w:rsid w:val="00FD7920"/>
    <w:rsid w:val="00FE00A1"/>
    <w:rsid w:val="00FF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57F"/>
    <w:rPr>
      <w:sz w:val="28"/>
      <w:szCs w:val="28"/>
    </w:rPr>
  </w:style>
  <w:style w:type="paragraph" w:styleId="1">
    <w:name w:val="heading 1"/>
    <w:basedOn w:val="a"/>
    <w:next w:val="a"/>
    <w:link w:val="10"/>
    <w:qFormat/>
    <w:rsid w:val="00C5757F"/>
    <w:pPr>
      <w:keepNext/>
      <w:ind w:left="708"/>
      <w:jc w:val="both"/>
      <w:outlineLvl w:val="0"/>
    </w:pPr>
    <w:rPr>
      <w:b/>
      <w:bCs/>
      <w:szCs w:val="24"/>
    </w:rPr>
  </w:style>
  <w:style w:type="paragraph" w:styleId="2">
    <w:name w:val="heading 2"/>
    <w:basedOn w:val="a"/>
    <w:next w:val="a"/>
    <w:link w:val="20"/>
    <w:qFormat/>
    <w:rsid w:val="00B67FDD"/>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qFormat/>
    <w:rsid w:val="00C5757F"/>
    <w:pPr>
      <w:keepNext/>
      <w:spacing w:before="240" w:after="60"/>
      <w:outlineLvl w:val="2"/>
    </w:pPr>
    <w:rPr>
      <w:rFonts w:ascii="Arial" w:hAnsi="Arial" w:cs="Arial"/>
      <w:b/>
      <w:bCs/>
      <w:sz w:val="26"/>
      <w:szCs w:val="26"/>
    </w:rPr>
  </w:style>
  <w:style w:type="paragraph" w:styleId="4">
    <w:name w:val="heading 4"/>
    <w:basedOn w:val="a"/>
    <w:next w:val="a"/>
    <w:link w:val="40"/>
    <w:qFormat/>
    <w:rsid w:val="00B67FDD"/>
    <w:pPr>
      <w:keepNext/>
      <w:keepLines/>
      <w:spacing w:before="280" w:after="80" w:line="276" w:lineRule="auto"/>
      <w:ind w:left="864" w:hanging="864"/>
      <w:outlineLvl w:val="3"/>
    </w:pPr>
    <w:rPr>
      <w:rFonts w:ascii="Arial" w:hAnsi="Arial" w:cs="Arial"/>
      <w:color w:val="666666"/>
      <w:sz w:val="24"/>
      <w:szCs w:val="24"/>
    </w:rPr>
  </w:style>
  <w:style w:type="paragraph" w:styleId="5">
    <w:name w:val="heading 5"/>
    <w:basedOn w:val="a"/>
    <w:next w:val="a"/>
    <w:link w:val="50"/>
    <w:qFormat/>
    <w:rsid w:val="00B67FDD"/>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qFormat/>
    <w:rsid w:val="00B67FDD"/>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qFormat/>
    <w:rsid w:val="00B67FDD"/>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qFormat/>
    <w:rsid w:val="00B67FDD"/>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qFormat/>
    <w:rsid w:val="00B67FDD"/>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7A1"/>
    <w:rPr>
      <w:b/>
      <w:bCs/>
      <w:sz w:val="28"/>
      <w:szCs w:val="24"/>
    </w:rPr>
  </w:style>
  <w:style w:type="character" w:customStyle="1" w:styleId="20">
    <w:name w:val="Заголовок 2 Знак"/>
    <w:basedOn w:val="a0"/>
    <w:link w:val="2"/>
    <w:rsid w:val="00B67FDD"/>
    <w:rPr>
      <w:rFonts w:ascii="Arial" w:hAnsi="Arial" w:cs="Arial"/>
      <w:color w:val="000000"/>
      <w:sz w:val="32"/>
      <w:szCs w:val="32"/>
    </w:rPr>
  </w:style>
  <w:style w:type="character" w:customStyle="1" w:styleId="30">
    <w:name w:val="Заголовок 3 Знак"/>
    <w:basedOn w:val="a0"/>
    <w:link w:val="3"/>
    <w:rsid w:val="000E57A1"/>
    <w:rPr>
      <w:rFonts w:ascii="Arial" w:hAnsi="Arial" w:cs="Arial"/>
      <w:b/>
      <w:bCs/>
      <w:sz w:val="26"/>
      <w:szCs w:val="26"/>
    </w:rPr>
  </w:style>
  <w:style w:type="character" w:customStyle="1" w:styleId="40">
    <w:name w:val="Заголовок 4 Знак"/>
    <w:basedOn w:val="a0"/>
    <w:link w:val="4"/>
    <w:rsid w:val="00B67FDD"/>
    <w:rPr>
      <w:rFonts w:ascii="Arial" w:hAnsi="Arial" w:cs="Arial"/>
      <w:color w:val="666666"/>
      <w:sz w:val="24"/>
      <w:szCs w:val="24"/>
    </w:rPr>
  </w:style>
  <w:style w:type="character" w:customStyle="1" w:styleId="50">
    <w:name w:val="Заголовок 5 Знак"/>
    <w:basedOn w:val="a0"/>
    <w:link w:val="5"/>
    <w:rsid w:val="00B67FDD"/>
    <w:rPr>
      <w:rFonts w:ascii="Arial" w:hAnsi="Arial" w:cs="Arial"/>
      <w:color w:val="666666"/>
      <w:sz w:val="22"/>
      <w:szCs w:val="22"/>
    </w:rPr>
  </w:style>
  <w:style w:type="character" w:customStyle="1" w:styleId="60">
    <w:name w:val="Заголовок 6 Знак"/>
    <w:basedOn w:val="a0"/>
    <w:link w:val="6"/>
    <w:rsid w:val="00B67FDD"/>
    <w:rPr>
      <w:rFonts w:ascii="Arial" w:hAnsi="Arial" w:cs="Arial"/>
      <w:i/>
      <w:color w:val="666666"/>
      <w:sz w:val="22"/>
      <w:szCs w:val="22"/>
    </w:rPr>
  </w:style>
  <w:style w:type="character" w:customStyle="1" w:styleId="70">
    <w:name w:val="Заголовок 7 Знак"/>
    <w:basedOn w:val="a0"/>
    <w:link w:val="7"/>
    <w:rsid w:val="00B67FDD"/>
    <w:rPr>
      <w:rFonts w:ascii="Calibri Light" w:eastAsia="Arial" w:hAnsi="Calibri Light"/>
      <w:i/>
      <w:iCs/>
      <w:color w:val="1F4D78"/>
      <w:sz w:val="22"/>
      <w:szCs w:val="22"/>
    </w:rPr>
  </w:style>
  <w:style w:type="character" w:customStyle="1" w:styleId="80">
    <w:name w:val="Заголовок 8 Знак"/>
    <w:basedOn w:val="a0"/>
    <w:link w:val="8"/>
    <w:rsid w:val="00B67FDD"/>
    <w:rPr>
      <w:rFonts w:ascii="Calibri Light" w:eastAsia="Arial" w:hAnsi="Calibri Light"/>
      <w:color w:val="272727"/>
      <w:sz w:val="21"/>
      <w:szCs w:val="21"/>
    </w:rPr>
  </w:style>
  <w:style w:type="character" w:customStyle="1" w:styleId="90">
    <w:name w:val="Заголовок 9 Знак"/>
    <w:basedOn w:val="a0"/>
    <w:link w:val="9"/>
    <w:rsid w:val="00B67FDD"/>
    <w:rPr>
      <w:rFonts w:ascii="Calibri Light" w:eastAsia="Arial" w:hAnsi="Calibri Light"/>
      <w:i/>
      <w:iCs/>
      <w:color w:val="272727"/>
      <w:sz w:val="21"/>
      <w:szCs w:val="21"/>
    </w:rPr>
  </w:style>
  <w:style w:type="paragraph" w:styleId="a3">
    <w:name w:val="Body Text"/>
    <w:basedOn w:val="a"/>
    <w:link w:val="a4"/>
    <w:rsid w:val="00C5757F"/>
    <w:pPr>
      <w:spacing w:after="120"/>
    </w:pPr>
    <w:rPr>
      <w:sz w:val="24"/>
      <w:szCs w:val="24"/>
    </w:rPr>
  </w:style>
  <w:style w:type="character" w:customStyle="1" w:styleId="a4">
    <w:name w:val="Основной текст Знак"/>
    <w:basedOn w:val="a0"/>
    <w:link w:val="a3"/>
    <w:rsid w:val="000E57A1"/>
    <w:rPr>
      <w:sz w:val="24"/>
      <w:szCs w:val="24"/>
    </w:rPr>
  </w:style>
  <w:style w:type="paragraph" w:styleId="a5">
    <w:name w:val="Body Text Indent"/>
    <w:basedOn w:val="a"/>
    <w:link w:val="a6"/>
    <w:rsid w:val="00C5757F"/>
    <w:pPr>
      <w:autoSpaceDE w:val="0"/>
      <w:autoSpaceDN w:val="0"/>
      <w:ind w:firstLine="709"/>
      <w:jc w:val="both"/>
    </w:pPr>
  </w:style>
  <w:style w:type="character" w:customStyle="1" w:styleId="a6">
    <w:name w:val="Основной текст с отступом Знак"/>
    <w:basedOn w:val="a0"/>
    <w:link w:val="a5"/>
    <w:rsid w:val="000E57A1"/>
    <w:rPr>
      <w:sz w:val="28"/>
      <w:szCs w:val="28"/>
    </w:rPr>
  </w:style>
  <w:style w:type="paragraph" w:styleId="21">
    <w:name w:val="Body Text 2"/>
    <w:basedOn w:val="a"/>
    <w:link w:val="22"/>
    <w:rsid w:val="00C5757F"/>
    <w:pPr>
      <w:spacing w:after="120" w:line="480" w:lineRule="auto"/>
    </w:pPr>
  </w:style>
  <w:style w:type="character" w:customStyle="1" w:styleId="22">
    <w:name w:val="Основной текст 2 Знак"/>
    <w:basedOn w:val="a0"/>
    <w:link w:val="21"/>
    <w:rsid w:val="000E57A1"/>
    <w:rPr>
      <w:sz w:val="28"/>
      <w:szCs w:val="28"/>
    </w:rPr>
  </w:style>
  <w:style w:type="paragraph" w:styleId="23">
    <w:name w:val="Body Text Indent 2"/>
    <w:basedOn w:val="a"/>
    <w:link w:val="24"/>
    <w:rsid w:val="00C5757F"/>
    <w:pPr>
      <w:spacing w:after="120" w:line="480" w:lineRule="auto"/>
      <w:ind w:left="283"/>
    </w:pPr>
  </w:style>
  <w:style w:type="character" w:customStyle="1" w:styleId="24">
    <w:name w:val="Основной текст с отступом 2 Знак"/>
    <w:basedOn w:val="a0"/>
    <w:link w:val="23"/>
    <w:rsid w:val="000E57A1"/>
    <w:rPr>
      <w:sz w:val="28"/>
      <w:szCs w:val="28"/>
    </w:rPr>
  </w:style>
  <w:style w:type="paragraph" w:customStyle="1" w:styleId="ConsPlusNormal">
    <w:name w:val="ConsPlusNormal"/>
    <w:rsid w:val="00C5757F"/>
    <w:pPr>
      <w:widowControl w:val="0"/>
      <w:autoSpaceDE w:val="0"/>
      <w:autoSpaceDN w:val="0"/>
      <w:adjustRightInd w:val="0"/>
      <w:ind w:firstLine="720"/>
    </w:pPr>
    <w:rPr>
      <w:rFonts w:ascii="Arial" w:hAnsi="Arial" w:cs="Arial"/>
    </w:rPr>
  </w:style>
  <w:style w:type="paragraph" w:customStyle="1" w:styleId="ConsNormal">
    <w:name w:val="ConsNormal"/>
    <w:rsid w:val="00C5757F"/>
    <w:pPr>
      <w:autoSpaceDE w:val="0"/>
      <w:autoSpaceDN w:val="0"/>
      <w:adjustRightInd w:val="0"/>
      <w:ind w:firstLine="720"/>
    </w:pPr>
    <w:rPr>
      <w:rFonts w:ascii="Arial" w:hAnsi="Arial" w:cs="Arial"/>
    </w:rPr>
  </w:style>
  <w:style w:type="paragraph" w:customStyle="1" w:styleId="11">
    <w:name w:val="Без интервала1"/>
    <w:rsid w:val="003D6456"/>
    <w:pPr>
      <w:widowControl w:val="0"/>
      <w:autoSpaceDE w:val="0"/>
      <w:autoSpaceDN w:val="0"/>
      <w:adjustRightInd w:val="0"/>
    </w:pPr>
    <w:rPr>
      <w:rFonts w:ascii="Arial" w:hAnsi="Arial" w:cs="Arial"/>
      <w:sz w:val="18"/>
      <w:szCs w:val="18"/>
    </w:rPr>
  </w:style>
  <w:style w:type="paragraph" w:styleId="a7">
    <w:name w:val="footer"/>
    <w:basedOn w:val="a"/>
    <w:link w:val="a8"/>
    <w:rsid w:val="003D6456"/>
    <w:pPr>
      <w:tabs>
        <w:tab w:val="center" w:pos="4677"/>
        <w:tab w:val="right" w:pos="9355"/>
      </w:tabs>
    </w:pPr>
  </w:style>
  <w:style w:type="character" w:customStyle="1" w:styleId="a8">
    <w:name w:val="Нижний колонтитул Знак"/>
    <w:basedOn w:val="a0"/>
    <w:link w:val="a7"/>
    <w:rsid w:val="00B67FDD"/>
    <w:rPr>
      <w:sz w:val="28"/>
      <w:szCs w:val="28"/>
    </w:rPr>
  </w:style>
  <w:style w:type="character" w:styleId="a9">
    <w:name w:val="page number"/>
    <w:basedOn w:val="a0"/>
    <w:rsid w:val="003D6456"/>
  </w:style>
  <w:style w:type="paragraph" w:styleId="aa">
    <w:name w:val="Title"/>
    <w:basedOn w:val="a"/>
    <w:link w:val="ab"/>
    <w:qFormat/>
    <w:rsid w:val="00970EA4"/>
    <w:pPr>
      <w:jc w:val="center"/>
    </w:pPr>
    <w:rPr>
      <w:szCs w:val="20"/>
    </w:rPr>
  </w:style>
  <w:style w:type="character" w:customStyle="1" w:styleId="ab">
    <w:name w:val="Название Знак"/>
    <w:basedOn w:val="a0"/>
    <w:link w:val="aa"/>
    <w:rsid w:val="00970EA4"/>
    <w:rPr>
      <w:sz w:val="28"/>
    </w:rPr>
  </w:style>
  <w:style w:type="paragraph" w:customStyle="1" w:styleId="Heading">
    <w:name w:val="Heading"/>
    <w:rsid w:val="00970EA4"/>
    <w:pPr>
      <w:autoSpaceDE w:val="0"/>
      <w:autoSpaceDN w:val="0"/>
      <w:adjustRightInd w:val="0"/>
    </w:pPr>
    <w:rPr>
      <w:rFonts w:ascii="Arial" w:hAnsi="Arial" w:cs="Arial"/>
      <w:b/>
      <w:bCs/>
      <w:sz w:val="22"/>
      <w:szCs w:val="22"/>
    </w:rPr>
  </w:style>
  <w:style w:type="paragraph" w:styleId="ac">
    <w:name w:val="Normal (Web)"/>
    <w:basedOn w:val="a"/>
    <w:rsid w:val="00970EA4"/>
    <w:pPr>
      <w:spacing w:before="100" w:beforeAutospacing="1" w:after="100" w:afterAutospacing="1"/>
    </w:pPr>
    <w:rPr>
      <w:sz w:val="24"/>
      <w:szCs w:val="24"/>
    </w:rPr>
  </w:style>
  <w:style w:type="paragraph" w:customStyle="1" w:styleId="12">
    <w:name w:val="Без интервала1"/>
    <w:rsid w:val="00970EA4"/>
    <w:pPr>
      <w:widowControl w:val="0"/>
      <w:autoSpaceDE w:val="0"/>
      <w:autoSpaceDN w:val="0"/>
      <w:adjustRightInd w:val="0"/>
    </w:pPr>
    <w:rPr>
      <w:rFonts w:ascii="Arial" w:hAnsi="Arial" w:cs="Arial"/>
      <w:sz w:val="18"/>
      <w:szCs w:val="18"/>
    </w:rPr>
  </w:style>
  <w:style w:type="paragraph" w:customStyle="1" w:styleId="text">
    <w:name w:val="text"/>
    <w:basedOn w:val="a"/>
    <w:rsid w:val="00780781"/>
    <w:pPr>
      <w:ind w:firstLine="567"/>
      <w:jc w:val="both"/>
    </w:pPr>
    <w:rPr>
      <w:rFonts w:ascii="Arial" w:hAnsi="Arial" w:cs="Arial"/>
      <w:sz w:val="24"/>
      <w:szCs w:val="24"/>
    </w:rPr>
  </w:style>
  <w:style w:type="character" w:styleId="ad">
    <w:name w:val="Hyperlink"/>
    <w:basedOn w:val="a0"/>
    <w:rsid w:val="004657D7"/>
    <w:rPr>
      <w:color w:val="0000FF"/>
      <w:u w:val="single"/>
    </w:rPr>
  </w:style>
  <w:style w:type="paragraph" w:styleId="ae">
    <w:name w:val="No Spacing"/>
    <w:uiPriority w:val="1"/>
    <w:qFormat/>
    <w:rsid w:val="004657D7"/>
    <w:rPr>
      <w:rFonts w:ascii="Calibri" w:hAnsi="Calibri"/>
      <w:sz w:val="22"/>
      <w:szCs w:val="22"/>
    </w:rPr>
  </w:style>
  <w:style w:type="paragraph" w:styleId="af">
    <w:name w:val="Balloon Text"/>
    <w:basedOn w:val="a"/>
    <w:link w:val="af0"/>
    <w:rsid w:val="00C9596A"/>
    <w:rPr>
      <w:rFonts w:ascii="Tahoma" w:hAnsi="Tahoma" w:cs="Tahoma"/>
      <w:sz w:val="16"/>
      <w:szCs w:val="16"/>
    </w:rPr>
  </w:style>
  <w:style w:type="character" w:customStyle="1" w:styleId="af0">
    <w:name w:val="Текст выноски Знак"/>
    <w:basedOn w:val="a0"/>
    <w:link w:val="af"/>
    <w:rsid w:val="00C9596A"/>
    <w:rPr>
      <w:rFonts w:ascii="Tahoma" w:hAnsi="Tahoma" w:cs="Tahoma"/>
      <w:sz w:val="16"/>
      <w:szCs w:val="16"/>
    </w:rPr>
  </w:style>
  <w:style w:type="character" w:styleId="af1">
    <w:name w:val="Strong"/>
    <w:basedOn w:val="a0"/>
    <w:qFormat/>
    <w:rsid w:val="00D70861"/>
    <w:rPr>
      <w:b/>
      <w:bCs/>
    </w:rPr>
  </w:style>
  <w:style w:type="paragraph" w:styleId="af2">
    <w:name w:val="Subtitle"/>
    <w:basedOn w:val="a"/>
    <w:next w:val="a"/>
    <w:link w:val="af3"/>
    <w:qFormat/>
    <w:rsid w:val="00B67FDD"/>
    <w:pPr>
      <w:keepNext/>
      <w:keepLines/>
      <w:spacing w:after="320" w:line="276" w:lineRule="auto"/>
    </w:pPr>
    <w:rPr>
      <w:rFonts w:ascii="Arial" w:hAnsi="Arial" w:cs="Arial"/>
      <w:i/>
      <w:color w:val="666666"/>
      <w:sz w:val="30"/>
      <w:szCs w:val="30"/>
    </w:rPr>
  </w:style>
  <w:style w:type="character" w:customStyle="1" w:styleId="af3">
    <w:name w:val="Подзаголовок Знак"/>
    <w:basedOn w:val="a0"/>
    <w:link w:val="af2"/>
    <w:rsid w:val="00B67FDD"/>
    <w:rPr>
      <w:rFonts w:ascii="Arial" w:hAnsi="Arial" w:cs="Arial"/>
      <w:i/>
      <w:color w:val="666666"/>
      <w:sz w:val="30"/>
      <w:szCs w:val="30"/>
    </w:rPr>
  </w:style>
  <w:style w:type="paragraph" w:styleId="af4">
    <w:name w:val="annotation text"/>
    <w:basedOn w:val="a"/>
    <w:link w:val="af5"/>
    <w:rsid w:val="00B67FDD"/>
    <w:rPr>
      <w:rFonts w:ascii="Arial" w:hAnsi="Arial" w:cs="Arial"/>
      <w:color w:val="000000"/>
      <w:sz w:val="20"/>
      <w:szCs w:val="20"/>
    </w:rPr>
  </w:style>
  <w:style w:type="character" w:customStyle="1" w:styleId="af5">
    <w:name w:val="Текст примечания Знак"/>
    <w:basedOn w:val="a0"/>
    <w:link w:val="af4"/>
    <w:rsid w:val="00B67FDD"/>
    <w:rPr>
      <w:rFonts w:ascii="Arial" w:hAnsi="Arial" w:cs="Arial"/>
      <w:color w:val="000000"/>
    </w:rPr>
  </w:style>
  <w:style w:type="character" w:styleId="af6">
    <w:name w:val="annotation reference"/>
    <w:basedOn w:val="a0"/>
    <w:rsid w:val="00B67FDD"/>
    <w:rPr>
      <w:rFonts w:cs="Times New Roman"/>
      <w:sz w:val="16"/>
      <w:szCs w:val="16"/>
    </w:rPr>
  </w:style>
  <w:style w:type="paragraph" w:customStyle="1" w:styleId="13">
    <w:name w:val="Абзац списка1"/>
    <w:basedOn w:val="a"/>
    <w:rsid w:val="00B67FDD"/>
    <w:pPr>
      <w:spacing w:line="276" w:lineRule="auto"/>
      <w:ind w:left="720"/>
      <w:contextualSpacing/>
    </w:pPr>
    <w:rPr>
      <w:rFonts w:ascii="Arial" w:hAnsi="Arial" w:cs="Arial"/>
      <w:color w:val="000000"/>
      <w:sz w:val="22"/>
      <w:szCs w:val="22"/>
    </w:rPr>
  </w:style>
  <w:style w:type="paragraph" w:customStyle="1" w:styleId="14">
    <w:name w:val="Заголовок оглавления1"/>
    <w:basedOn w:val="1"/>
    <w:next w:val="a"/>
    <w:rsid w:val="00B67FDD"/>
    <w:pPr>
      <w:keepLines/>
      <w:spacing w:before="240" w:line="259" w:lineRule="auto"/>
      <w:ind w:left="432" w:hanging="432"/>
      <w:jc w:val="left"/>
      <w:outlineLvl w:val="9"/>
    </w:pPr>
    <w:rPr>
      <w:rFonts w:ascii="Calibri Light" w:eastAsia="Arial" w:hAnsi="Calibri Light"/>
      <w:b w:val="0"/>
      <w:bCs w:val="0"/>
      <w:color w:val="2E74B5"/>
      <w:sz w:val="32"/>
      <w:szCs w:val="32"/>
    </w:rPr>
  </w:style>
  <w:style w:type="paragraph" w:styleId="25">
    <w:name w:val="toc 2"/>
    <w:basedOn w:val="a"/>
    <w:next w:val="a"/>
    <w:autoRedefine/>
    <w:rsid w:val="00B67FDD"/>
    <w:pPr>
      <w:spacing w:after="100" w:line="259" w:lineRule="auto"/>
      <w:ind w:left="220"/>
    </w:pPr>
    <w:rPr>
      <w:rFonts w:ascii="Calibri" w:eastAsia="Arial" w:hAnsi="Calibri"/>
      <w:sz w:val="22"/>
      <w:szCs w:val="22"/>
    </w:rPr>
  </w:style>
  <w:style w:type="paragraph" w:styleId="15">
    <w:name w:val="toc 1"/>
    <w:basedOn w:val="a"/>
    <w:next w:val="a"/>
    <w:autoRedefine/>
    <w:rsid w:val="00B67FDD"/>
    <w:pPr>
      <w:tabs>
        <w:tab w:val="left" w:pos="440"/>
        <w:tab w:val="right" w:leader="dot" w:pos="10197"/>
      </w:tabs>
      <w:spacing w:after="100" w:line="259" w:lineRule="auto"/>
      <w:jc w:val="both"/>
    </w:pPr>
    <w:rPr>
      <w:rFonts w:ascii="Calibri" w:eastAsia="Arial" w:hAnsi="Calibri"/>
      <w:sz w:val="22"/>
      <w:szCs w:val="22"/>
    </w:rPr>
  </w:style>
  <w:style w:type="paragraph" w:styleId="31">
    <w:name w:val="toc 3"/>
    <w:basedOn w:val="a"/>
    <w:next w:val="a"/>
    <w:autoRedefine/>
    <w:rsid w:val="00B67FDD"/>
    <w:pPr>
      <w:spacing w:after="100" w:line="259" w:lineRule="auto"/>
      <w:ind w:left="440"/>
    </w:pPr>
    <w:rPr>
      <w:rFonts w:ascii="Calibri" w:eastAsia="Arial" w:hAnsi="Calibri"/>
      <w:sz w:val="22"/>
      <w:szCs w:val="22"/>
    </w:rPr>
  </w:style>
  <w:style w:type="paragraph" w:styleId="af7">
    <w:name w:val="annotation subject"/>
    <w:basedOn w:val="af4"/>
    <w:next w:val="af4"/>
    <w:link w:val="af8"/>
    <w:rsid w:val="00B67FDD"/>
    <w:rPr>
      <w:b/>
      <w:bCs/>
    </w:rPr>
  </w:style>
  <w:style w:type="character" w:customStyle="1" w:styleId="af8">
    <w:name w:val="Тема примечания Знак"/>
    <w:basedOn w:val="af5"/>
    <w:link w:val="af7"/>
    <w:rsid w:val="00B67FDD"/>
    <w:rPr>
      <w:rFonts w:ascii="Arial" w:hAnsi="Arial" w:cs="Arial"/>
      <w:b/>
      <w:bCs/>
      <w:color w:val="000000"/>
    </w:rPr>
  </w:style>
  <w:style w:type="paragraph" w:customStyle="1" w:styleId="gmail-msolistparagraph">
    <w:name w:val="gmail-msolistparagraph"/>
    <w:basedOn w:val="a"/>
    <w:rsid w:val="00B67FDD"/>
    <w:pPr>
      <w:spacing w:before="100" w:beforeAutospacing="1" w:after="100" w:afterAutospacing="1"/>
    </w:pPr>
    <w:rPr>
      <w:sz w:val="24"/>
      <w:szCs w:val="24"/>
    </w:rPr>
  </w:style>
  <w:style w:type="paragraph" w:styleId="af9">
    <w:name w:val="header"/>
    <w:basedOn w:val="a"/>
    <w:link w:val="afa"/>
    <w:rsid w:val="00B67FDD"/>
    <w:pPr>
      <w:tabs>
        <w:tab w:val="center" w:pos="4677"/>
        <w:tab w:val="right" w:pos="9355"/>
      </w:tabs>
    </w:pPr>
    <w:rPr>
      <w:rFonts w:ascii="Arial" w:hAnsi="Arial" w:cs="Arial"/>
      <w:color w:val="000000"/>
      <w:sz w:val="22"/>
      <w:szCs w:val="22"/>
    </w:rPr>
  </w:style>
  <w:style w:type="character" w:customStyle="1" w:styleId="afa">
    <w:name w:val="Верхний колонтитул Знак"/>
    <w:basedOn w:val="a0"/>
    <w:link w:val="af9"/>
    <w:rsid w:val="00B67FDD"/>
    <w:rPr>
      <w:rFonts w:ascii="Arial" w:hAnsi="Arial" w:cs="Arial"/>
      <w:color w:val="000000"/>
      <w:sz w:val="22"/>
      <w:szCs w:val="22"/>
    </w:rPr>
  </w:style>
  <w:style w:type="character" w:styleId="afb">
    <w:name w:val="FollowedHyperlink"/>
    <w:basedOn w:val="a0"/>
    <w:uiPriority w:val="99"/>
    <w:unhideWhenUsed/>
    <w:rsid w:val="00B67FDD"/>
    <w:rPr>
      <w:color w:val="800080"/>
      <w:u w:val="single"/>
    </w:rPr>
  </w:style>
  <w:style w:type="paragraph" w:styleId="afc">
    <w:name w:val="List Paragraph"/>
    <w:basedOn w:val="a"/>
    <w:uiPriority w:val="34"/>
    <w:qFormat/>
    <w:rsid w:val="00B67FDD"/>
    <w:pPr>
      <w:spacing w:line="276" w:lineRule="auto"/>
      <w:ind w:left="720"/>
      <w:contextualSpacing/>
    </w:pPr>
    <w:rPr>
      <w:rFonts w:ascii="Arial" w:hAnsi="Arial" w:cs="Arial"/>
      <w:color w:val="000000"/>
      <w:sz w:val="22"/>
      <w:szCs w:val="22"/>
    </w:rPr>
  </w:style>
  <w:style w:type="paragraph" w:customStyle="1" w:styleId="pj">
    <w:name w:val="pj"/>
    <w:basedOn w:val="a"/>
    <w:rsid w:val="00B67FDD"/>
    <w:pPr>
      <w:spacing w:before="100" w:beforeAutospacing="1" w:after="100" w:afterAutospacing="1"/>
    </w:pPr>
    <w:rPr>
      <w:sz w:val="24"/>
      <w:szCs w:val="24"/>
    </w:rPr>
  </w:style>
  <w:style w:type="table" w:styleId="afd">
    <w:name w:val="Table Grid"/>
    <w:basedOn w:val="a1"/>
    <w:uiPriority w:val="59"/>
    <w:rsid w:val="00B67F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33812"/>
    <w:pPr>
      <w:autoSpaceDE w:val="0"/>
      <w:autoSpaceDN w:val="0"/>
      <w:adjustRightInd w:val="0"/>
    </w:pPr>
    <w:rPr>
      <w:rFonts w:eastAsiaTheme="minorHAnsi"/>
      <w:color w:val="000000"/>
      <w:sz w:val="24"/>
      <w:szCs w:val="24"/>
      <w:lang w:eastAsia="en-US"/>
    </w:rPr>
  </w:style>
  <w:style w:type="character" w:customStyle="1" w:styleId="26">
    <w:name w:val="Основной текст (2)_"/>
    <w:basedOn w:val="a0"/>
    <w:link w:val="27"/>
    <w:rsid w:val="00040440"/>
    <w:rPr>
      <w:rFonts w:ascii="Cambria" w:eastAsia="Cambria" w:hAnsi="Cambria" w:cs="Cambria"/>
      <w:sz w:val="17"/>
      <w:szCs w:val="17"/>
      <w:shd w:val="clear" w:color="auto" w:fill="FFFFFF"/>
    </w:rPr>
  </w:style>
  <w:style w:type="character" w:customStyle="1" w:styleId="21pt">
    <w:name w:val="Основной текст (2) + Интервал 1 pt"/>
    <w:basedOn w:val="26"/>
    <w:rsid w:val="00040440"/>
    <w:rPr>
      <w:rFonts w:ascii="Cambria" w:eastAsia="Cambria" w:hAnsi="Cambria" w:cs="Cambria"/>
      <w:color w:val="000000"/>
      <w:spacing w:val="20"/>
      <w:w w:val="100"/>
      <w:position w:val="0"/>
      <w:sz w:val="17"/>
      <w:szCs w:val="17"/>
      <w:shd w:val="clear" w:color="auto" w:fill="FFFFFF"/>
      <w:lang w:val="ru-RU" w:eastAsia="ru-RU" w:bidi="ru-RU"/>
    </w:rPr>
  </w:style>
  <w:style w:type="character" w:customStyle="1" w:styleId="28">
    <w:name w:val="Основной текст (2) + Полужирный"/>
    <w:basedOn w:val="26"/>
    <w:rsid w:val="00040440"/>
    <w:rPr>
      <w:rFonts w:ascii="Cambria" w:eastAsia="Cambria" w:hAnsi="Cambria" w:cs="Cambria"/>
      <w:b/>
      <w:bCs/>
      <w:color w:val="000000"/>
      <w:spacing w:val="0"/>
      <w:w w:val="100"/>
      <w:position w:val="0"/>
      <w:sz w:val="17"/>
      <w:szCs w:val="17"/>
      <w:shd w:val="clear" w:color="auto" w:fill="FFFFFF"/>
      <w:lang w:val="ru-RU" w:eastAsia="ru-RU" w:bidi="ru-RU"/>
    </w:rPr>
  </w:style>
  <w:style w:type="character" w:customStyle="1" w:styleId="32">
    <w:name w:val="Основной текст (3)_"/>
    <w:basedOn w:val="a0"/>
    <w:link w:val="33"/>
    <w:rsid w:val="00040440"/>
    <w:rPr>
      <w:rFonts w:ascii="Cambria" w:eastAsia="Cambria" w:hAnsi="Cambria" w:cs="Cambria"/>
      <w:b/>
      <w:bCs/>
      <w:sz w:val="17"/>
      <w:szCs w:val="17"/>
      <w:shd w:val="clear" w:color="auto" w:fill="FFFFFF"/>
    </w:rPr>
  </w:style>
  <w:style w:type="paragraph" w:customStyle="1" w:styleId="27">
    <w:name w:val="Основной текст (2)"/>
    <w:basedOn w:val="a"/>
    <w:link w:val="26"/>
    <w:rsid w:val="00040440"/>
    <w:pPr>
      <w:widowControl w:val="0"/>
      <w:shd w:val="clear" w:color="auto" w:fill="FFFFFF"/>
      <w:spacing w:line="216" w:lineRule="exact"/>
      <w:jc w:val="both"/>
    </w:pPr>
    <w:rPr>
      <w:rFonts w:ascii="Cambria" w:eastAsia="Cambria" w:hAnsi="Cambria" w:cs="Cambria"/>
      <w:sz w:val="17"/>
      <w:szCs w:val="17"/>
    </w:rPr>
  </w:style>
  <w:style w:type="paragraph" w:customStyle="1" w:styleId="33">
    <w:name w:val="Основной текст (3)"/>
    <w:basedOn w:val="a"/>
    <w:link w:val="32"/>
    <w:rsid w:val="00040440"/>
    <w:pPr>
      <w:widowControl w:val="0"/>
      <w:shd w:val="clear" w:color="auto" w:fill="FFFFFF"/>
      <w:spacing w:line="221" w:lineRule="exact"/>
      <w:ind w:hanging="980"/>
    </w:pPr>
    <w:rPr>
      <w:rFonts w:ascii="Cambria" w:eastAsia="Cambria" w:hAnsi="Cambria" w:cs="Cambria"/>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57F"/>
    <w:rPr>
      <w:sz w:val="28"/>
      <w:szCs w:val="28"/>
    </w:rPr>
  </w:style>
  <w:style w:type="paragraph" w:styleId="1">
    <w:name w:val="heading 1"/>
    <w:basedOn w:val="a"/>
    <w:next w:val="a"/>
    <w:link w:val="10"/>
    <w:qFormat/>
    <w:rsid w:val="00C5757F"/>
    <w:pPr>
      <w:keepNext/>
      <w:ind w:left="708"/>
      <w:jc w:val="both"/>
      <w:outlineLvl w:val="0"/>
    </w:pPr>
    <w:rPr>
      <w:b/>
      <w:bCs/>
      <w:szCs w:val="24"/>
    </w:rPr>
  </w:style>
  <w:style w:type="paragraph" w:styleId="2">
    <w:name w:val="heading 2"/>
    <w:basedOn w:val="a"/>
    <w:next w:val="a"/>
    <w:link w:val="20"/>
    <w:qFormat/>
    <w:rsid w:val="00B67FDD"/>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qFormat/>
    <w:rsid w:val="00C5757F"/>
    <w:pPr>
      <w:keepNext/>
      <w:spacing w:before="240" w:after="60"/>
      <w:outlineLvl w:val="2"/>
    </w:pPr>
    <w:rPr>
      <w:rFonts w:ascii="Arial" w:hAnsi="Arial" w:cs="Arial"/>
      <w:b/>
      <w:bCs/>
      <w:sz w:val="26"/>
      <w:szCs w:val="26"/>
    </w:rPr>
  </w:style>
  <w:style w:type="paragraph" w:styleId="4">
    <w:name w:val="heading 4"/>
    <w:basedOn w:val="a"/>
    <w:next w:val="a"/>
    <w:link w:val="40"/>
    <w:qFormat/>
    <w:rsid w:val="00B67FDD"/>
    <w:pPr>
      <w:keepNext/>
      <w:keepLines/>
      <w:spacing w:before="280" w:after="80" w:line="276" w:lineRule="auto"/>
      <w:ind w:left="864" w:hanging="864"/>
      <w:outlineLvl w:val="3"/>
    </w:pPr>
    <w:rPr>
      <w:rFonts w:ascii="Arial" w:hAnsi="Arial" w:cs="Arial"/>
      <w:color w:val="666666"/>
      <w:sz w:val="24"/>
      <w:szCs w:val="24"/>
    </w:rPr>
  </w:style>
  <w:style w:type="paragraph" w:styleId="5">
    <w:name w:val="heading 5"/>
    <w:basedOn w:val="a"/>
    <w:next w:val="a"/>
    <w:link w:val="50"/>
    <w:qFormat/>
    <w:rsid w:val="00B67FDD"/>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qFormat/>
    <w:rsid w:val="00B67FDD"/>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qFormat/>
    <w:rsid w:val="00B67FDD"/>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qFormat/>
    <w:rsid w:val="00B67FDD"/>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qFormat/>
    <w:rsid w:val="00B67FDD"/>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7A1"/>
    <w:rPr>
      <w:b/>
      <w:bCs/>
      <w:sz w:val="28"/>
      <w:szCs w:val="24"/>
    </w:rPr>
  </w:style>
  <w:style w:type="character" w:customStyle="1" w:styleId="20">
    <w:name w:val="Заголовок 2 Знак"/>
    <w:basedOn w:val="a0"/>
    <w:link w:val="2"/>
    <w:rsid w:val="00B67FDD"/>
    <w:rPr>
      <w:rFonts w:ascii="Arial" w:hAnsi="Arial" w:cs="Arial"/>
      <w:color w:val="000000"/>
      <w:sz w:val="32"/>
      <w:szCs w:val="32"/>
    </w:rPr>
  </w:style>
  <w:style w:type="character" w:customStyle="1" w:styleId="30">
    <w:name w:val="Заголовок 3 Знак"/>
    <w:basedOn w:val="a0"/>
    <w:link w:val="3"/>
    <w:rsid w:val="000E57A1"/>
    <w:rPr>
      <w:rFonts w:ascii="Arial" w:hAnsi="Arial" w:cs="Arial"/>
      <w:b/>
      <w:bCs/>
      <w:sz w:val="26"/>
      <w:szCs w:val="26"/>
    </w:rPr>
  </w:style>
  <w:style w:type="character" w:customStyle="1" w:styleId="40">
    <w:name w:val="Заголовок 4 Знак"/>
    <w:basedOn w:val="a0"/>
    <w:link w:val="4"/>
    <w:rsid w:val="00B67FDD"/>
    <w:rPr>
      <w:rFonts w:ascii="Arial" w:hAnsi="Arial" w:cs="Arial"/>
      <w:color w:val="666666"/>
      <w:sz w:val="24"/>
      <w:szCs w:val="24"/>
    </w:rPr>
  </w:style>
  <w:style w:type="character" w:customStyle="1" w:styleId="50">
    <w:name w:val="Заголовок 5 Знак"/>
    <w:basedOn w:val="a0"/>
    <w:link w:val="5"/>
    <w:rsid w:val="00B67FDD"/>
    <w:rPr>
      <w:rFonts w:ascii="Arial" w:hAnsi="Arial" w:cs="Arial"/>
      <w:color w:val="666666"/>
      <w:sz w:val="22"/>
      <w:szCs w:val="22"/>
    </w:rPr>
  </w:style>
  <w:style w:type="character" w:customStyle="1" w:styleId="60">
    <w:name w:val="Заголовок 6 Знак"/>
    <w:basedOn w:val="a0"/>
    <w:link w:val="6"/>
    <w:rsid w:val="00B67FDD"/>
    <w:rPr>
      <w:rFonts w:ascii="Arial" w:hAnsi="Arial" w:cs="Arial"/>
      <w:i/>
      <w:color w:val="666666"/>
      <w:sz w:val="22"/>
      <w:szCs w:val="22"/>
    </w:rPr>
  </w:style>
  <w:style w:type="character" w:customStyle="1" w:styleId="70">
    <w:name w:val="Заголовок 7 Знак"/>
    <w:basedOn w:val="a0"/>
    <w:link w:val="7"/>
    <w:rsid w:val="00B67FDD"/>
    <w:rPr>
      <w:rFonts w:ascii="Calibri Light" w:eastAsia="Arial" w:hAnsi="Calibri Light"/>
      <w:i/>
      <w:iCs/>
      <w:color w:val="1F4D78"/>
      <w:sz w:val="22"/>
      <w:szCs w:val="22"/>
    </w:rPr>
  </w:style>
  <w:style w:type="character" w:customStyle="1" w:styleId="80">
    <w:name w:val="Заголовок 8 Знак"/>
    <w:basedOn w:val="a0"/>
    <w:link w:val="8"/>
    <w:rsid w:val="00B67FDD"/>
    <w:rPr>
      <w:rFonts w:ascii="Calibri Light" w:eastAsia="Arial" w:hAnsi="Calibri Light"/>
      <w:color w:val="272727"/>
      <w:sz w:val="21"/>
      <w:szCs w:val="21"/>
    </w:rPr>
  </w:style>
  <w:style w:type="character" w:customStyle="1" w:styleId="90">
    <w:name w:val="Заголовок 9 Знак"/>
    <w:basedOn w:val="a0"/>
    <w:link w:val="9"/>
    <w:rsid w:val="00B67FDD"/>
    <w:rPr>
      <w:rFonts w:ascii="Calibri Light" w:eastAsia="Arial" w:hAnsi="Calibri Light"/>
      <w:i/>
      <w:iCs/>
      <w:color w:val="272727"/>
      <w:sz w:val="21"/>
      <w:szCs w:val="21"/>
    </w:rPr>
  </w:style>
  <w:style w:type="paragraph" w:styleId="a3">
    <w:name w:val="Body Text"/>
    <w:basedOn w:val="a"/>
    <w:link w:val="a4"/>
    <w:rsid w:val="00C5757F"/>
    <w:pPr>
      <w:spacing w:after="120"/>
    </w:pPr>
    <w:rPr>
      <w:sz w:val="24"/>
      <w:szCs w:val="24"/>
    </w:rPr>
  </w:style>
  <w:style w:type="character" w:customStyle="1" w:styleId="a4">
    <w:name w:val="Основной текст Знак"/>
    <w:basedOn w:val="a0"/>
    <w:link w:val="a3"/>
    <w:rsid w:val="000E57A1"/>
    <w:rPr>
      <w:sz w:val="24"/>
      <w:szCs w:val="24"/>
    </w:rPr>
  </w:style>
  <w:style w:type="paragraph" w:styleId="a5">
    <w:name w:val="Body Text Indent"/>
    <w:basedOn w:val="a"/>
    <w:link w:val="a6"/>
    <w:rsid w:val="00C5757F"/>
    <w:pPr>
      <w:autoSpaceDE w:val="0"/>
      <w:autoSpaceDN w:val="0"/>
      <w:ind w:firstLine="709"/>
      <w:jc w:val="both"/>
    </w:pPr>
  </w:style>
  <w:style w:type="character" w:customStyle="1" w:styleId="a6">
    <w:name w:val="Основной текст с отступом Знак"/>
    <w:basedOn w:val="a0"/>
    <w:link w:val="a5"/>
    <w:rsid w:val="000E57A1"/>
    <w:rPr>
      <w:sz w:val="28"/>
      <w:szCs w:val="28"/>
    </w:rPr>
  </w:style>
  <w:style w:type="paragraph" w:styleId="21">
    <w:name w:val="Body Text 2"/>
    <w:basedOn w:val="a"/>
    <w:link w:val="22"/>
    <w:rsid w:val="00C5757F"/>
    <w:pPr>
      <w:spacing w:after="120" w:line="480" w:lineRule="auto"/>
    </w:pPr>
  </w:style>
  <w:style w:type="character" w:customStyle="1" w:styleId="22">
    <w:name w:val="Основной текст 2 Знак"/>
    <w:basedOn w:val="a0"/>
    <w:link w:val="21"/>
    <w:rsid w:val="000E57A1"/>
    <w:rPr>
      <w:sz w:val="28"/>
      <w:szCs w:val="28"/>
    </w:rPr>
  </w:style>
  <w:style w:type="paragraph" w:styleId="23">
    <w:name w:val="Body Text Indent 2"/>
    <w:basedOn w:val="a"/>
    <w:link w:val="24"/>
    <w:rsid w:val="00C5757F"/>
    <w:pPr>
      <w:spacing w:after="120" w:line="480" w:lineRule="auto"/>
      <w:ind w:left="283"/>
    </w:pPr>
  </w:style>
  <w:style w:type="character" w:customStyle="1" w:styleId="24">
    <w:name w:val="Основной текст с отступом 2 Знак"/>
    <w:basedOn w:val="a0"/>
    <w:link w:val="23"/>
    <w:rsid w:val="000E57A1"/>
    <w:rPr>
      <w:sz w:val="28"/>
      <w:szCs w:val="28"/>
    </w:rPr>
  </w:style>
  <w:style w:type="paragraph" w:customStyle="1" w:styleId="ConsPlusNormal">
    <w:name w:val="ConsPlusNormal"/>
    <w:rsid w:val="00C5757F"/>
    <w:pPr>
      <w:widowControl w:val="0"/>
      <w:autoSpaceDE w:val="0"/>
      <w:autoSpaceDN w:val="0"/>
      <w:adjustRightInd w:val="0"/>
      <w:ind w:firstLine="720"/>
    </w:pPr>
    <w:rPr>
      <w:rFonts w:ascii="Arial" w:hAnsi="Arial" w:cs="Arial"/>
    </w:rPr>
  </w:style>
  <w:style w:type="paragraph" w:customStyle="1" w:styleId="ConsNormal">
    <w:name w:val="ConsNormal"/>
    <w:rsid w:val="00C5757F"/>
    <w:pPr>
      <w:autoSpaceDE w:val="0"/>
      <w:autoSpaceDN w:val="0"/>
      <w:adjustRightInd w:val="0"/>
      <w:ind w:firstLine="720"/>
    </w:pPr>
    <w:rPr>
      <w:rFonts w:ascii="Arial" w:hAnsi="Arial" w:cs="Arial"/>
    </w:rPr>
  </w:style>
  <w:style w:type="paragraph" w:customStyle="1" w:styleId="11">
    <w:name w:val="Без интервала1"/>
    <w:rsid w:val="003D6456"/>
    <w:pPr>
      <w:widowControl w:val="0"/>
      <w:autoSpaceDE w:val="0"/>
      <w:autoSpaceDN w:val="0"/>
      <w:adjustRightInd w:val="0"/>
    </w:pPr>
    <w:rPr>
      <w:rFonts w:ascii="Arial" w:hAnsi="Arial" w:cs="Arial"/>
      <w:sz w:val="18"/>
      <w:szCs w:val="18"/>
    </w:rPr>
  </w:style>
  <w:style w:type="paragraph" w:styleId="a7">
    <w:name w:val="footer"/>
    <w:basedOn w:val="a"/>
    <w:link w:val="a8"/>
    <w:rsid w:val="003D6456"/>
    <w:pPr>
      <w:tabs>
        <w:tab w:val="center" w:pos="4677"/>
        <w:tab w:val="right" w:pos="9355"/>
      </w:tabs>
    </w:pPr>
  </w:style>
  <w:style w:type="character" w:customStyle="1" w:styleId="a8">
    <w:name w:val="Нижний колонтитул Знак"/>
    <w:basedOn w:val="a0"/>
    <w:link w:val="a7"/>
    <w:rsid w:val="00B67FDD"/>
    <w:rPr>
      <w:sz w:val="28"/>
      <w:szCs w:val="28"/>
    </w:rPr>
  </w:style>
  <w:style w:type="character" w:styleId="a9">
    <w:name w:val="page number"/>
    <w:basedOn w:val="a0"/>
    <w:rsid w:val="003D6456"/>
  </w:style>
  <w:style w:type="paragraph" w:styleId="aa">
    <w:name w:val="Title"/>
    <w:basedOn w:val="a"/>
    <w:link w:val="ab"/>
    <w:qFormat/>
    <w:rsid w:val="00970EA4"/>
    <w:pPr>
      <w:jc w:val="center"/>
    </w:pPr>
    <w:rPr>
      <w:szCs w:val="20"/>
    </w:rPr>
  </w:style>
  <w:style w:type="character" w:customStyle="1" w:styleId="ab">
    <w:name w:val="Название Знак"/>
    <w:basedOn w:val="a0"/>
    <w:link w:val="aa"/>
    <w:rsid w:val="00970EA4"/>
    <w:rPr>
      <w:sz w:val="28"/>
    </w:rPr>
  </w:style>
  <w:style w:type="paragraph" w:customStyle="1" w:styleId="Heading">
    <w:name w:val="Heading"/>
    <w:rsid w:val="00970EA4"/>
    <w:pPr>
      <w:autoSpaceDE w:val="0"/>
      <w:autoSpaceDN w:val="0"/>
      <w:adjustRightInd w:val="0"/>
    </w:pPr>
    <w:rPr>
      <w:rFonts w:ascii="Arial" w:hAnsi="Arial" w:cs="Arial"/>
      <w:b/>
      <w:bCs/>
      <w:sz w:val="22"/>
      <w:szCs w:val="22"/>
    </w:rPr>
  </w:style>
  <w:style w:type="paragraph" w:styleId="ac">
    <w:name w:val="Normal (Web)"/>
    <w:basedOn w:val="a"/>
    <w:rsid w:val="00970EA4"/>
    <w:pPr>
      <w:spacing w:before="100" w:beforeAutospacing="1" w:after="100" w:afterAutospacing="1"/>
    </w:pPr>
    <w:rPr>
      <w:sz w:val="24"/>
      <w:szCs w:val="24"/>
    </w:rPr>
  </w:style>
  <w:style w:type="paragraph" w:customStyle="1" w:styleId="12">
    <w:name w:val="Без интервала1"/>
    <w:rsid w:val="00970EA4"/>
    <w:pPr>
      <w:widowControl w:val="0"/>
      <w:autoSpaceDE w:val="0"/>
      <w:autoSpaceDN w:val="0"/>
      <w:adjustRightInd w:val="0"/>
    </w:pPr>
    <w:rPr>
      <w:rFonts w:ascii="Arial" w:hAnsi="Arial" w:cs="Arial"/>
      <w:sz w:val="18"/>
      <w:szCs w:val="18"/>
    </w:rPr>
  </w:style>
  <w:style w:type="paragraph" w:customStyle="1" w:styleId="text">
    <w:name w:val="text"/>
    <w:basedOn w:val="a"/>
    <w:rsid w:val="00780781"/>
    <w:pPr>
      <w:ind w:firstLine="567"/>
      <w:jc w:val="both"/>
    </w:pPr>
    <w:rPr>
      <w:rFonts w:ascii="Arial" w:hAnsi="Arial" w:cs="Arial"/>
      <w:sz w:val="24"/>
      <w:szCs w:val="24"/>
    </w:rPr>
  </w:style>
  <w:style w:type="character" w:styleId="ad">
    <w:name w:val="Hyperlink"/>
    <w:basedOn w:val="a0"/>
    <w:rsid w:val="004657D7"/>
    <w:rPr>
      <w:color w:val="0000FF"/>
      <w:u w:val="single"/>
    </w:rPr>
  </w:style>
  <w:style w:type="paragraph" w:styleId="ae">
    <w:name w:val="No Spacing"/>
    <w:uiPriority w:val="1"/>
    <w:qFormat/>
    <w:rsid w:val="004657D7"/>
    <w:rPr>
      <w:rFonts w:ascii="Calibri" w:hAnsi="Calibri"/>
      <w:sz w:val="22"/>
      <w:szCs w:val="22"/>
    </w:rPr>
  </w:style>
  <w:style w:type="paragraph" w:styleId="af">
    <w:name w:val="Balloon Text"/>
    <w:basedOn w:val="a"/>
    <w:link w:val="af0"/>
    <w:rsid w:val="00C9596A"/>
    <w:rPr>
      <w:rFonts w:ascii="Tahoma" w:hAnsi="Tahoma" w:cs="Tahoma"/>
      <w:sz w:val="16"/>
      <w:szCs w:val="16"/>
    </w:rPr>
  </w:style>
  <w:style w:type="character" w:customStyle="1" w:styleId="af0">
    <w:name w:val="Текст выноски Знак"/>
    <w:basedOn w:val="a0"/>
    <w:link w:val="af"/>
    <w:rsid w:val="00C9596A"/>
    <w:rPr>
      <w:rFonts w:ascii="Tahoma" w:hAnsi="Tahoma" w:cs="Tahoma"/>
      <w:sz w:val="16"/>
      <w:szCs w:val="16"/>
    </w:rPr>
  </w:style>
  <w:style w:type="character" w:styleId="af1">
    <w:name w:val="Strong"/>
    <w:basedOn w:val="a0"/>
    <w:qFormat/>
    <w:rsid w:val="00D70861"/>
    <w:rPr>
      <w:b/>
      <w:bCs/>
    </w:rPr>
  </w:style>
  <w:style w:type="paragraph" w:styleId="af2">
    <w:name w:val="Subtitle"/>
    <w:basedOn w:val="a"/>
    <w:next w:val="a"/>
    <w:link w:val="af3"/>
    <w:qFormat/>
    <w:rsid w:val="00B67FDD"/>
    <w:pPr>
      <w:keepNext/>
      <w:keepLines/>
      <w:spacing w:after="320" w:line="276" w:lineRule="auto"/>
    </w:pPr>
    <w:rPr>
      <w:rFonts w:ascii="Arial" w:hAnsi="Arial" w:cs="Arial"/>
      <w:i/>
      <w:color w:val="666666"/>
      <w:sz w:val="30"/>
      <w:szCs w:val="30"/>
    </w:rPr>
  </w:style>
  <w:style w:type="character" w:customStyle="1" w:styleId="af3">
    <w:name w:val="Подзаголовок Знак"/>
    <w:basedOn w:val="a0"/>
    <w:link w:val="af2"/>
    <w:rsid w:val="00B67FDD"/>
    <w:rPr>
      <w:rFonts w:ascii="Arial" w:hAnsi="Arial" w:cs="Arial"/>
      <w:i/>
      <w:color w:val="666666"/>
      <w:sz w:val="30"/>
      <w:szCs w:val="30"/>
    </w:rPr>
  </w:style>
  <w:style w:type="paragraph" w:styleId="af4">
    <w:name w:val="annotation text"/>
    <w:basedOn w:val="a"/>
    <w:link w:val="af5"/>
    <w:rsid w:val="00B67FDD"/>
    <w:rPr>
      <w:rFonts w:ascii="Arial" w:hAnsi="Arial" w:cs="Arial"/>
      <w:color w:val="000000"/>
      <w:sz w:val="20"/>
      <w:szCs w:val="20"/>
    </w:rPr>
  </w:style>
  <w:style w:type="character" w:customStyle="1" w:styleId="af5">
    <w:name w:val="Текст примечания Знак"/>
    <w:basedOn w:val="a0"/>
    <w:link w:val="af4"/>
    <w:rsid w:val="00B67FDD"/>
    <w:rPr>
      <w:rFonts w:ascii="Arial" w:hAnsi="Arial" w:cs="Arial"/>
      <w:color w:val="000000"/>
    </w:rPr>
  </w:style>
  <w:style w:type="character" w:styleId="af6">
    <w:name w:val="annotation reference"/>
    <w:basedOn w:val="a0"/>
    <w:rsid w:val="00B67FDD"/>
    <w:rPr>
      <w:rFonts w:cs="Times New Roman"/>
      <w:sz w:val="16"/>
      <w:szCs w:val="16"/>
    </w:rPr>
  </w:style>
  <w:style w:type="paragraph" w:customStyle="1" w:styleId="13">
    <w:name w:val="Абзац списка1"/>
    <w:basedOn w:val="a"/>
    <w:rsid w:val="00B67FDD"/>
    <w:pPr>
      <w:spacing w:line="276" w:lineRule="auto"/>
      <w:ind w:left="720"/>
      <w:contextualSpacing/>
    </w:pPr>
    <w:rPr>
      <w:rFonts w:ascii="Arial" w:hAnsi="Arial" w:cs="Arial"/>
      <w:color w:val="000000"/>
      <w:sz w:val="22"/>
      <w:szCs w:val="22"/>
    </w:rPr>
  </w:style>
  <w:style w:type="paragraph" w:customStyle="1" w:styleId="14">
    <w:name w:val="Заголовок оглавления1"/>
    <w:basedOn w:val="1"/>
    <w:next w:val="a"/>
    <w:rsid w:val="00B67FDD"/>
    <w:pPr>
      <w:keepLines/>
      <w:spacing w:before="240" w:line="259" w:lineRule="auto"/>
      <w:ind w:left="432" w:hanging="432"/>
      <w:jc w:val="left"/>
      <w:outlineLvl w:val="9"/>
    </w:pPr>
    <w:rPr>
      <w:rFonts w:ascii="Calibri Light" w:eastAsia="Arial" w:hAnsi="Calibri Light"/>
      <w:b w:val="0"/>
      <w:bCs w:val="0"/>
      <w:color w:val="2E74B5"/>
      <w:sz w:val="32"/>
      <w:szCs w:val="32"/>
    </w:rPr>
  </w:style>
  <w:style w:type="paragraph" w:styleId="25">
    <w:name w:val="toc 2"/>
    <w:basedOn w:val="a"/>
    <w:next w:val="a"/>
    <w:autoRedefine/>
    <w:rsid w:val="00B67FDD"/>
    <w:pPr>
      <w:spacing w:after="100" w:line="259" w:lineRule="auto"/>
      <w:ind w:left="220"/>
    </w:pPr>
    <w:rPr>
      <w:rFonts w:ascii="Calibri" w:eastAsia="Arial" w:hAnsi="Calibri"/>
      <w:sz w:val="22"/>
      <w:szCs w:val="22"/>
    </w:rPr>
  </w:style>
  <w:style w:type="paragraph" w:styleId="15">
    <w:name w:val="toc 1"/>
    <w:basedOn w:val="a"/>
    <w:next w:val="a"/>
    <w:autoRedefine/>
    <w:rsid w:val="00B67FDD"/>
    <w:pPr>
      <w:tabs>
        <w:tab w:val="left" w:pos="440"/>
        <w:tab w:val="right" w:leader="dot" w:pos="10197"/>
      </w:tabs>
      <w:spacing w:after="100" w:line="259" w:lineRule="auto"/>
      <w:jc w:val="both"/>
    </w:pPr>
    <w:rPr>
      <w:rFonts w:ascii="Calibri" w:eastAsia="Arial" w:hAnsi="Calibri"/>
      <w:sz w:val="22"/>
      <w:szCs w:val="22"/>
    </w:rPr>
  </w:style>
  <w:style w:type="paragraph" w:styleId="31">
    <w:name w:val="toc 3"/>
    <w:basedOn w:val="a"/>
    <w:next w:val="a"/>
    <w:autoRedefine/>
    <w:rsid w:val="00B67FDD"/>
    <w:pPr>
      <w:spacing w:after="100" w:line="259" w:lineRule="auto"/>
      <w:ind w:left="440"/>
    </w:pPr>
    <w:rPr>
      <w:rFonts w:ascii="Calibri" w:eastAsia="Arial" w:hAnsi="Calibri"/>
      <w:sz w:val="22"/>
      <w:szCs w:val="22"/>
    </w:rPr>
  </w:style>
  <w:style w:type="paragraph" w:styleId="af7">
    <w:name w:val="annotation subject"/>
    <w:basedOn w:val="af4"/>
    <w:next w:val="af4"/>
    <w:link w:val="af8"/>
    <w:rsid w:val="00B67FDD"/>
    <w:rPr>
      <w:b/>
      <w:bCs/>
    </w:rPr>
  </w:style>
  <w:style w:type="character" w:customStyle="1" w:styleId="af8">
    <w:name w:val="Тема примечания Знак"/>
    <w:basedOn w:val="af5"/>
    <w:link w:val="af7"/>
    <w:rsid w:val="00B67FDD"/>
    <w:rPr>
      <w:rFonts w:ascii="Arial" w:hAnsi="Arial" w:cs="Arial"/>
      <w:b/>
      <w:bCs/>
      <w:color w:val="000000"/>
    </w:rPr>
  </w:style>
  <w:style w:type="paragraph" w:customStyle="1" w:styleId="gmail-msolistparagraph">
    <w:name w:val="gmail-msolistparagraph"/>
    <w:basedOn w:val="a"/>
    <w:rsid w:val="00B67FDD"/>
    <w:pPr>
      <w:spacing w:before="100" w:beforeAutospacing="1" w:after="100" w:afterAutospacing="1"/>
    </w:pPr>
    <w:rPr>
      <w:sz w:val="24"/>
      <w:szCs w:val="24"/>
    </w:rPr>
  </w:style>
  <w:style w:type="paragraph" w:styleId="af9">
    <w:name w:val="header"/>
    <w:basedOn w:val="a"/>
    <w:link w:val="afa"/>
    <w:rsid w:val="00B67FDD"/>
    <w:pPr>
      <w:tabs>
        <w:tab w:val="center" w:pos="4677"/>
        <w:tab w:val="right" w:pos="9355"/>
      </w:tabs>
    </w:pPr>
    <w:rPr>
      <w:rFonts w:ascii="Arial" w:hAnsi="Arial" w:cs="Arial"/>
      <w:color w:val="000000"/>
      <w:sz w:val="22"/>
      <w:szCs w:val="22"/>
    </w:rPr>
  </w:style>
  <w:style w:type="character" w:customStyle="1" w:styleId="afa">
    <w:name w:val="Верхний колонтитул Знак"/>
    <w:basedOn w:val="a0"/>
    <w:link w:val="af9"/>
    <w:rsid w:val="00B67FDD"/>
    <w:rPr>
      <w:rFonts w:ascii="Arial" w:hAnsi="Arial" w:cs="Arial"/>
      <w:color w:val="000000"/>
      <w:sz w:val="22"/>
      <w:szCs w:val="22"/>
    </w:rPr>
  </w:style>
  <w:style w:type="character" w:styleId="afb">
    <w:name w:val="FollowedHyperlink"/>
    <w:basedOn w:val="a0"/>
    <w:uiPriority w:val="99"/>
    <w:unhideWhenUsed/>
    <w:rsid w:val="00B67FDD"/>
    <w:rPr>
      <w:color w:val="800080"/>
      <w:u w:val="single"/>
    </w:rPr>
  </w:style>
  <w:style w:type="paragraph" w:styleId="afc">
    <w:name w:val="List Paragraph"/>
    <w:basedOn w:val="a"/>
    <w:uiPriority w:val="34"/>
    <w:qFormat/>
    <w:rsid w:val="00B67FDD"/>
    <w:pPr>
      <w:spacing w:line="276" w:lineRule="auto"/>
      <w:ind w:left="720"/>
      <w:contextualSpacing/>
    </w:pPr>
    <w:rPr>
      <w:rFonts w:ascii="Arial" w:hAnsi="Arial" w:cs="Arial"/>
      <w:color w:val="000000"/>
      <w:sz w:val="22"/>
      <w:szCs w:val="22"/>
    </w:rPr>
  </w:style>
  <w:style w:type="paragraph" w:customStyle="1" w:styleId="pj">
    <w:name w:val="pj"/>
    <w:basedOn w:val="a"/>
    <w:rsid w:val="00B67FDD"/>
    <w:pPr>
      <w:spacing w:before="100" w:beforeAutospacing="1" w:after="100" w:afterAutospacing="1"/>
    </w:pPr>
    <w:rPr>
      <w:sz w:val="24"/>
      <w:szCs w:val="24"/>
    </w:rPr>
  </w:style>
  <w:style w:type="table" w:styleId="afd">
    <w:name w:val="Table Grid"/>
    <w:basedOn w:val="a1"/>
    <w:uiPriority w:val="59"/>
    <w:rsid w:val="00B67F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33812"/>
    <w:pPr>
      <w:autoSpaceDE w:val="0"/>
      <w:autoSpaceDN w:val="0"/>
      <w:adjustRightInd w:val="0"/>
    </w:pPr>
    <w:rPr>
      <w:rFonts w:eastAsiaTheme="minorHAnsi"/>
      <w:color w:val="000000"/>
      <w:sz w:val="24"/>
      <w:szCs w:val="24"/>
      <w:lang w:eastAsia="en-US"/>
    </w:rPr>
  </w:style>
  <w:style w:type="character" w:customStyle="1" w:styleId="26">
    <w:name w:val="Основной текст (2)_"/>
    <w:basedOn w:val="a0"/>
    <w:link w:val="27"/>
    <w:rsid w:val="00040440"/>
    <w:rPr>
      <w:rFonts w:ascii="Cambria" w:eastAsia="Cambria" w:hAnsi="Cambria" w:cs="Cambria"/>
      <w:sz w:val="17"/>
      <w:szCs w:val="17"/>
      <w:shd w:val="clear" w:color="auto" w:fill="FFFFFF"/>
    </w:rPr>
  </w:style>
  <w:style w:type="character" w:customStyle="1" w:styleId="21pt">
    <w:name w:val="Основной текст (2) + Интервал 1 pt"/>
    <w:basedOn w:val="26"/>
    <w:rsid w:val="00040440"/>
    <w:rPr>
      <w:rFonts w:ascii="Cambria" w:eastAsia="Cambria" w:hAnsi="Cambria" w:cs="Cambria"/>
      <w:color w:val="000000"/>
      <w:spacing w:val="20"/>
      <w:w w:val="100"/>
      <w:position w:val="0"/>
      <w:sz w:val="17"/>
      <w:szCs w:val="17"/>
      <w:shd w:val="clear" w:color="auto" w:fill="FFFFFF"/>
      <w:lang w:val="ru-RU" w:eastAsia="ru-RU" w:bidi="ru-RU"/>
    </w:rPr>
  </w:style>
  <w:style w:type="character" w:customStyle="1" w:styleId="28">
    <w:name w:val="Основной текст (2) + Полужирный"/>
    <w:basedOn w:val="26"/>
    <w:rsid w:val="00040440"/>
    <w:rPr>
      <w:rFonts w:ascii="Cambria" w:eastAsia="Cambria" w:hAnsi="Cambria" w:cs="Cambria"/>
      <w:b/>
      <w:bCs/>
      <w:color w:val="000000"/>
      <w:spacing w:val="0"/>
      <w:w w:val="100"/>
      <w:position w:val="0"/>
      <w:sz w:val="17"/>
      <w:szCs w:val="17"/>
      <w:shd w:val="clear" w:color="auto" w:fill="FFFFFF"/>
      <w:lang w:val="ru-RU" w:eastAsia="ru-RU" w:bidi="ru-RU"/>
    </w:rPr>
  </w:style>
  <w:style w:type="character" w:customStyle="1" w:styleId="32">
    <w:name w:val="Основной текст (3)_"/>
    <w:basedOn w:val="a0"/>
    <w:link w:val="33"/>
    <w:rsid w:val="00040440"/>
    <w:rPr>
      <w:rFonts w:ascii="Cambria" w:eastAsia="Cambria" w:hAnsi="Cambria" w:cs="Cambria"/>
      <w:b/>
      <w:bCs/>
      <w:sz w:val="17"/>
      <w:szCs w:val="17"/>
      <w:shd w:val="clear" w:color="auto" w:fill="FFFFFF"/>
    </w:rPr>
  </w:style>
  <w:style w:type="paragraph" w:customStyle="1" w:styleId="27">
    <w:name w:val="Основной текст (2)"/>
    <w:basedOn w:val="a"/>
    <w:link w:val="26"/>
    <w:rsid w:val="00040440"/>
    <w:pPr>
      <w:widowControl w:val="0"/>
      <w:shd w:val="clear" w:color="auto" w:fill="FFFFFF"/>
      <w:spacing w:line="216" w:lineRule="exact"/>
      <w:jc w:val="both"/>
    </w:pPr>
    <w:rPr>
      <w:rFonts w:ascii="Cambria" w:eastAsia="Cambria" w:hAnsi="Cambria" w:cs="Cambria"/>
      <w:sz w:val="17"/>
      <w:szCs w:val="17"/>
    </w:rPr>
  </w:style>
  <w:style w:type="paragraph" w:customStyle="1" w:styleId="33">
    <w:name w:val="Основной текст (3)"/>
    <w:basedOn w:val="a"/>
    <w:link w:val="32"/>
    <w:rsid w:val="00040440"/>
    <w:pPr>
      <w:widowControl w:val="0"/>
      <w:shd w:val="clear" w:color="auto" w:fill="FFFFFF"/>
      <w:spacing w:line="221" w:lineRule="exact"/>
      <w:ind w:hanging="980"/>
    </w:pPr>
    <w:rPr>
      <w:rFonts w:ascii="Cambria" w:eastAsia="Cambria" w:hAnsi="Cambria" w:cs="Cambri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4420">
      <w:bodyDiv w:val="1"/>
      <w:marLeft w:val="0"/>
      <w:marRight w:val="0"/>
      <w:marTop w:val="0"/>
      <w:marBottom w:val="0"/>
      <w:divBdr>
        <w:top w:val="none" w:sz="0" w:space="0" w:color="auto"/>
        <w:left w:val="none" w:sz="0" w:space="0" w:color="auto"/>
        <w:bottom w:val="none" w:sz="0" w:space="0" w:color="auto"/>
        <w:right w:val="none" w:sz="0" w:space="0" w:color="auto"/>
      </w:divBdr>
    </w:div>
    <w:div w:id="89131310">
      <w:bodyDiv w:val="1"/>
      <w:marLeft w:val="0"/>
      <w:marRight w:val="0"/>
      <w:marTop w:val="0"/>
      <w:marBottom w:val="0"/>
      <w:divBdr>
        <w:top w:val="none" w:sz="0" w:space="0" w:color="auto"/>
        <w:left w:val="none" w:sz="0" w:space="0" w:color="auto"/>
        <w:bottom w:val="none" w:sz="0" w:space="0" w:color="auto"/>
        <w:right w:val="none" w:sz="0" w:space="0" w:color="auto"/>
      </w:divBdr>
    </w:div>
    <w:div w:id="908344780">
      <w:bodyDiv w:val="1"/>
      <w:marLeft w:val="0"/>
      <w:marRight w:val="0"/>
      <w:marTop w:val="0"/>
      <w:marBottom w:val="0"/>
      <w:divBdr>
        <w:top w:val="none" w:sz="0" w:space="0" w:color="auto"/>
        <w:left w:val="none" w:sz="0" w:space="0" w:color="auto"/>
        <w:bottom w:val="none" w:sz="0" w:space="0" w:color="auto"/>
        <w:right w:val="none" w:sz="0" w:space="0" w:color="auto"/>
      </w:divBdr>
    </w:div>
    <w:div w:id="1263220591">
      <w:bodyDiv w:val="1"/>
      <w:marLeft w:val="0"/>
      <w:marRight w:val="0"/>
      <w:marTop w:val="0"/>
      <w:marBottom w:val="0"/>
      <w:divBdr>
        <w:top w:val="none" w:sz="0" w:space="0" w:color="auto"/>
        <w:left w:val="none" w:sz="0" w:space="0" w:color="auto"/>
        <w:bottom w:val="none" w:sz="0" w:space="0" w:color="auto"/>
        <w:right w:val="none" w:sz="0" w:space="0" w:color="auto"/>
      </w:divBdr>
    </w:div>
    <w:div w:id="1274286520">
      <w:bodyDiv w:val="1"/>
      <w:marLeft w:val="0"/>
      <w:marRight w:val="0"/>
      <w:marTop w:val="0"/>
      <w:marBottom w:val="0"/>
      <w:divBdr>
        <w:top w:val="none" w:sz="0" w:space="0" w:color="auto"/>
        <w:left w:val="none" w:sz="0" w:space="0" w:color="auto"/>
        <w:bottom w:val="none" w:sz="0" w:space="0" w:color="auto"/>
        <w:right w:val="none" w:sz="0" w:space="0" w:color="auto"/>
      </w:divBdr>
    </w:div>
    <w:div w:id="1909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iamgorpos-&#1077;&#1072;&#1086;.ru" TargetMode="Externa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48A1-F51A-445A-8389-C49BA5D0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12360</CharactersWithSpaces>
  <SharedDoc>false</SharedDoc>
  <HLinks>
    <vt:vector size="12" baseType="variant">
      <vt:variant>
        <vt:i4>6620287</vt:i4>
      </vt:variant>
      <vt:variant>
        <vt:i4>3</vt:i4>
      </vt:variant>
      <vt:variant>
        <vt:i4>0</vt:i4>
      </vt:variant>
      <vt:variant>
        <vt:i4>5</vt:i4>
      </vt:variant>
      <vt:variant>
        <vt:lpwstr>http://www.priamgorpos-еао.ru/</vt:lpwstr>
      </vt:variant>
      <vt:variant>
        <vt:lpwstr/>
      </vt:variant>
      <vt:variant>
        <vt:i4>7667839</vt:i4>
      </vt:variant>
      <vt:variant>
        <vt:i4>0</vt:i4>
      </vt:variant>
      <vt:variant>
        <vt:i4>0</vt:i4>
      </vt:variant>
      <vt:variant>
        <vt:i4>5</vt:i4>
      </vt:variant>
      <vt:variant>
        <vt:lpwstr>consultantplus://offline/main?base=LAW;n=113646;fld=134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Милюкова</cp:lastModifiedBy>
  <cp:revision>8</cp:revision>
  <cp:lastPrinted>2019-02-11T01:06:00Z</cp:lastPrinted>
  <dcterms:created xsi:type="dcterms:W3CDTF">2019-02-10T23:13:00Z</dcterms:created>
  <dcterms:modified xsi:type="dcterms:W3CDTF">2019-02-11T02:22:00Z</dcterms:modified>
</cp:coreProperties>
</file>