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4F" w:rsidRPr="004F0B3B" w:rsidRDefault="00D34F4F" w:rsidP="00D34F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>ИЗВЕЩЕНИЕ О ПРОВЕДЕНИИ АУКЦИОНА</w:t>
      </w:r>
    </w:p>
    <w:p w:rsidR="00D34F4F" w:rsidRPr="004F0B3B" w:rsidRDefault="00D34F4F" w:rsidP="00D34F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продаже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D34F4F" w:rsidRPr="004F0B3B" w:rsidRDefault="00D34F4F" w:rsidP="00D34F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4F4F" w:rsidRPr="004F0B3B" w:rsidRDefault="00D34F4F" w:rsidP="00D34F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07 июня 2019 </w:t>
      </w:r>
      <w:r w:rsidRPr="004F0B3B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F0B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F0B3B">
        <w:rPr>
          <w:rFonts w:ascii="Times New Roman" w:hAnsi="Times New Roman" w:cs="Times New Roman"/>
          <w:sz w:val="20"/>
          <w:szCs w:val="20"/>
        </w:rPr>
        <w:t xml:space="preserve">  пос. Приамурский</w:t>
      </w:r>
    </w:p>
    <w:p w:rsidR="00D34F4F" w:rsidRPr="004F0B3B" w:rsidRDefault="00D34F4F" w:rsidP="00D34F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1. Орган</w:t>
      </w:r>
      <w:r>
        <w:rPr>
          <w:rFonts w:ascii="Times New Roman" w:hAnsi="Times New Roman" w:cs="Times New Roman"/>
          <w:sz w:val="20"/>
          <w:szCs w:val="20"/>
        </w:rPr>
        <w:t>изатором проведения аукциона по продаже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является администрация Приамурского городского поселения.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2. Уполномоченным на принятия решения о проведении аукциона органам является администрация Приамурского городского поселения.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Проведение аукциона принято на основании постановления администрации городск</w:t>
      </w:r>
      <w:r>
        <w:rPr>
          <w:rFonts w:ascii="Times New Roman" w:hAnsi="Times New Roman" w:cs="Times New Roman"/>
          <w:sz w:val="20"/>
          <w:szCs w:val="20"/>
        </w:rPr>
        <w:t>ого поселения от 07.06.2019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«О проведении аукциона</w:t>
      </w:r>
      <w:r w:rsidRPr="004F0B3B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участка».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3. Аукцион состои</w:t>
      </w:r>
      <w:r>
        <w:rPr>
          <w:rFonts w:ascii="Times New Roman" w:hAnsi="Times New Roman" w:cs="Times New Roman"/>
          <w:sz w:val="20"/>
          <w:szCs w:val="20"/>
        </w:rPr>
        <w:t>тся в 14</w:t>
      </w:r>
      <w:r w:rsidRPr="004F0B3B">
        <w:rPr>
          <w:rFonts w:ascii="Times New Roman" w:hAnsi="Times New Roman" w:cs="Times New Roman"/>
          <w:sz w:val="20"/>
          <w:szCs w:val="20"/>
        </w:rPr>
        <w:t>.00 часов</w:t>
      </w:r>
      <w:r>
        <w:rPr>
          <w:rFonts w:ascii="Times New Roman" w:hAnsi="Times New Roman" w:cs="Times New Roman"/>
          <w:sz w:val="20"/>
          <w:szCs w:val="20"/>
        </w:rPr>
        <w:t xml:space="preserve"> (местного времени) 11.04.2019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№ 19 в порядке определенным Земельным кодексом РФ.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Аукцион является открытым по составу участников.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4. </w:t>
      </w:r>
      <w:r>
        <w:rPr>
          <w:rFonts w:ascii="Times New Roman" w:hAnsi="Times New Roman" w:cs="Times New Roman"/>
          <w:sz w:val="20"/>
          <w:szCs w:val="20"/>
        </w:rPr>
        <w:t>Предметом аукциона является: продажа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ЛОТ № 6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Победителем аукциона признаётся участник, предложивший: </w:t>
      </w:r>
      <w:r>
        <w:rPr>
          <w:rFonts w:ascii="Times New Roman" w:hAnsi="Times New Roman" w:cs="Times New Roman"/>
          <w:sz w:val="20"/>
          <w:szCs w:val="20"/>
        </w:rPr>
        <w:t>наибольшую цену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за земельный участок.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Кадастровый номер земельного участка: 79:0</w:t>
      </w:r>
      <w:r>
        <w:rPr>
          <w:rFonts w:ascii="Times New Roman" w:hAnsi="Times New Roman" w:cs="Times New Roman"/>
          <w:sz w:val="20"/>
          <w:szCs w:val="20"/>
        </w:rPr>
        <w:t>6:3300012:11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Пл</w:t>
      </w:r>
      <w:r>
        <w:rPr>
          <w:rFonts w:ascii="Times New Roman" w:hAnsi="Times New Roman" w:cs="Times New Roman"/>
          <w:sz w:val="20"/>
          <w:szCs w:val="20"/>
        </w:rPr>
        <w:t xml:space="preserve">ощадь земельного участка: 20263 </w:t>
      </w:r>
      <w:r w:rsidRPr="004F0B3B">
        <w:rPr>
          <w:rFonts w:ascii="Times New Roman" w:hAnsi="Times New Roman" w:cs="Times New Roman"/>
          <w:sz w:val="20"/>
          <w:szCs w:val="20"/>
        </w:rPr>
        <w:t>кв. м.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Границы земельного участ</w:t>
      </w:r>
      <w:r>
        <w:rPr>
          <w:rFonts w:ascii="Times New Roman" w:hAnsi="Times New Roman" w:cs="Times New Roman"/>
          <w:sz w:val="20"/>
          <w:szCs w:val="20"/>
        </w:rPr>
        <w:t>ка обозначены в выписке из ЕГРН об основных характеристиках и зарегистрированных правах на объект недвижимости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Местоположение установлено относительно ориентира, расположенного за пределами участка. Ориентир дом. Участок находится примерно в </w:t>
      </w:r>
      <w:r>
        <w:rPr>
          <w:rFonts w:ascii="Times New Roman" w:hAnsi="Times New Roman" w:cs="Times New Roman"/>
          <w:sz w:val="20"/>
          <w:szCs w:val="20"/>
        </w:rPr>
        <w:t xml:space="preserve">80 </w:t>
      </w:r>
      <w:r w:rsidRPr="004F0B3B">
        <w:rPr>
          <w:rFonts w:ascii="Times New Roman" w:hAnsi="Times New Roman" w:cs="Times New Roman"/>
          <w:sz w:val="20"/>
          <w:szCs w:val="20"/>
        </w:rPr>
        <w:t xml:space="preserve">м от ориентира по направлению на </w:t>
      </w:r>
      <w:r>
        <w:rPr>
          <w:rFonts w:ascii="Times New Roman" w:hAnsi="Times New Roman" w:cs="Times New Roman"/>
          <w:sz w:val="20"/>
          <w:szCs w:val="20"/>
        </w:rPr>
        <w:t>северо-запад</w:t>
      </w:r>
      <w:r w:rsidRPr="004F0B3B">
        <w:rPr>
          <w:rFonts w:ascii="Times New Roman" w:hAnsi="Times New Roman" w:cs="Times New Roman"/>
          <w:sz w:val="20"/>
          <w:szCs w:val="20"/>
        </w:rPr>
        <w:t xml:space="preserve">. Почтовый адрес ориентира: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</w:t>
      </w:r>
      <w:r>
        <w:rPr>
          <w:rFonts w:ascii="Times New Roman" w:hAnsi="Times New Roman" w:cs="Times New Roman"/>
          <w:sz w:val="20"/>
          <w:szCs w:val="20"/>
        </w:rPr>
        <w:t>пос. Приамурский, ул. Набережная, дом № 46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Вид разрешенного использования земельного участка:</w:t>
      </w:r>
      <w:r>
        <w:rPr>
          <w:rFonts w:ascii="Times New Roman" w:hAnsi="Times New Roman" w:cs="Times New Roman"/>
          <w:sz w:val="20"/>
          <w:szCs w:val="20"/>
        </w:rPr>
        <w:t xml:space="preserve"> охрана природных территорий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Обременения и ограничения в использовании земельного участка отсутствуют.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Максимальные и (или) минимальные параметры разрешенного строительства капитального объекта не требуются.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Принципиальная возможность подключения (технологического присоединения) объекта капитального строительства к электрическим сетям имеется. Тарифы на технологическое присоединение к электрическим сетям утверждены приказом Комитета тарифов и цен Правительства Еврейской автономной области № 27/3-П от 28.11.2014 ознакомится с которым можно на Интернет-портале органов исполнительной власти Правительства ЕАО на сайте Комитета тарифов и цен в разделе «Нормативные документы» и на внешнем сайте АО «</w:t>
      </w:r>
      <w:proofErr w:type="gramStart"/>
      <w:r w:rsidRPr="004F0B3B">
        <w:rPr>
          <w:rFonts w:ascii="Times New Roman" w:hAnsi="Times New Roman" w:cs="Times New Roman"/>
          <w:sz w:val="20"/>
          <w:szCs w:val="20"/>
        </w:rPr>
        <w:t xml:space="preserve">ДРСК»  </w:t>
      </w:r>
      <w:hyperlink r:id="rId5" w:history="1"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drsk</w:t>
        </w:r>
        <w:proofErr w:type="spellEnd"/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proofErr w:type="gramEnd"/>
      </w:hyperlink>
      <w:r w:rsidRPr="004F0B3B">
        <w:rPr>
          <w:rFonts w:ascii="Times New Roman" w:hAnsi="Times New Roman" w:cs="Times New Roman"/>
          <w:sz w:val="20"/>
          <w:szCs w:val="20"/>
        </w:rPr>
        <w:t>. Подключение (технологическое присоединение) к электрическим сетям осуществляется в соответствии с техническими условиями, которые запрашиваются арендатором земельного участка в индивидуальном порядке и за плату в соответствии с договором, заключенным самостоятельно с поставщиком услуг.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Технические условия на подключение к централизованной системе теплоснабжения не требуются.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 Технические условия на подключение к централизованной системе водоснабжения и водоотведения не требуются.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сетедержателям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за технологическим подключением объекта строительства.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F0B3B">
        <w:rPr>
          <w:rFonts w:ascii="Times New Roman" w:hAnsi="Times New Roman" w:cs="Times New Roman"/>
          <w:sz w:val="20"/>
          <w:szCs w:val="20"/>
        </w:rPr>
        <w:t>5. Нача</w:t>
      </w:r>
      <w:r>
        <w:rPr>
          <w:rFonts w:ascii="Times New Roman" w:hAnsi="Times New Roman" w:cs="Times New Roman"/>
          <w:sz w:val="20"/>
          <w:szCs w:val="20"/>
        </w:rPr>
        <w:t>льная цена предмета аукциона: кадастровая стоимость земельного участка 14386 руб. 73</w:t>
      </w:r>
      <w:r w:rsidRPr="004F0B3B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6. «Шаг аукциона» </w:t>
      </w:r>
      <w:r>
        <w:rPr>
          <w:rFonts w:ascii="Times New Roman" w:hAnsi="Times New Roman" w:cs="Times New Roman"/>
          <w:sz w:val="20"/>
          <w:szCs w:val="20"/>
        </w:rPr>
        <w:t>431 руб. 6</w:t>
      </w:r>
      <w:r w:rsidRPr="004F0B3B">
        <w:rPr>
          <w:rFonts w:ascii="Times New Roman" w:hAnsi="Times New Roman" w:cs="Times New Roman"/>
          <w:sz w:val="20"/>
          <w:szCs w:val="20"/>
        </w:rPr>
        <w:t>0 коп.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7. Форма заявки и перечень прилагаемых к ней документов на участие в аукционе прилагается к настоящему извещению.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Заявки на участие в аукционе могут быть поданы: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а) лично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</w:t>
      </w:r>
      <w:r>
        <w:rPr>
          <w:rFonts w:ascii="Times New Roman" w:hAnsi="Times New Roman" w:cs="Times New Roman"/>
          <w:sz w:val="20"/>
          <w:szCs w:val="20"/>
        </w:rPr>
        <w:t xml:space="preserve">дом № 14,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sz w:val="20"/>
          <w:szCs w:val="20"/>
        </w:rPr>
        <w:t>. 11, с (9-00 до 18</w:t>
      </w:r>
      <w:r w:rsidRPr="004F0B3B">
        <w:rPr>
          <w:rFonts w:ascii="Times New Roman" w:hAnsi="Times New Roman" w:cs="Times New Roman"/>
          <w:sz w:val="20"/>
          <w:szCs w:val="20"/>
        </w:rPr>
        <w:t>-00)</w:t>
      </w:r>
      <w:r w:rsidRPr="004F0B3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б) посредством почтовой связи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</w:t>
      </w:r>
      <w:r w:rsidRPr="004F0B3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0B3B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в) в форме электронного документа с использованием информационно-телекоммуникационной сети «Интернет»: </w:t>
      </w:r>
      <w:r w:rsidRPr="004F0B3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F0B3B">
        <w:rPr>
          <w:rFonts w:ascii="Times New Roman" w:hAnsi="Times New Roman" w:cs="Times New Roman"/>
          <w:sz w:val="20"/>
          <w:szCs w:val="20"/>
        </w:rPr>
        <w:t>-</w:t>
      </w:r>
      <w:r w:rsidRPr="004F0B3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F0B3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priamgorpos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eao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t xml:space="preserve">, с </w:t>
      </w:r>
      <w:r>
        <w:rPr>
          <w:rFonts w:ascii="Times New Roman" w:hAnsi="Times New Roman" w:cs="Times New Roman"/>
          <w:sz w:val="20"/>
          <w:szCs w:val="20"/>
        </w:rPr>
        <w:t>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Один заявитель вправе подать только одну заявку на участие в аукционе.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Заявитель имеет право отозвать принятую администрацией городского поселения заявку на участие в аукц</w:t>
      </w:r>
      <w:r>
        <w:rPr>
          <w:rFonts w:ascii="Times New Roman" w:hAnsi="Times New Roman" w:cs="Times New Roman"/>
          <w:sz w:val="20"/>
          <w:szCs w:val="20"/>
        </w:rPr>
        <w:t>ионе до 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года, уведомив об этом в письменной форме администрацию городского поселения.</w:t>
      </w:r>
    </w:p>
    <w:p w:rsidR="00D34F4F" w:rsidRPr="004F0B3B" w:rsidRDefault="00D34F4F" w:rsidP="00D34F4F">
      <w:pPr>
        <w:ind w:left="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8. Размер задатка составляет</w:t>
      </w:r>
      <w:r>
        <w:rPr>
          <w:rFonts w:ascii="Times New Roman" w:hAnsi="Times New Roman" w:cs="Times New Roman"/>
          <w:sz w:val="20"/>
          <w:szCs w:val="20"/>
        </w:rPr>
        <w:t xml:space="preserve"> 50</w:t>
      </w:r>
      <w:r w:rsidRPr="004F0B3B">
        <w:rPr>
          <w:rFonts w:ascii="Times New Roman" w:hAnsi="Times New Roman" w:cs="Times New Roman"/>
          <w:sz w:val="20"/>
          <w:szCs w:val="20"/>
        </w:rPr>
        <w:t>% от начально</w:t>
      </w:r>
      <w:r>
        <w:rPr>
          <w:rFonts w:ascii="Times New Roman" w:hAnsi="Times New Roman" w:cs="Times New Roman"/>
          <w:sz w:val="20"/>
          <w:szCs w:val="20"/>
        </w:rPr>
        <w:t>й цены предмета аукциона – 7193</w:t>
      </w:r>
      <w:r w:rsidRPr="004F0B3B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36</w:t>
      </w:r>
      <w:r w:rsidRPr="004F0B3B">
        <w:rPr>
          <w:rFonts w:ascii="Times New Roman" w:hAnsi="Times New Roman" w:cs="Times New Roman"/>
          <w:sz w:val="20"/>
          <w:szCs w:val="20"/>
        </w:rPr>
        <w:t xml:space="preserve"> коп.  Задаток вносится на реквизиты: администрации Приамурского городского поселения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Смидовичского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муниципального района ЕАО; ИНН 7903526125; КПП 790301001; БИК 049923001; л/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05783404010; р/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40302810900003003323 в ГРКЦ ГУ Банка России по ЕАО г. Биробиджан.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Лицам, не допущенным к участию в аукционе, задаток возвращается в течении 3 рабочих дней со дня оформления протокола приема заявок на участие в аукционе.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В случае отказа организатора от проведения аукциона задатки возвращаются заявителем в течении трёх рабочих дней со дня принятия такого решения.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lastRenderedPageBreak/>
        <w:t xml:space="preserve">        Лицам, не признанным победителями аукциона, и лицам, отозвавшим свои заявки на участие в аукционе, задаток возвращается в течении трёх рабочих дней со дня оформления протокола о результатах аукциона.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Победителю аукциона или иному лицу, с ко</w:t>
      </w:r>
      <w:r>
        <w:rPr>
          <w:rFonts w:ascii="Times New Roman" w:hAnsi="Times New Roman" w:cs="Times New Roman"/>
          <w:sz w:val="20"/>
          <w:szCs w:val="20"/>
        </w:rPr>
        <w:t>торым заключается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участка, задат</w:t>
      </w:r>
      <w:r>
        <w:rPr>
          <w:rFonts w:ascii="Times New Roman" w:hAnsi="Times New Roman" w:cs="Times New Roman"/>
          <w:sz w:val="20"/>
          <w:szCs w:val="20"/>
        </w:rPr>
        <w:t xml:space="preserve">ок засчитывается в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счет </w:t>
      </w:r>
      <w:r w:rsidRPr="004F0B3B">
        <w:rPr>
          <w:rFonts w:ascii="Times New Roman" w:hAnsi="Times New Roman" w:cs="Times New Roman"/>
          <w:sz w:val="20"/>
          <w:szCs w:val="20"/>
        </w:rPr>
        <w:t xml:space="preserve"> платы</w:t>
      </w:r>
      <w:proofErr w:type="gramEnd"/>
      <w:r w:rsidRPr="004F0B3B">
        <w:rPr>
          <w:rFonts w:ascii="Times New Roman" w:hAnsi="Times New Roman" w:cs="Times New Roman"/>
          <w:sz w:val="20"/>
          <w:szCs w:val="20"/>
        </w:rPr>
        <w:t xml:space="preserve"> за земельный участок.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Лицам, которые в установленный законодательством срок от</w:t>
      </w:r>
      <w:r>
        <w:rPr>
          <w:rFonts w:ascii="Times New Roman" w:hAnsi="Times New Roman" w:cs="Times New Roman"/>
          <w:sz w:val="20"/>
          <w:szCs w:val="20"/>
        </w:rPr>
        <w:t>казались подписать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участка, задаток не возвращается.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9</w:t>
      </w:r>
      <w:r w:rsidRPr="004F0B3B">
        <w:rPr>
          <w:rFonts w:ascii="Times New Roman" w:hAnsi="Times New Roman" w:cs="Times New Roman"/>
          <w:sz w:val="20"/>
          <w:szCs w:val="20"/>
        </w:rPr>
        <w:t>. Победитель аукциона или лицо, которому для под</w:t>
      </w:r>
      <w:r>
        <w:rPr>
          <w:rFonts w:ascii="Times New Roman" w:hAnsi="Times New Roman" w:cs="Times New Roman"/>
          <w:sz w:val="20"/>
          <w:szCs w:val="20"/>
        </w:rPr>
        <w:t>писания направлен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обязан в течении тридцати дней со дня его направления подписать и предоставить организатору аукциона.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В случае уклонения от подписания указанного договора сведения о данном лице будут внесены в Реестр недобросовестных участников аукциона.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F0B3B">
        <w:rPr>
          <w:rFonts w:ascii="Times New Roman" w:hAnsi="Times New Roman" w:cs="Times New Roman"/>
          <w:sz w:val="20"/>
          <w:szCs w:val="20"/>
        </w:rPr>
        <w:t>. В случае, если в аукционе участвовал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В этом случае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заключается с лицом, подавшим единственную заявку на участие в аукционе, либо с заявителем, признанным единственным участником аукциона по начальной цене предмета аукциона.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Приложения:</w:t>
      </w:r>
    </w:p>
    <w:p w:rsidR="00D34F4F" w:rsidRPr="004F0B3B" w:rsidRDefault="00D34F4F" w:rsidP="00D34F4F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>Форма заявки на участие в аукционе и перечень прилагаемых к ней документов.</w:t>
      </w:r>
    </w:p>
    <w:p w:rsidR="00D34F4F" w:rsidRPr="004F0B3B" w:rsidRDefault="00D34F4F" w:rsidP="00D34F4F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b/>
          <w:sz w:val="20"/>
          <w:szCs w:val="20"/>
        </w:rPr>
        <w:t>Приглашаем заинтересованных лиц принять участие в аукционе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D34F4F" w:rsidRPr="004F0B3B" w:rsidRDefault="00D34F4F" w:rsidP="00D34F4F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34F4F" w:rsidRPr="006F1DCD" w:rsidRDefault="00D34F4F" w:rsidP="00D34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4F" w:rsidRPr="00F36AAB" w:rsidRDefault="002C204F" w:rsidP="006E04F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ФОРМА ЗАЯВКИ НА УЧАСТИЕ В АУКЦИОНЕ</w:t>
      </w:r>
    </w:p>
    <w:p w:rsidR="002C204F" w:rsidRPr="00F36AAB" w:rsidRDefault="002C204F" w:rsidP="006E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Заявка</w:t>
      </w:r>
    </w:p>
    <w:p w:rsidR="002C204F" w:rsidRPr="00F36AAB" w:rsidRDefault="002C204F" w:rsidP="00C8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на участи</w:t>
      </w:r>
      <w:r w:rsidR="00A95F0A">
        <w:rPr>
          <w:rFonts w:ascii="Times New Roman" w:eastAsia="Times New Roman" w:hAnsi="Times New Roman" w:cs="Times New Roman"/>
          <w:sz w:val="20"/>
          <w:szCs w:val="20"/>
        </w:rPr>
        <w:t xml:space="preserve">е в аукционе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20EE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продаж</w:t>
      </w:r>
      <w:r w:rsidR="000420E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земельного участка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«___»__________20___г.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    пос. Приамурский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1. Ознакомившись с документацией об аукционе,</w:t>
      </w:r>
    </w:p>
    <w:p w:rsidR="009C0A93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юридическое лицо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контактного телефона)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9C0A93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физическое лицо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(указываются фамилия, имя, отчество, паспортные данные, сведения о месте жительства приводится номер контактного телефона)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выражает желание принять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участие в аукционе по продаже земельного участка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, предложенного организатором торгов в извещении от «___» _________________20___ года:</w:t>
      </w:r>
    </w:p>
    <w:p w:rsidR="002C204F" w:rsidRPr="00F36AAB" w:rsidRDefault="002C204F" w:rsidP="002C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>Номер лота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расположения, описание и технические условия земельного участка, находящегося в </w:t>
      </w:r>
      <w:r w:rsidR="00096D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неразграниченной </w:t>
      </w: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</w:t>
      </w:r>
      <w:r w:rsidR="00C84B68">
        <w:rPr>
          <w:rFonts w:ascii="Times New Roman" w:eastAsia="Times New Roman" w:hAnsi="Times New Roman" w:cs="Times New Roman"/>
          <w:b/>
          <w:bCs/>
          <w:sz w:val="20"/>
          <w:szCs w:val="20"/>
        </w:rPr>
        <w:t>й собственности,</w:t>
      </w: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том числе площадь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(данные указываются согласно п.3 информационной карты аукциона)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2. Обязуемся соблюдать Правила проведения аукциона, утвержденные Приказом Федеральной антимонопольной службы от 10.02.2010 № 67, требования аукционной документации, а в случае победы на а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укционе заключить договор купли-продажи земельного участка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на условиях предложенного в аукционной документации проекта договора.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3. Настоящим заявляем: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lastRenderedPageBreak/>
        <w:t>- об отсутствии решения о ликвидации заявителя (для юридического лица);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2C204F" w:rsidRPr="00F36AAB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204F" w:rsidRPr="00F36AAB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4. Заявителем внесен задаток, что подтверждается прилагаемым к настоящей заявке платежным поручением (копией платежного поручения) № ____ от «____»________20__г.</w:t>
      </w:r>
    </w:p>
    <w:p w:rsidR="002C204F" w:rsidRPr="00F36AAB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Документы о заявителе, прилагаемые к заявке:</w:t>
      </w:r>
    </w:p>
    <w:p w:rsidR="002C204F" w:rsidRPr="00F36AAB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36AAB">
        <w:rPr>
          <w:rFonts w:ascii="Times New Roman" w:eastAsia="Times New Roman" w:hAnsi="Times New Roman" w:cs="Times New Roman"/>
          <w:sz w:val="20"/>
          <w:szCs w:val="20"/>
        </w:rPr>
        <w:t>для  физических</w:t>
      </w:r>
      <w:proofErr w:type="gramEnd"/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лиц - копии документов, удостоверяющих личность - на _____ листах в 1 </w:t>
      </w:r>
      <w:proofErr w:type="spellStart"/>
      <w:r w:rsidRPr="00F36AAB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Pr="00F36AA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F36AAB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для юридических лиц - копии учредительных документов заявителя - на _____ листах в 1 </w:t>
      </w:r>
      <w:proofErr w:type="spellStart"/>
      <w:r w:rsidRPr="00F36AAB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Pr="00F36AA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F36AAB" w:rsidRDefault="002C204F" w:rsidP="002C20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4F57" w:rsidRDefault="002C204F" w:rsidP="002C20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5. Банковские реквизиты для возврата задатка: </w:t>
      </w:r>
    </w:p>
    <w:p w:rsidR="002C204F" w:rsidRPr="00F36AAB" w:rsidRDefault="002C204F" w:rsidP="0028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Заявитель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(должность уполномоченного лица заявителя, подпись, расшифровка подписи)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C204F" w:rsidRDefault="002C204F" w:rsidP="002C204F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ПРОЕКТ</w:t>
      </w:r>
    </w:p>
    <w:p w:rsidR="00866345" w:rsidRPr="00866345" w:rsidRDefault="00866345" w:rsidP="00866345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ДОГОВОР </w:t>
      </w:r>
    </w:p>
    <w:p w:rsidR="00866345" w:rsidRPr="00866345" w:rsidRDefault="00866345" w:rsidP="00866345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color w:val="FF0000"/>
          <w:spacing w:val="-1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купли-продажи земельного участка </w:t>
      </w:r>
      <w:r w:rsidRPr="00866345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№ </w:t>
      </w:r>
      <w:r w:rsidR="00C92C45">
        <w:rPr>
          <w:rFonts w:ascii="Times New Roman" w:hAnsi="Times New Roman" w:cs="Times New Roman"/>
          <w:b/>
          <w:bCs/>
          <w:spacing w:val="-1"/>
          <w:sz w:val="20"/>
          <w:szCs w:val="20"/>
        </w:rPr>
        <w:t>_________</w:t>
      </w:r>
    </w:p>
    <w:p w:rsidR="00866345" w:rsidRPr="00866345" w:rsidRDefault="00C92C45" w:rsidP="00866345">
      <w:pPr>
        <w:shd w:val="clear" w:color="auto" w:fill="FFFFFF"/>
        <w:tabs>
          <w:tab w:val="left" w:pos="3744"/>
        </w:tabs>
        <w:spacing w:line="259" w:lineRule="exact"/>
        <w:ind w:left="30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9771E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 xml:space="preserve">       пос. Приамурский</w:t>
      </w:r>
    </w:p>
    <w:p w:rsidR="00866345" w:rsidRPr="00866345" w:rsidRDefault="00866345" w:rsidP="00866345">
      <w:pPr>
        <w:pStyle w:val="2"/>
        <w:jc w:val="both"/>
        <w:rPr>
          <w:color w:val="auto"/>
          <w:sz w:val="20"/>
          <w:szCs w:val="20"/>
        </w:rPr>
      </w:pPr>
    </w:p>
    <w:p w:rsidR="00866345" w:rsidRPr="00866345" w:rsidRDefault="00866345" w:rsidP="00866345">
      <w:pPr>
        <w:shd w:val="clear" w:color="auto" w:fill="FFFFFF"/>
        <w:tabs>
          <w:tab w:val="left" w:pos="3744"/>
        </w:tabs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 xml:space="preserve">   На основании Постановления администрации Приамурского городского поселения от </w:t>
      </w:r>
      <w:r w:rsidR="00C92C45">
        <w:rPr>
          <w:rFonts w:ascii="Times New Roman" w:hAnsi="Times New Roman" w:cs="Times New Roman"/>
          <w:sz w:val="20"/>
          <w:szCs w:val="20"/>
        </w:rPr>
        <w:t>_____________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№ </w:t>
      </w:r>
      <w:r w:rsidR="00C92C45">
        <w:rPr>
          <w:rFonts w:ascii="Times New Roman" w:hAnsi="Times New Roman" w:cs="Times New Roman"/>
          <w:sz w:val="20"/>
          <w:szCs w:val="20"/>
        </w:rPr>
        <w:t>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«О предоставлении земельного участка в собственност</w:t>
      </w:r>
      <w:r w:rsidR="00C92C45">
        <w:rPr>
          <w:rFonts w:ascii="Times New Roman" w:hAnsi="Times New Roman" w:cs="Times New Roman"/>
          <w:sz w:val="20"/>
          <w:szCs w:val="20"/>
        </w:rPr>
        <w:t>ь за плату</w:t>
      </w:r>
      <w:r w:rsidRPr="00866345">
        <w:rPr>
          <w:rFonts w:ascii="Times New Roman" w:hAnsi="Times New Roman" w:cs="Times New Roman"/>
          <w:sz w:val="20"/>
          <w:szCs w:val="20"/>
        </w:rPr>
        <w:t>». Администрация муниципального образования «Приамурское городское поселение» Смидовичского муниципального района Еврейской автономной области - в лице  главы администрац</w:t>
      </w:r>
      <w:r w:rsidR="009771E7">
        <w:rPr>
          <w:rFonts w:ascii="Times New Roman" w:hAnsi="Times New Roman" w:cs="Times New Roman"/>
          <w:sz w:val="20"/>
          <w:szCs w:val="20"/>
        </w:rPr>
        <w:t>ии – Симонова Александра Сергеевича</w:t>
      </w:r>
      <w:r w:rsidR="00C92C45">
        <w:rPr>
          <w:rFonts w:ascii="Times New Roman" w:hAnsi="Times New Roman" w:cs="Times New Roman"/>
          <w:sz w:val="20"/>
          <w:szCs w:val="20"/>
        </w:rPr>
        <w:t>, действующего</w:t>
      </w:r>
      <w:r w:rsidRPr="00866345">
        <w:rPr>
          <w:rFonts w:ascii="Times New Roman" w:hAnsi="Times New Roman" w:cs="Times New Roman"/>
          <w:sz w:val="20"/>
          <w:szCs w:val="20"/>
        </w:rPr>
        <w:t xml:space="preserve"> на основании Устава муниципального  образования «Приамурское  городское  поселение», и</w:t>
      </w:r>
      <w:r w:rsidR="00C92C45">
        <w:rPr>
          <w:rFonts w:ascii="Times New Roman" w:hAnsi="Times New Roman" w:cs="Times New Roman"/>
          <w:sz w:val="20"/>
          <w:szCs w:val="20"/>
        </w:rPr>
        <w:t>менуемый</w:t>
      </w:r>
      <w:r w:rsidRPr="00866345">
        <w:rPr>
          <w:rFonts w:ascii="Times New Roman" w:hAnsi="Times New Roman" w:cs="Times New Roman"/>
          <w:sz w:val="20"/>
          <w:szCs w:val="20"/>
        </w:rPr>
        <w:t xml:space="preserve">  в  дальнейшем   «Продавец», с одной сторон</w:t>
      </w:r>
      <w:r w:rsidR="00C92C45">
        <w:rPr>
          <w:rFonts w:ascii="Times New Roman" w:hAnsi="Times New Roman" w:cs="Times New Roman"/>
          <w:sz w:val="20"/>
          <w:szCs w:val="20"/>
        </w:rPr>
        <w:t>ы и ________________________________</w:t>
      </w:r>
      <w:r w:rsidRPr="00866345">
        <w:rPr>
          <w:rFonts w:ascii="Times New Roman" w:hAnsi="Times New Roman" w:cs="Times New Roman"/>
          <w:sz w:val="20"/>
          <w:szCs w:val="20"/>
        </w:rPr>
        <w:t>, и</w:t>
      </w:r>
      <w:r w:rsidR="00C92C45">
        <w:rPr>
          <w:rFonts w:ascii="Times New Roman" w:hAnsi="Times New Roman" w:cs="Times New Roman"/>
          <w:sz w:val="20"/>
          <w:szCs w:val="20"/>
        </w:rPr>
        <w:t>менуемый</w:t>
      </w:r>
      <w:r w:rsidRPr="00866345">
        <w:rPr>
          <w:rFonts w:ascii="Times New Roman" w:hAnsi="Times New Roman" w:cs="Times New Roman"/>
          <w:sz w:val="20"/>
          <w:szCs w:val="20"/>
        </w:rPr>
        <w:t xml:space="preserve"> в дальнейшем «Покупатель», с другой стороны, заключили настоящий Договор о нижеследующем:</w:t>
      </w:r>
    </w:p>
    <w:p w:rsidR="00866345" w:rsidRPr="00866345" w:rsidRDefault="00866345" w:rsidP="00866345">
      <w:pPr>
        <w:widowControl w:val="0"/>
        <w:numPr>
          <w:ilvl w:val="0"/>
          <w:numId w:val="3"/>
        </w:numPr>
        <w:shd w:val="clear" w:color="auto" w:fill="FFFFFF"/>
        <w:tabs>
          <w:tab w:val="left" w:pos="37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3"/>
          <w:sz w:val="20"/>
          <w:szCs w:val="20"/>
        </w:rPr>
        <w:t>ПРЕДМЕТ ДОГОВОРА</w:t>
      </w:r>
    </w:p>
    <w:p w:rsidR="00866345" w:rsidRPr="00866345" w:rsidRDefault="00866345" w:rsidP="008C5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       1.1.</w:t>
      </w:r>
      <w:r w:rsidRPr="00866345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редметом настоящего Договора является купля-продажа земельного участка из земель 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>«Земли населенного пункта» с к</w:t>
      </w:r>
      <w:r w:rsidR="00C92C45">
        <w:rPr>
          <w:rFonts w:ascii="Times New Roman" w:hAnsi="Times New Roman" w:cs="Times New Roman"/>
          <w:spacing w:val="6"/>
          <w:sz w:val="20"/>
          <w:szCs w:val="20"/>
        </w:rPr>
        <w:t>ада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 xml:space="preserve">стровым номером </w:t>
      </w:r>
      <w:r w:rsidR="00234532">
        <w:rPr>
          <w:rFonts w:ascii="Times New Roman" w:hAnsi="Times New Roman" w:cs="Times New Roman"/>
          <w:spacing w:val="6"/>
          <w:sz w:val="20"/>
          <w:szCs w:val="20"/>
        </w:rPr>
        <w:t>79:0</w:t>
      </w:r>
      <w:r w:rsidR="00D34F4F">
        <w:rPr>
          <w:rFonts w:ascii="Times New Roman" w:hAnsi="Times New Roman" w:cs="Times New Roman"/>
          <w:spacing w:val="6"/>
          <w:sz w:val="20"/>
          <w:szCs w:val="20"/>
        </w:rPr>
        <w:t>6:3300012:11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 xml:space="preserve"> пло</w:t>
      </w:r>
      <w:r w:rsidR="00D34F4F">
        <w:rPr>
          <w:rFonts w:ascii="Times New Roman" w:hAnsi="Times New Roman" w:cs="Times New Roman"/>
          <w:spacing w:val="6"/>
          <w:sz w:val="20"/>
          <w:szCs w:val="20"/>
        </w:rPr>
        <w:t>щадью 20263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кв. м., с видом разрешенного использования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>: охрана природных территорий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(далее - Участок), </w:t>
      </w:r>
      <w:r w:rsidRPr="00866345">
        <w:rPr>
          <w:rFonts w:ascii="Times New Roman" w:hAnsi="Times New Roman" w:cs="Times New Roman"/>
          <w:sz w:val="20"/>
          <w:szCs w:val="20"/>
        </w:rPr>
        <w:t>местоположение которого установлено относительно ориентира, расположенного за</w:t>
      </w:r>
      <w:r w:rsidR="009771E7">
        <w:rPr>
          <w:rFonts w:ascii="Times New Roman" w:hAnsi="Times New Roman" w:cs="Times New Roman"/>
          <w:sz w:val="20"/>
          <w:szCs w:val="20"/>
        </w:rPr>
        <w:t xml:space="preserve"> пре</w:t>
      </w:r>
      <w:r w:rsidR="000420EE">
        <w:rPr>
          <w:rFonts w:ascii="Times New Roman" w:hAnsi="Times New Roman" w:cs="Times New Roman"/>
          <w:sz w:val="20"/>
          <w:szCs w:val="20"/>
        </w:rPr>
        <w:t>делами участка. Ориентир дом</w:t>
      </w:r>
      <w:r w:rsidRPr="00866345">
        <w:rPr>
          <w:rFonts w:ascii="Times New Roman" w:hAnsi="Times New Roman" w:cs="Times New Roman"/>
          <w:sz w:val="20"/>
          <w:szCs w:val="20"/>
        </w:rPr>
        <w:t>.</w:t>
      </w:r>
      <w:r w:rsidR="00103F32">
        <w:rPr>
          <w:rFonts w:ascii="Times New Roman" w:hAnsi="Times New Roman" w:cs="Times New Roman"/>
          <w:sz w:val="20"/>
          <w:szCs w:val="20"/>
        </w:rPr>
        <w:t xml:space="preserve"> У</w:t>
      </w:r>
      <w:r w:rsidR="00A95F0A">
        <w:rPr>
          <w:rFonts w:ascii="Times New Roman" w:hAnsi="Times New Roman" w:cs="Times New Roman"/>
          <w:sz w:val="20"/>
          <w:szCs w:val="20"/>
        </w:rPr>
        <w:t>часток находится прим</w:t>
      </w:r>
      <w:r w:rsidR="00D34F4F">
        <w:rPr>
          <w:rFonts w:ascii="Times New Roman" w:hAnsi="Times New Roman" w:cs="Times New Roman"/>
          <w:sz w:val="20"/>
          <w:szCs w:val="20"/>
        </w:rPr>
        <w:t>ерно в 80</w:t>
      </w:r>
      <w:r w:rsidR="00430712">
        <w:rPr>
          <w:rFonts w:ascii="Times New Roman" w:hAnsi="Times New Roman" w:cs="Times New Roman"/>
          <w:sz w:val="20"/>
          <w:szCs w:val="20"/>
        </w:rPr>
        <w:t xml:space="preserve"> </w:t>
      </w:r>
      <w:r w:rsidR="000420EE">
        <w:rPr>
          <w:rFonts w:ascii="Times New Roman" w:hAnsi="Times New Roman" w:cs="Times New Roman"/>
          <w:sz w:val="20"/>
          <w:szCs w:val="20"/>
        </w:rPr>
        <w:t>м</w:t>
      </w:r>
      <w:r w:rsidRPr="00866345">
        <w:rPr>
          <w:rFonts w:ascii="Times New Roman" w:hAnsi="Times New Roman" w:cs="Times New Roman"/>
          <w:sz w:val="20"/>
          <w:szCs w:val="20"/>
        </w:rPr>
        <w:t xml:space="preserve"> от ориен</w:t>
      </w:r>
      <w:r w:rsidR="00A95F0A">
        <w:rPr>
          <w:rFonts w:ascii="Times New Roman" w:hAnsi="Times New Roman" w:cs="Times New Roman"/>
          <w:sz w:val="20"/>
          <w:szCs w:val="20"/>
        </w:rPr>
        <w:t>тира по направлен</w:t>
      </w:r>
      <w:r w:rsidR="000420EE">
        <w:rPr>
          <w:rFonts w:ascii="Times New Roman" w:hAnsi="Times New Roman" w:cs="Times New Roman"/>
          <w:sz w:val="20"/>
          <w:szCs w:val="20"/>
        </w:rPr>
        <w:t>ию на север</w:t>
      </w:r>
      <w:r w:rsidR="00430712">
        <w:rPr>
          <w:rFonts w:ascii="Times New Roman" w:hAnsi="Times New Roman" w:cs="Times New Roman"/>
          <w:sz w:val="20"/>
          <w:szCs w:val="20"/>
        </w:rPr>
        <w:t>о-запад</w:t>
      </w:r>
      <w:r w:rsidRPr="00866345">
        <w:rPr>
          <w:rFonts w:ascii="Times New Roman" w:hAnsi="Times New Roman" w:cs="Times New Roman"/>
          <w:sz w:val="20"/>
          <w:szCs w:val="20"/>
        </w:rPr>
        <w:t xml:space="preserve">. Почтовый адрес </w:t>
      </w:r>
      <w:r w:rsidR="009771E7">
        <w:rPr>
          <w:rFonts w:ascii="Times New Roman" w:hAnsi="Times New Roman" w:cs="Times New Roman"/>
          <w:sz w:val="20"/>
          <w:szCs w:val="20"/>
        </w:rPr>
        <w:t>ориентира: Еврейская автономна</w:t>
      </w:r>
      <w:r w:rsidR="000420EE">
        <w:rPr>
          <w:rFonts w:ascii="Times New Roman" w:hAnsi="Times New Roman" w:cs="Times New Roman"/>
          <w:sz w:val="20"/>
          <w:szCs w:val="20"/>
        </w:rPr>
        <w:t xml:space="preserve">я область, </w:t>
      </w:r>
      <w:proofErr w:type="spellStart"/>
      <w:r w:rsidR="000420EE">
        <w:rPr>
          <w:rFonts w:ascii="Times New Roman" w:hAnsi="Times New Roman" w:cs="Times New Roman"/>
          <w:sz w:val="20"/>
          <w:szCs w:val="20"/>
        </w:rPr>
        <w:t>Смидо</w:t>
      </w:r>
      <w:r w:rsidR="009C0A93">
        <w:rPr>
          <w:rFonts w:ascii="Times New Roman" w:hAnsi="Times New Roman" w:cs="Times New Roman"/>
          <w:sz w:val="20"/>
          <w:szCs w:val="20"/>
        </w:rPr>
        <w:t>вичский</w:t>
      </w:r>
      <w:proofErr w:type="spellEnd"/>
      <w:r w:rsidR="009C0A93">
        <w:rPr>
          <w:rFonts w:ascii="Times New Roman" w:hAnsi="Times New Roman" w:cs="Times New Roman"/>
          <w:sz w:val="20"/>
          <w:szCs w:val="20"/>
        </w:rPr>
        <w:t xml:space="preserve"> район, пос. Приамурский</w:t>
      </w:r>
      <w:r w:rsidR="00234532">
        <w:rPr>
          <w:rFonts w:ascii="Times New Roman" w:hAnsi="Times New Roman" w:cs="Times New Roman"/>
          <w:sz w:val="20"/>
          <w:szCs w:val="20"/>
        </w:rPr>
        <w:t>,</w:t>
      </w:r>
      <w:r w:rsidR="009C0A93">
        <w:rPr>
          <w:rFonts w:ascii="Times New Roman" w:hAnsi="Times New Roman" w:cs="Times New Roman"/>
          <w:sz w:val="20"/>
          <w:szCs w:val="20"/>
        </w:rPr>
        <w:t xml:space="preserve"> ул. Набережная, д. № 46</w:t>
      </w:r>
      <w:r w:rsidR="00234532">
        <w:rPr>
          <w:rFonts w:ascii="Times New Roman" w:hAnsi="Times New Roman" w:cs="Times New Roman"/>
          <w:sz w:val="20"/>
          <w:szCs w:val="20"/>
        </w:rPr>
        <w:t>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       Продавец подтверждает, что земельный участок находится вне разграниченной муниципальной собственности.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1.2 Земельный участок свободен от прав третьих лиц, не является предметом спора, под залогом или арестом не состоит, иные обременения и (или) ограничения в использовании земельного участка отсутствуют.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1.3 Земельный участок не изъят из оборота и неограничен в обороте земель и может быть предоставлен в частную собственность.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>1.4</w:t>
      </w:r>
      <w:r w:rsidR="008C5D63">
        <w:rPr>
          <w:rFonts w:ascii="Times New Roman" w:hAnsi="Times New Roman" w:cs="Times New Roman"/>
          <w:spacing w:val="6"/>
          <w:sz w:val="20"/>
          <w:szCs w:val="20"/>
        </w:rPr>
        <w:t>. Земельный участок освобожден от зданий,</w:t>
      </w:r>
      <w:r w:rsidR="006E624F">
        <w:rPr>
          <w:rFonts w:ascii="Times New Roman" w:hAnsi="Times New Roman" w:cs="Times New Roman"/>
          <w:spacing w:val="6"/>
          <w:sz w:val="20"/>
          <w:szCs w:val="20"/>
        </w:rPr>
        <w:t xml:space="preserve"> сооружений.</w:t>
      </w:r>
    </w:p>
    <w:p w:rsidR="00866345" w:rsidRPr="00866345" w:rsidRDefault="006E624F" w:rsidP="008C5D63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1.5</w:t>
      </w:r>
      <w:r w:rsidR="00866345"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. Продавец не несет ответственности за недостатки Участка, которые были заранее известны Покупателю либо должны были быть обнаружены Покупателем во время осмотра Участка </w:t>
      </w:r>
      <w:r w:rsidR="00103F32" w:rsidRPr="00866345">
        <w:rPr>
          <w:rFonts w:ascii="Times New Roman" w:hAnsi="Times New Roman" w:cs="Times New Roman"/>
          <w:spacing w:val="6"/>
          <w:sz w:val="20"/>
          <w:szCs w:val="20"/>
        </w:rPr>
        <w:t>при его передаче</w:t>
      </w:r>
      <w:r w:rsidR="00866345" w:rsidRPr="00866345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866345" w:rsidRPr="00866345" w:rsidRDefault="00866345" w:rsidP="008C5D63">
      <w:pPr>
        <w:shd w:val="clear" w:color="auto" w:fill="FFFFFF"/>
        <w:spacing w:before="250"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3"/>
          <w:sz w:val="20"/>
          <w:szCs w:val="20"/>
        </w:rPr>
        <w:t>2. ЦЕНА ПРОДАЖИ И ПОРЯДОК ОПЛАТЫ ЗЕМЕЛЬНОГО УЧАСТКА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    2.1. Цена продажи за Участок определена в соответствии с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протоколом аукциона по продажи земельного </w:t>
      </w:r>
      <w:r w:rsidR="00103F32">
        <w:rPr>
          <w:rFonts w:ascii="Times New Roman" w:hAnsi="Times New Roman" w:cs="Times New Roman"/>
          <w:bCs/>
          <w:spacing w:val="3"/>
          <w:sz w:val="20"/>
          <w:szCs w:val="20"/>
        </w:rPr>
        <w:t>участка.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2.2. Сумма в размере 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>____________ руб. ______________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="006E624F" w:rsidRPr="00866345">
        <w:rPr>
          <w:rFonts w:ascii="Times New Roman" w:hAnsi="Times New Roman" w:cs="Times New Roman"/>
          <w:bCs/>
          <w:spacing w:val="3"/>
          <w:sz w:val="20"/>
          <w:szCs w:val="20"/>
        </w:rPr>
        <w:t>коп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>,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подлежащая уплате за Участок, перечисляется на счет Управления федерального казначейства МФ РФ по ЕАО (администрация муниципального района). Финансовый отдел администрации </w:t>
      </w:r>
      <w:proofErr w:type="spellStart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л.сч</w:t>
      </w:r>
      <w:proofErr w:type="spellEnd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. 04783400080; ГРКЦ ГУ Банка России по ЕАО г. Биробиджана. ИНН 7903002315; БИК 049923001; КПП 790301001, р/</w:t>
      </w:r>
      <w:proofErr w:type="spellStart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сч</w:t>
      </w:r>
      <w:proofErr w:type="spellEnd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40101810700000011023; ОКТМО 99630165; КБК: 30111406013130000430, назначение платежа:</w:t>
      </w:r>
      <w:r w:rsidRPr="00866345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поселений,</w:t>
      </w:r>
      <w:r w:rsidRPr="00866345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в течение 14 (четырнадцати) дней со дня подписания настоящего договора купли-продажи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lastRenderedPageBreak/>
        <w:t>2.3. Моментом надлежащего исполнения обязанности Покупателя по 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4"/>
          <w:sz w:val="20"/>
          <w:szCs w:val="20"/>
        </w:rPr>
        <w:t>3. ПРАВА И ОБЯЗАННОСТИ СТОРОН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 Продавец обязан: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3.1.1. После полной оплаты Покупателем цены Участка осуществить передачу земельного участка по акту приема-передачи в срок не более 5 (пяти) рабочих дней с момента оплаты.</w:t>
      </w:r>
    </w:p>
    <w:p w:rsidR="000420EE" w:rsidRPr="000420EE" w:rsidRDefault="00866345" w:rsidP="000420EE">
      <w:pPr>
        <w:shd w:val="clear" w:color="auto" w:fill="FFFFFF"/>
        <w:tabs>
          <w:tab w:val="left" w:pos="821"/>
        </w:tabs>
        <w:spacing w:after="0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3.1.2</w:t>
      </w:r>
      <w:r w:rsidRPr="000420EE">
        <w:rPr>
          <w:rFonts w:ascii="Times New Roman" w:hAnsi="Times New Roman" w:cs="Times New Roman"/>
          <w:bCs/>
          <w:spacing w:val="2"/>
          <w:sz w:val="20"/>
          <w:szCs w:val="20"/>
        </w:rPr>
        <w:t xml:space="preserve">. </w:t>
      </w:r>
      <w:r w:rsidR="000420EE" w:rsidRPr="000420EE">
        <w:rPr>
          <w:rFonts w:ascii="Times New Roman" w:hAnsi="Times New Roman" w:cs="Times New Roman"/>
          <w:bCs/>
          <w:spacing w:val="2"/>
          <w:sz w:val="20"/>
          <w:szCs w:val="20"/>
        </w:rPr>
        <w:t>Предоставить документы,</w:t>
      </w:r>
      <w:r w:rsidR="000420EE" w:rsidRPr="00FA3138">
        <w:rPr>
          <w:bCs/>
          <w:spacing w:val="2"/>
        </w:rPr>
        <w:t xml:space="preserve"> </w:t>
      </w:r>
      <w:r w:rsidR="000420EE" w:rsidRPr="000420EE">
        <w:rPr>
          <w:rFonts w:ascii="Times New Roman" w:hAnsi="Times New Roman" w:cs="Times New Roman"/>
          <w:bCs/>
          <w:spacing w:val="2"/>
          <w:sz w:val="20"/>
          <w:szCs w:val="20"/>
        </w:rPr>
        <w:t>необходимые для регистрации перехода права собственности в соответствии с Федеральным законом от 13.07.2015 № 218-ФЗ «О государственной регистрации недвижимости».</w:t>
      </w:r>
    </w:p>
    <w:p w:rsidR="00866345" w:rsidRPr="00866345" w:rsidRDefault="00866345" w:rsidP="000420EE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3.1.3. Обеспечить совершение предусмотренных законодательством действий, связанных с государственной регистрацией права собственности Покупателя на земельный участок.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 Покупатель обязан: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3.2.1. Оплатить цену Участка в сроки и в порядке, установленные раздело 2 Договора.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3.2.2. После внесения полной оплаты цены продажи Участка в срок не более 5 (пяти) рабочих </w:t>
      </w:r>
      <w:r w:rsidR="00103F32" w:rsidRPr="00866345">
        <w:rPr>
          <w:rFonts w:ascii="Times New Roman" w:hAnsi="Times New Roman" w:cs="Times New Roman"/>
          <w:bCs/>
          <w:spacing w:val="2"/>
          <w:sz w:val="20"/>
          <w:szCs w:val="20"/>
        </w:rPr>
        <w:t>дней подписать</w:t>
      </w: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акт приема-передачи земельного участка.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3.2.3. В срок, не превышающий 30 (тридцать) календарных дней после дня полной оплаты по договору купли-продажи, обеспечить государственную регистрацию права собственности на земельный участок в управлении Федеральной службы государственной регистрации, кадастра и картографии по Еврейской автономной области.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  В течении 3 (трех) календарных дней после оформления государственной регистрации перехода права собственности на Участок предоставить Продавцу копию свидетельства о государственной регистрации права.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  Расходы по государственной регистрации перехода права собственности на Участок в полном объеме несет Покупатель.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Право собственности на Участок возникает у Покупателя с момента государственной регистрации права. 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3.2.3. Использовать Участок в соответствии с установленным видом разрешенного использования.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3.2.4.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имущество, находящиеся на Участке.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>4. ОТВЕТСТВЕННОСТЬ СТОРОН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4.2. За невыполнение или ненадлежащее выполнение своих обязательств по настоящему договору Покупатель обязан возместить понесенные Продавцом убытки.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4.3. За нарушение сроков внесения денежных средств в счет оплаты Участка в порядке, предусмотренном п. 2.2. настоящего Договора Покупатель уплачивает Продавцу пеню в размере 0,05% от невнесенной суммы за каждый день просрочки.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Просрочка уплаты цены продажи земельного участка в сумме и в сроки, указанные в статье 2 настоящего договора, не может составлять более 30 (тридцати) календарных дней (далее – допустимая просрочка). Просрочка уплаты цены продажи земельного участка в сумме и в сроки, указанные в пункте 2.2. настоящего договора, свыше 30 (тридцати) календарных дней считается отказом Покупателя от исполнения обязательств по оплате имущества.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Продавец в течении 5 (пяти) рабочих дней с момента истечения допустимой просрочки направляет Покупателю письменное уведомление с даты отправления,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4.4. Сторона настоящего договора не будет нести ответственность,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как-то: забастовки, иные производственные споры, пожар, эпидемия, стихийное бедствие, аварии инженерных сетей, которые Сторона не могла ни предотвратить, ни предвидеть (непреодолимая сила).  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4.5. Расторжение настоящего договора не освобождает Стороны от необходимости возмещения убытков и уплаты пеней, установленных настоящим договором.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4.6.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</w:t>
      </w:r>
      <w:r w:rsidR="006E624F">
        <w:rPr>
          <w:rFonts w:ascii="Times New Roman" w:hAnsi="Times New Roman" w:cs="Times New Roman"/>
          <w:bCs/>
          <w:spacing w:val="2"/>
          <w:sz w:val="20"/>
          <w:szCs w:val="20"/>
        </w:rPr>
        <w:t>права собственности на Участок.</w:t>
      </w:r>
    </w:p>
    <w:p w:rsidR="00866345" w:rsidRPr="00866345" w:rsidRDefault="00945BC6" w:rsidP="008C5D63">
      <w:pPr>
        <w:shd w:val="clear" w:color="auto" w:fill="FFFFFF"/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5. СРОК ДОГОВОРА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5.1. Настоящий Договор вступает в силу с момента подписания Сторонами настоящего договора и прекращает своё действие: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- исполнением Сторонами обязательств по настоящему Договору;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    - расторжением настоящего Договора;</w:t>
      </w:r>
    </w:p>
    <w:p w:rsidR="00866345" w:rsidRPr="006E624F" w:rsidRDefault="00866345" w:rsidP="008C5D63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    - по иным основаниям, предусмотренным действующим законода</w:t>
      </w:r>
      <w:r w:rsidR="006E624F">
        <w:rPr>
          <w:rFonts w:ascii="Times New Roman" w:hAnsi="Times New Roman" w:cs="Times New Roman"/>
          <w:spacing w:val="1"/>
          <w:sz w:val="20"/>
          <w:szCs w:val="20"/>
        </w:rPr>
        <w:t>тельством Российской Федерации.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b/>
          <w:spacing w:val="1"/>
          <w:sz w:val="20"/>
          <w:szCs w:val="20"/>
        </w:rPr>
        <w:t>6. ДОПОЛНИТЕЛЬНЫЕ</w:t>
      </w:r>
      <w:r w:rsidR="00945BC6">
        <w:rPr>
          <w:rFonts w:ascii="Times New Roman" w:hAnsi="Times New Roman" w:cs="Times New Roman"/>
          <w:b/>
          <w:spacing w:val="1"/>
          <w:sz w:val="20"/>
          <w:szCs w:val="20"/>
        </w:rPr>
        <w:t xml:space="preserve"> УСЛОВИЯ ДОГОВОРА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6.1.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6.2. Все изменения и дополнения к Договору действительны, если они совершены в письменной форме и подписаны полномочными лицами.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6.3. Споры, возникающие между Сторонами по настоящему Договору, рассматриваются в суде в установленном законодательством Российской Федерации порядке.</w:t>
      </w:r>
    </w:p>
    <w:p w:rsidR="00866345" w:rsidRPr="006E624F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    6.4. Договор составлен в 3 (трёх) экземплярах, имеющих одинаковую юридическую силу, один хранится у Продавца, один у Покупателя, один экземпляр находится в управлении Федеральной службы государственной регистрации, кадастра и картографии п</w:t>
      </w:r>
      <w:r w:rsidR="006E624F">
        <w:rPr>
          <w:rFonts w:ascii="Times New Roman" w:hAnsi="Times New Roman" w:cs="Times New Roman"/>
          <w:spacing w:val="1"/>
          <w:sz w:val="20"/>
          <w:szCs w:val="20"/>
        </w:rPr>
        <w:t>о Еврейской автономной области.</w:t>
      </w: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4"/>
          <w:sz w:val="20"/>
          <w:szCs w:val="20"/>
        </w:rPr>
        <w:t>7. ЮРИДИЧЕСКИЕ АДРЕСА И БАНКОВСКИЕ РЕКВМЗИТЫ СТОРОН</w:t>
      </w:r>
    </w:p>
    <w:p w:rsidR="00866345" w:rsidRPr="00866345" w:rsidRDefault="00107A93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53340</wp:posOffset>
                </wp:positionV>
                <wp:extent cx="2997835" cy="1266190"/>
                <wp:effectExtent l="0" t="0" r="1206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266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Покупатель: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1.45pt;margin-top:4.2pt;width:236.05pt;height: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" fillcolor="white [3212]" strokecolor="white [3212]">
                <v:textbox>
                  <w:txbxContent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Покупатель: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0</wp:posOffset>
                </wp:positionV>
                <wp:extent cx="3035300" cy="1543685"/>
                <wp:effectExtent l="0" t="0" r="1270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Продавец: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муниципального образования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«Приамурское городское поселение»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Еврейская автономная область, Смидовичский район, пос. Приамурский, ул. Островского,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7.65pt;margin-top:0;width:239pt;height:1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" strokecolor="white">
                <v:textbox style="mso-fit-shape-to-text:t">
                  <w:txbxContent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Продавец: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муниципального образования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«Приамурское городское поселение»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Еврейская автономная область, Смидовичский район, пос. Приамурский, ул. Островского, 14</w:t>
                      </w:r>
                    </w:p>
                  </w:txbxContent>
                </v:textbox>
              </v:shape>
            </w:pict>
          </mc:Fallback>
        </mc:AlternateContent>
      </w: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color w:val="FF0000"/>
          <w:spacing w:val="-6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 </w:t>
      </w: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D63" w:rsidRDefault="008C5D63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345">
        <w:rPr>
          <w:rFonts w:ascii="Times New Roman" w:hAnsi="Times New Roman" w:cs="Times New Roman"/>
          <w:b/>
          <w:sz w:val="20"/>
          <w:szCs w:val="20"/>
        </w:rPr>
        <w:t>Подписи сторон:</w:t>
      </w:r>
    </w:p>
    <w:p w:rsidR="00866345" w:rsidRPr="00866345" w:rsidRDefault="00107A93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159385</wp:posOffset>
                </wp:positionV>
                <wp:extent cx="3101975" cy="825500"/>
                <wp:effectExtent l="0" t="0" r="222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Покупатель</w:t>
                            </w: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90.65pt;margin-top:12.55pt;width:244.25pt;height: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" strokecolor="white [3212]">
                <v:textbox style="mso-fit-shape-to-text:t">
                  <w:txbxContent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Покупатель</w:t>
                      </w: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102235</wp:posOffset>
                </wp:positionV>
                <wp:extent cx="2969895" cy="825500"/>
                <wp:effectExtent l="0" t="0" r="209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Продавец</w:t>
                            </w:r>
                          </w:p>
                          <w:p w:rsidR="00866345" w:rsidRPr="00791F32" w:rsidRDefault="008C5D63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Глава</w:t>
                            </w:r>
                            <w:r w:rsidR="00866345"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Приамурского городского поселения,</w:t>
                            </w:r>
                          </w:p>
                          <w:p w:rsidR="00866345" w:rsidRPr="00B27B75" w:rsidRDefault="00866345" w:rsidP="00866345">
                            <w:pPr>
                              <w:contextualSpacing/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7A45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977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________________А. С. Симонов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28.15pt;margin-top:8.05pt;width:233.85pt;height: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" strokecolor="white [3212]">
                <v:textbox style="mso-fit-shape-to-text:t">
                  <w:txbxContent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Продавец</w:t>
                      </w:r>
                    </w:p>
                    <w:p w:rsidR="00866345" w:rsidRPr="00791F32" w:rsidRDefault="008C5D63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Глава</w:t>
                      </w:r>
                      <w:r w:rsidR="00866345"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Приамурского городского поселения,</w:t>
                      </w:r>
                    </w:p>
                    <w:p w:rsidR="00866345" w:rsidRPr="00B27B75" w:rsidRDefault="00866345" w:rsidP="00866345">
                      <w:pPr>
                        <w:contextualSpacing/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7A45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9771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________________А. С. Симонов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6345" w:rsidRPr="00866345" w:rsidRDefault="00866345" w:rsidP="008C5D6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tabs>
          <w:tab w:val="left" w:pos="10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tabs>
          <w:tab w:val="left" w:pos="10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C5D63" w:rsidRDefault="008C5D63" w:rsidP="008663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АКТ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ПРИЕМА - ПЕРЕДАЧ   ЗЕМЕЛЬНОГО   УЧАСТКА</w:t>
      </w:r>
    </w:p>
    <w:p w:rsidR="00866345" w:rsidRPr="00866345" w:rsidRDefault="009C0A93" w:rsidP="008C5D63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К ДОГОВОРУ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КУПЛИ-ПРОДАЖИ ЗЕМЕЛЬНОГО </w:t>
      </w:r>
      <w:r w:rsidRPr="00866345">
        <w:rPr>
          <w:rFonts w:ascii="Times New Roman" w:hAnsi="Times New Roman" w:cs="Times New Roman"/>
          <w:sz w:val="20"/>
          <w:szCs w:val="20"/>
        </w:rPr>
        <w:t>УЧАСТКА №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</w:t>
      </w:r>
      <w:r w:rsidR="00791F32">
        <w:rPr>
          <w:rFonts w:ascii="Times New Roman" w:hAnsi="Times New Roman" w:cs="Times New Roman"/>
          <w:sz w:val="20"/>
          <w:szCs w:val="20"/>
        </w:rPr>
        <w:t>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sz w:val="20"/>
          <w:szCs w:val="20"/>
        </w:rPr>
        <w:t>от _</w:t>
      </w:r>
      <w:r w:rsidR="00791F32">
        <w:rPr>
          <w:rFonts w:ascii="Times New Roman" w:hAnsi="Times New Roman" w:cs="Times New Roman"/>
          <w:sz w:val="20"/>
          <w:szCs w:val="20"/>
        </w:rPr>
        <w:t>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66345" w:rsidRPr="00866345" w:rsidRDefault="00791F32" w:rsidP="008663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</w:t>
      </w:r>
    </w:p>
    <w:p w:rsidR="00866345" w:rsidRPr="00866345" w:rsidRDefault="00866345" w:rsidP="00866345">
      <w:pPr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66345">
        <w:rPr>
          <w:rFonts w:ascii="Times New Roman" w:hAnsi="Times New Roman" w:cs="Times New Roman"/>
          <w:sz w:val="20"/>
          <w:szCs w:val="20"/>
        </w:rPr>
        <w:t>Мы, ниже подписавшиеся: Продавец: администрация муниципального образования «Приамурское городское поселение», в лиц</w:t>
      </w:r>
      <w:r w:rsidR="00791F32">
        <w:rPr>
          <w:rFonts w:ascii="Times New Roman" w:hAnsi="Times New Roman" w:cs="Times New Roman"/>
          <w:sz w:val="20"/>
          <w:szCs w:val="20"/>
        </w:rPr>
        <w:t>е</w:t>
      </w:r>
      <w:r w:rsidR="009771E7">
        <w:rPr>
          <w:rFonts w:ascii="Times New Roman" w:hAnsi="Times New Roman" w:cs="Times New Roman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sz w:val="20"/>
          <w:szCs w:val="20"/>
        </w:rPr>
        <w:t>главы администрации Приамурского го</w:t>
      </w:r>
      <w:r w:rsidR="00791F32">
        <w:rPr>
          <w:rFonts w:ascii="Times New Roman" w:hAnsi="Times New Roman" w:cs="Times New Roman"/>
          <w:sz w:val="20"/>
          <w:szCs w:val="20"/>
        </w:rPr>
        <w:t>р</w:t>
      </w:r>
      <w:r w:rsidR="007A4583">
        <w:rPr>
          <w:rFonts w:ascii="Times New Roman" w:hAnsi="Times New Roman" w:cs="Times New Roman"/>
          <w:sz w:val="20"/>
          <w:szCs w:val="20"/>
        </w:rPr>
        <w:t>одс</w:t>
      </w:r>
      <w:r w:rsidR="009771E7">
        <w:rPr>
          <w:rFonts w:ascii="Times New Roman" w:hAnsi="Times New Roman" w:cs="Times New Roman"/>
          <w:sz w:val="20"/>
          <w:szCs w:val="20"/>
        </w:rPr>
        <w:t>кого поселения А. С. Симонова</w:t>
      </w:r>
      <w:r w:rsidRPr="00866345">
        <w:rPr>
          <w:rFonts w:ascii="Times New Roman" w:hAnsi="Times New Roman" w:cs="Times New Roman"/>
          <w:sz w:val="20"/>
          <w:szCs w:val="20"/>
        </w:rPr>
        <w:t xml:space="preserve"> и   Покупатель </w:t>
      </w:r>
      <w:r w:rsidR="00791F32">
        <w:rPr>
          <w:rFonts w:ascii="Times New Roman" w:hAnsi="Times New Roman" w:cs="Times New Roman"/>
          <w:sz w:val="20"/>
          <w:szCs w:val="20"/>
        </w:rPr>
        <w:t>_______________________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составили настоящий Акт приема-передачи земельного участка о том, что</w:t>
      </w:r>
    </w:p>
    <w:p w:rsidR="00EA1244" w:rsidRDefault="006962CD" w:rsidP="006962CD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1. </w:t>
      </w:r>
      <w:r w:rsidR="00866345" w:rsidRPr="0086634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передал, а </w:t>
      </w:r>
      <w:r w:rsidR="00866345" w:rsidRPr="0086634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Покупатель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принял следующий земельный участок, расположенный по адресу: </w:t>
      </w:r>
      <w:r w:rsidR="00866345" w:rsidRPr="00866345">
        <w:rPr>
          <w:rFonts w:ascii="Times New Roman" w:hAnsi="Times New Roman" w:cs="Times New Roman"/>
          <w:sz w:val="20"/>
          <w:szCs w:val="20"/>
        </w:rPr>
        <w:t>Местоположение которого установлено относительно ориентира, расположенного за</w:t>
      </w:r>
      <w:r w:rsidR="009771E7">
        <w:rPr>
          <w:rFonts w:ascii="Times New Roman" w:hAnsi="Times New Roman" w:cs="Times New Roman"/>
          <w:sz w:val="20"/>
          <w:szCs w:val="20"/>
        </w:rPr>
        <w:t xml:space="preserve"> пре</w:t>
      </w:r>
      <w:r w:rsidR="000420EE">
        <w:rPr>
          <w:rFonts w:ascii="Times New Roman" w:hAnsi="Times New Roman" w:cs="Times New Roman"/>
          <w:sz w:val="20"/>
          <w:szCs w:val="20"/>
        </w:rPr>
        <w:t>делами участка. Ориентир дом</w:t>
      </w:r>
      <w:r w:rsidR="00866345" w:rsidRPr="00866345">
        <w:rPr>
          <w:rFonts w:ascii="Times New Roman" w:hAnsi="Times New Roman" w:cs="Times New Roman"/>
          <w:sz w:val="20"/>
          <w:szCs w:val="20"/>
        </w:rPr>
        <w:t>.</w:t>
      </w:r>
      <w:r w:rsidR="00103F32">
        <w:rPr>
          <w:rFonts w:ascii="Times New Roman" w:hAnsi="Times New Roman" w:cs="Times New Roman"/>
          <w:sz w:val="20"/>
          <w:szCs w:val="20"/>
        </w:rPr>
        <w:t xml:space="preserve"> Уча</w:t>
      </w:r>
      <w:r w:rsidR="00234532">
        <w:rPr>
          <w:rFonts w:ascii="Times New Roman" w:hAnsi="Times New Roman" w:cs="Times New Roman"/>
          <w:sz w:val="20"/>
          <w:szCs w:val="20"/>
        </w:rPr>
        <w:t>сток</w:t>
      </w:r>
      <w:r w:rsidR="000420EE">
        <w:rPr>
          <w:rFonts w:ascii="Times New Roman" w:hAnsi="Times New Roman" w:cs="Times New Roman"/>
          <w:sz w:val="20"/>
          <w:szCs w:val="20"/>
        </w:rPr>
        <w:t xml:space="preserve"> находится примерно в </w:t>
      </w:r>
      <w:r w:rsidR="00D34F4F">
        <w:rPr>
          <w:rFonts w:ascii="Times New Roman" w:hAnsi="Times New Roman" w:cs="Times New Roman"/>
          <w:sz w:val="20"/>
          <w:szCs w:val="20"/>
        </w:rPr>
        <w:t>80</w:t>
      </w:r>
      <w:r w:rsidR="00430712">
        <w:rPr>
          <w:rFonts w:ascii="Times New Roman" w:hAnsi="Times New Roman" w:cs="Times New Roman"/>
          <w:sz w:val="20"/>
          <w:szCs w:val="20"/>
        </w:rPr>
        <w:t xml:space="preserve"> </w:t>
      </w:r>
      <w:r w:rsidR="002D72BC">
        <w:rPr>
          <w:rFonts w:ascii="Times New Roman" w:hAnsi="Times New Roman" w:cs="Times New Roman"/>
          <w:sz w:val="20"/>
          <w:szCs w:val="20"/>
        </w:rPr>
        <w:t>м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от ориен</w:t>
      </w:r>
      <w:r w:rsidR="00103F32">
        <w:rPr>
          <w:rFonts w:ascii="Times New Roman" w:hAnsi="Times New Roman" w:cs="Times New Roman"/>
          <w:sz w:val="20"/>
          <w:szCs w:val="20"/>
        </w:rPr>
        <w:t>тира</w:t>
      </w:r>
      <w:r w:rsidR="002D72BC">
        <w:rPr>
          <w:rFonts w:ascii="Times New Roman" w:hAnsi="Times New Roman" w:cs="Times New Roman"/>
          <w:sz w:val="20"/>
          <w:szCs w:val="20"/>
        </w:rPr>
        <w:t xml:space="preserve"> по направлению на север</w:t>
      </w:r>
      <w:r w:rsidR="009C0A93">
        <w:rPr>
          <w:rFonts w:ascii="Times New Roman" w:hAnsi="Times New Roman" w:cs="Times New Roman"/>
          <w:sz w:val="20"/>
          <w:szCs w:val="20"/>
        </w:rPr>
        <w:t>о-запад</w:t>
      </w:r>
      <w:r w:rsidR="00866345" w:rsidRPr="00866345">
        <w:rPr>
          <w:rFonts w:ascii="Times New Roman" w:hAnsi="Times New Roman" w:cs="Times New Roman"/>
          <w:sz w:val="20"/>
          <w:szCs w:val="20"/>
        </w:rPr>
        <w:t>. Почтовый а</w:t>
      </w:r>
      <w:r w:rsidR="00EA1244">
        <w:rPr>
          <w:rFonts w:ascii="Times New Roman" w:hAnsi="Times New Roman" w:cs="Times New Roman"/>
          <w:sz w:val="20"/>
          <w:szCs w:val="20"/>
        </w:rPr>
        <w:t>дрес</w:t>
      </w:r>
      <w:r w:rsidR="008C5D63">
        <w:rPr>
          <w:rFonts w:ascii="Times New Roman" w:hAnsi="Times New Roman" w:cs="Times New Roman"/>
          <w:sz w:val="20"/>
          <w:szCs w:val="20"/>
        </w:rPr>
        <w:t xml:space="preserve">: Еврейская автономная область, </w:t>
      </w:r>
      <w:proofErr w:type="spellStart"/>
      <w:r w:rsidR="008C5D63">
        <w:rPr>
          <w:rFonts w:ascii="Times New Roman" w:hAnsi="Times New Roman" w:cs="Times New Roman"/>
          <w:sz w:val="20"/>
          <w:szCs w:val="20"/>
        </w:rPr>
        <w:t>Смид</w:t>
      </w:r>
      <w:r w:rsidR="002D72BC">
        <w:rPr>
          <w:rFonts w:ascii="Times New Roman" w:hAnsi="Times New Roman" w:cs="Times New Roman"/>
          <w:sz w:val="20"/>
          <w:szCs w:val="20"/>
        </w:rPr>
        <w:t>о</w:t>
      </w:r>
      <w:r w:rsidR="009C0A93">
        <w:rPr>
          <w:rFonts w:ascii="Times New Roman" w:hAnsi="Times New Roman" w:cs="Times New Roman"/>
          <w:sz w:val="20"/>
          <w:szCs w:val="20"/>
        </w:rPr>
        <w:t>вичский</w:t>
      </w:r>
      <w:proofErr w:type="spellEnd"/>
      <w:r w:rsidR="009C0A93">
        <w:rPr>
          <w:rFonts w:ascii="Times New Roman" w:hAnsi="Times New Roman" w:cs="Times New Roman"/>
          <w:sz w:val="20"/>
          <w:szCs w:val="20"/>
        </w:rPr>
        <w:t xml:space="preserve"> район, пос. Приамурский, ул. Набережная</w:t>
      </w:r>
      <w:r w:rsidR="002D72BC">
        <w:rPr>
          <w:rFonts w:ascii="Times New Roman" w:hAnsi="Times New Roman" w:cs="Times New Roman"/>
          <w:sz w:val="20"/>
          <w:szCs w:val="20"/>
        </w:rPr>
        <w:t xml:space="preserve">, д. </w:t>
      </w:r>
      <w:r w:rsidR="009C0A93">
        <w:rPr>
          <w:rFonts w:ascii="Times New Roman" w:hAnsi="Times New Roman" w:cs="Times New Roman"/>
          <w:sz w:val="20"/>
          <w:szCs w:val="20"/>
        </w:rPr>
        <w:t xml:space="preserve">№ </w:t>
      </w:r>
      <w:r w:rsidR="002D72BC">
        <w:rPr>
          <w:rFonts w:ascii="Times New Roman" w:hAnsi="Times New Roman" w:cs="Times New Roman"/>
          <w:sz w:val="20"/>
          <w:szCs w:val="20"/>
        </w:rPr>
        <w:t>4</w:t>
      </w:r>
      <w:r w:rsidR="009C0A93">
        <w:rPr>
          <w:rFonts w:ascii="Times New Roman" w:hAnsi="Times New Roman" w:cs="Times New Roman"/>
          <w:sz w:val="20"/>
          <w:szCs w:val="20"/>
        </w:rPr>
        <w:t>6</w:t>
      </w:r>
      <w:r w:rsidR="002D72BC">
        <w:rPr>
          <w:rFonts w:ascii="Times New Roman" w:hAnsi="Times New Roman" w:cs="Times New Roman"/>
          <w:sz w:val="20"/>
          <w:szCs w:val="20"/>
        </w:rPr>
        <w:t>.</w:t>
      </w:r>
    </w:p>
    <w:p w:rsidR="00EA1244" w:rsidRDefault="00EA1244" w:rsidP="006962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Кадастровый номер участка</w:t>
      </w:r>
      <w:r w:rsidR="00D34F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79:06:3300012:11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Общая площадь</w:t>
      </w:r>
      <w:r w:rsidR="00103F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участка: </w:t>
      </w:r>
      <w:r w:rsidR="00D34F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="009D59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263</w:t>
      </w:r>
      <w:bookmarkStart w:id="0" w:name="_GoBack"/>
      <w:bookmarkEnd w:id="0"/>
      <w:r w:rsidR="009C0A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кв.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м.;</w:t>
      </w:r>
    </w:p>
    <w:p w:rsidR="00866345" w:rsidRPr="00866345" w:rsidRDefault="00866345" w:rsidP="0086634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Разрешенное использование назначение участка: </w:t>
      </w:r>
      <w:r w:rsidR="006962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охрана природных территорий.</w:t>
      </w:r>
    </w:p>
    <w:p w:rsidR="00866345" w:rsidRPr="00866345" w:rsidRDefault="00866345" w:rsidP="0086634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6962C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>2. </w:t>
      </w:r>
      <w:r w:rsidRPr="008663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Покупатель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 xml:space="preserve"> оплатил стоимость земельного участка в размере </w:t>
      </w:r>
      <w:r>
        <w:rPr>
          <w:rFonts w:ascii="Times New Roman" w:hAnsi="Times New Roman" w:cs="Times New Roman"/>
          <w:bCs/>
          <w:spacing w:val="3"/>
          <w:sz w:val="20"/>
          <w:szCs w:val="20"/>
        </w:rPr>
        <w:t>___________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руб</w:t>
      </w:r>
      <w:r>
        <w:rPr>
          <w:rFonts w:ascii="Times New Roman" w:hAnsi="Times New Roman" w:cs="Times New Roman"/>
          <w:bCs/>
          <w:spacing w:val="3"/>
          <w:sz w:val="20"/>
          <w:szCs w:val="20"/>
        </w:rPr>
        <w:t>. _________ коп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.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> Расчет произведен полностью.</w:t>
      </w:r>
    </w:p>
    <w:p w:rsidR="00866345" w:rsidRPr="00866345" w:rsidRDefault="00866345" w:rsidP="008663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 3. Настоящий Акт составлен в трех экземплярах, по одному для каждой из Сторон, третий экземпляр – для органа государственной регистрации.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ПОДПИСИ СТОРОН</w:t>
      </w:r>
    </w:p>
    <w:p w:rsidR="00866345" w:rsidRPr="00866345" w:rsidRDefault="00866345" w:rsidP="00866345">
      <w:pPr>
        <w:pStyle w:val="a5"/>
      </w:pPr>
    </w:p>
    <w:p w:rsidR="00866345" w:rsidRPr="00866345" w:rsidRDefault="00866345" w:rsidP="00866345">
      <w:pPr>
        <w:pStyle w:val="a5"/>
      </w:pPr>
      <w:r w:rsidRPr="00866345">
        <w:t xml:space="preserve">                        Земельный участок сдал:                      </w:t>
      </w:r>
      <w:r>
        <w:t xml:space="preserve">                                                 </w:t>
      </w:r>
      <w:r w:rsidRPr="00866345">
        <w:t xml:space="preserve">    Земельный участок принял:</w:t>
      </w: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____________</w:t>
      </w:r>
      <w:r w:rsidR="00EA1244">
        <w:rPr>
          <w:rFonts w:ascii="Times New Roman" w:hAnsi="Times New Roman" w:cs="Times New Roman"/>
          <w:sz w:val="20"/>
          <w:szCs w:val="20"/>
          <w:u w:val="single"/>
        </w:rPr>
        <w:t>А. С. Симонов</w:t>
      </w:r>
      <w:r w:rsidRPr="00866345">
        <w:rPr>
          <w:rFonts w:ascii="Times New Roman" w:hAnsi="Times New Roman" w:cs="Times New Roman"/>
          <w:sz w:val="20"/>
          <w:szCs w:val="20"/>
        </w:rPr>
        <w:t xml:space="preserve">                               ______________ 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 xml:space="preserve">            (подпись)                     (Ф.И.О.)                                   (подпись)                   (Ф.И.О.)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DD1C72" w:rsidRDefault="00866345" w:rsidP="00866345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  <w:r w:rsidRPr="00866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866345" w:rsidRPr="00DD1C72" w:rsidSect="00F75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8B6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D9F209A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8F1895"/>
    <w:multiLevelType w:val="hybridMultilevel"/>
    <w:tmpl w:val="EA8EEC54"/>
    <w:lvl w:ilvl="0" w:tplc="6046BB16">
      <w:start w:val="1"/>
      <w:numFmt w:val="decimal"/>
      <w:lvlText w:val="%1."/>
      <w:lvlJc w:val="left"/>
      <w:pPr>
        <w:ind w:left="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abstractNum w:abstractNumId="3" w15:restartNumberingAfterBreak="0">
    <w:nsid w:val="3BC12D30"/>
    <w:multiLevelType w:val="hybridMultilevel"/>
    <w:tmpl w:val="17464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9103635"/>
    <w:multiLevelType w:val="hybridMultilevel"/>
    <w:tmpl w:val="F7EA5626"/>
    <w:lvl w:ilvl="0" w:tplc="7D046ED2">
      <w:start w:val="1"/>
      <w:numFmt w:val="decimal"/>
      <w:lvlText w:val="%1."/>
      <w:lvlJc w:val="left"/>
      <w:pPr>
        <w:ind w:left="41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77" w:hanging="180"/>
      </w:pPr>
      <w:rPr>
        <w:rFonts w:cs="Times New Roman"/>
      </w:rPr>
    </w:lvl>
  </w:abstractNum>
  <w:abstractNum w:abstractNumId="5" w15:restartNumberingAfterBreak="0">
    <w:nsid w:val="4C521861"/>
    <w:multiLevelType w:val="hybridMultilevel"/>
    <w:tmpl w:val="6C30F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8"/>
    <w:rsid w:val="0002164D"/>
    <w:rsid w:val="000420EE"/>
    <w:rsid w:val="00096D3B"/>
    <w:rsid w:val="0010349E"/>
    <w:rsid w:val="00103F32"/>
    <w:rsid w:val="00107A93"/>
    <w:rsid w:val="00195C00"/>
    <w:rsid w:val="001B0216"/>
    <w:rsid w:val="00206EF8"/>
    <w:rsid w:val="00234532"/>
    <w:rsid w:val="00241CFB"/>
    <w:rsid w:val="002578E8"/>
    <w:rsid w:val="00276A62"/>
    <w:rsid w:val="00284F57"/>
    <w:rsid w:val="002C204F"/>
    <w:rsid w:val="002D3F3A"/>
    <w:rsid w:val="002D72BC"/>
    <w:rsid w:val="002E753D"/>
    <w:rsid w:val="0032230D"/>
    <w:rsid w:val="00335749"/>
    <w:rsid w:val="003547BF"/>
    <w:rsid w:val="003777A8"/>
    <w:rsid w:val="003D48DF"/>
    <w:rsid w:val="004064FC"/>
    <w:rsid w:val="00430712"/>
    <w:rsid w:val="004A2DFF"/>
    <w:rsid w:val="004A4654"/>
    <w:rsid w:val="004C57B1"/>
    <w:rsid w:val="00533E8D"/>
    <w:rsid w:val="00537658"/>
    <w:rsid w:val="005856D5"/>
    <w:rsid w:val="005910B9"/>
    <w:rsid w:val="006716C5"/>
    <w:rsid w:val="00686B45"/>
    <w:rsid w:val="006962CD"/>
    <w:rsid w:val="006B1633"/>
    <w:rsid w:val="006B40D7"/>
    <w:rsid w:val="006E04F2"/>
    <w:rsid w:val="006E624F"/>
    <w:rsid w:val="006F3740"/>
    <w:rsid w:val="00733A49"/>
    <w:rsid w:val="00756A76"/>
    <w:rsid w:val="00791F32"/>
    <w:rsid w:val="007A4583"/>
    <w:rsid w:val="008458B9"/>
    <w:rsid w:val="00866345"/>
    <w:rsid w:val="008A29EC"/>
    <w:rsid w:val="008C5D63"/>
    <w:rsid w:val="008F1365"/>
    <w:rsid w:val="00903547"/>
    <w:rsid w:val="00924219"/>
    <w:rsid w:val="00936B55"/>
    <w:rsid w:val="00945BC6"/>
    <w:rsid w:val="00946A50"/>
    <w:rsid w:val="009771E7"/>
    <w:rsid w:val="009A0BF2"/>
    <w:rsid w:val="009C0214"/>
    <w:rsid w:val="009C0A93"/>
    <w:rsid w:val="009D59CE"/>
    <w:rsid w:val="00A03606"/>
    <w:rsid w:val="00A0719F"/>
    <w:rsid w:val="00A2687F"/>
    <w:rsid w:val="00A9113F"/>
    <w:rsid w:val="00A95F0A"/>
    <w:rsid w:val="00AE39DB"/>
    <w:rsid w:val="00B12C57"/>
    <w:rsid w:val="00B34DF2"/>
    <w:rsid w:val="00BA02A0"/>
    <w:rsid w:val="00C84B68"/>
    <w:rsid w:val="00C92C45"/>
    <w:rsid w:val="00D34F4F"/>
    <w:rsid w:val="00D427E8"/>
    <w:rsid w:val="00D65C4E"/>
    <w:rsid w:val="00DD6B17"/>
    <w:rsid w:val="00DD7D34"/>
    <w:rsid w:val="00DE62C3"/>
    <w:rsid w:val="00DF222B"/>
    <w:rsid w:val="00E00D63"/>
    <w:rsid w:val="00EA1244"/>
    <w:rsid w:val="00EF07CB"/>
    <w:rsid w:val="00F007B2"/>
    <w:rsid w:val="00F239B7"/>
    <w:rsid w:val="00F34513"/>
    <w:rsid w:val="00F56EB9"/>
    <w:rsid w:val="00F75022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4E8A-A163-4554-86F0-4A70E91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8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2C204F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204F"/>
    <w:pPr>
      <w:keepNext/>
      <w:widowControl w:val="0"/>
      <w:shd w:val="clear" w:color="auto" w:fill="FFFFFF"/>
      <w:tabs>
        <w:tab w:val="left" w:pos="3744"/>
      </w:tabs>
      <w:autoSpaceDE w:val="0"/>
      <w:autoSpaceDN w:val="0"/>
      <w:spacing w:after="0" w:line="259" w:lineRule="exact"/>
      <w:ind w:left="307"/>
      <w:outlineLvl w:val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6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76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204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204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2C204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amgorpos.eao@mail.ru" TargetMode="Externa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Оксана</cp:lastModifiedBy>
  <cp:revision>3</cp:revision>
  <dcterms:created xsi:type="dcterms:W3CDTF">2019-06-07T03:51:00Z</dcterms:created>
  <dcterms:modified xsi:type="dcterms:W3CDTF">2019-06-07T04:12:00Z</dcterms:modified>
</cp:coreProperties>
</file>