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72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Муниципальное образование «Приамурское городское поселение»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 w:line="643" w:lineRule="exact"/>
        <w:ind w:left="3024" w:right="3077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СОБРАНИЕ ДЕПУТАТОВ </w:t>
      </w: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РЕШЕНИЕ</w:t>
      </w:r>
    </w:p>
    <w:p w:rsidR="00CB50DB" w:rsidRPr="00CB50DB" w:rsidRDefault="000E7125" w:rsidP="003F4E2B">
      <w:pPr>
        <w:widowControl w:val="0"/>
        <w:shd w:val="clear" w:color="auto" w:fill="FFFFFF"/>
        <w:suppressAutoHyphens/>
        <w:autoSpaceDE w:val="0"/>
        <w:spacing w:after="0"/>
        <w:ind w:right="3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>30.03</w:t>
      </w:r>
      <w:r w:rsidR="00FE4198">
        <w:rPr>
          <w:rFonts w:ascii="Times New Roman" w:hAnsi="Times New Roman" w:cs="Times New Roman"/>
          <w:sz w:val="28"/>
          <w:lang w:eastAsia="zh-CN"/>
        </w:rPr>
        <w:t>.2021</w:t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  <w:t xml:space="preserve">                                                                 </w:t>
      </w:r>
      <w:r w:rsidR="00FE4198">
        <w:rPr>
          <w:rFonts w:ascii="Times New Roman" w:hAnsi="Times New Roman" w:cs="Times New Roman"/>
          <w:sz w:val="28"/>
          <w:lang w:eastAsia="zh-CN"/>
        </w:rPr>
        <w:t xml:space="preserve">    </w:t>
      </w:r>
      <w:r w:rsidR="00CB50DB" w:rsidRPr="00CB50DB">
        <w:rPr>
          <w:rFonts w:ascii="Times New Roman" w:hAnsi="Times New Roman" w:cs="Times New Roman"/>
          <w:sz w:val="28"/>
          <w:lang w:eastAsia="zh-CN"/>
        </w:rPr>
        <w:t xml:space="preserve">  </w:t>
      </w:r>
      <w:r w:rsidR="00CB50DB"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195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before="5"/>
        <w:ind w:right="3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пос. Приамурский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CB50DB" w:rsidRDefault="00CB50DB" w:rsidP="003F4E2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9619BC">
        <w:rPr>
          <w:rFonts w:ascii="Times New Roman" w:hAnsi="Times New Roman" w:cs="Times New Roman"/>
          <w:sz w:val="28"/>
          <w:szCs w:val="28"/>
          <w:lang w:eastAsia="zh-CN"/>
        </w:rPr>
        <w:t>со статьей 39.7 Земельного кодекса Российской Федерации,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Федеральным законом от 06.10.2003 № 131-ФЗ  «</w:t>
      </w:r>
      <w:r w:rsidRPr="00CB50D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B50DB">
        <w:rPr>
          <w:rFonts w:ascii="Times New Roman" w:hAnsi="Times New Roman" w:cs="Times New Roman"/>
          <w:sz w:val="28"/>
          <w:szCs w:val="28"/>
        </w:rPr>
        <w:t xml:space="preserve">, </w:t>
      </w:r>
      <w:r w:rsidR="009619BC">
        <w:rPr>
          <w:rFonts w:ascii="Times New Roman" w:hAnsi="Times New Roman" w:cs="Times New Roman"/>
          <w:sz w:val="28"/>
          <w:szCs w:val="28"/>
        </w:rPr>
        <w:t>постановлением Правительства Еврейской автономной области от 28.12.2019 № 491-пп</w:t>
      </w:r>
      <w:r w:rsidRPr="00CB50DB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</w:t>
      </w:r>
      <w:proofErr w:type="gramEnd"/>
      <w:r w:rsidRPr="00CB50DB">
        <w:rPr>
          <w:rFonts w:ascii="Times New Roman" w:hAnsi="Times New Roman" w:cs="Times New Roman"/>
          <w:sz w:val="28"/>
          <w:szCs w:val="28"/>
        </w:rPr>
        <w:t>»,</w:t>
      </w:r>
      <w:r w:rsidRPr="00CB50DB">
        <w:rPr>
          <w:rFonts w:ascii="Times New Roman" w:hAnsi="Times New Roman" w:cs="Times New Roman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«Приамурское городское поселение» Смидовичского муниципального района Еврейской автономной области от 19.02.2013 № 253 «Об утверждении Положения «О порядке управления и распоряжения имуществом, находящимся в муниципальной собственности Приамурского городского поселения»,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«Приамурское городское поселение» Смидовичского муниципального района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Еврейской автономной области</w:t>
      </w:r>
      <w:r w:rsidRPr="00CB50DB">
        <w:rPr>
          <w:rFonts w:ascii="Times New Roman" w:hAnsi="Times New Roman" w:cs="Times New Roman"/>
          <w:sz w:val="28"/>
          <w:szCs w:val="28"/>
        </w:rPr>
        <w:t xml:space="preserve"> 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Собрание депутатов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РЕШИЛО:</w:t>
      </w:r>
    </w:p>
    <w:p w:rsidR="00BE2690" w:rsidRPr="00BE2690" w:rsidRDefault="00CB50DB" w:rsidP="00BE2690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90">
        <w:rPr>
          <w:rFonts w:ascii="Times New Roman" w:hAnsi="Times New Roman" w:cs="Times New Roman"/>
          <w:sz w:val="28"/>
          <w:szCs w:val="28"/>
        </w:rPr>
        <w:t xml:space="preserve">Утвердить размеры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приложению.    </w:t>
      </w:r>
    </w:p>
    <w:p w:rsidR="00BE2690" w:rsidRPr="00CB50DB" w:rsidRDefault="00BE2690" w:rsidP="00BE269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утратившем силу решение Собрания депутатов</w:t>
      </w:r>
      <w:r w:rsidR="009E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08.11.2019 № 90 «</w:t>
      </w:r>
      <w:r w:rsidRPr="00CB50DB">
        <w:rPr>
          <w:rFonts w:ascii="Times New Roman" w:hAnsi="Times New Roman" w:cs="Times New Roman"/>
          <w:sz w:val="28"/>
          <w:szCs w:val="28"/>
        </w:rPr>
        <w:t xml:space="preserve">Об утверждении размеров коэффициентов, учитывающих </w:t>
      </w:r>
      <w:r w:rsidRPr="00CB50DB">
        <w:rPr>
          <w:rFonts w:ascii="Times New Roman" w:hAnsi="Times New Roman" w:cs="Times New Roman"/>
          <w:sz w:val="28"/>
          <w:szCs w:val="28"/>
        </w:rPr>
        <w:lastRenderedPageBreak/>
        <w:t>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B50DB" w:rsidRPr="00CB50DB" w:rsidRDefault="00CB50DB" w:rsidP="003F4E2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 xml:space="preserve">    </w:t>
      </w:r>
      <w:r w:rsidR="003F4E2B">
        <w:rPr>
          <w:rFonts w:ascii="Times New Roman" w:hAnsi="Times New Roman" w:cs="Times New Roman"/>
          <w:sz w:val="28"/>
          <w:szCs w:val="28"/>
        </w:rPr>
        <w:t xml:space="preserve">  </w:t>
      </w:r>
      <w:r w:rsidR="00BE2690">
        <w:rPr>
          <w:rFonts w:ascii="Times New Roman" w:hAnsi="Times New Roman" w:cs="Times New Roman"/>
          <w:sz w:val="28"/>
          <w:szCs w:val="28"/>
        </w:rPr>
        <w:t xml:space="preserve">  </w:t>
      </w:r>
      <w:r w:rsidR="009E587A">
        <w:rPr>
          <w:rFonts w:ascii="Times New Roman" w:hAnsi="Times New Roman" w:cs="Times New Roman"/>
          <w:sz w:val="28"/>
          <w:szCs w:val="28"/>
        </w:rPr>
        <w:t xml:space="preserve"> </w:t>
      </w:r>
      <w:r w:rsidR="00BE2690">
        <w:rPr>
          <w:rFonts w:ascii="Times New Roman" w:hAnsi="Times New Roman" w:cs="Times New Roman"/>
          <w:sz w:val="28"/>
          <w:szCs w:val="28"/>
        </w:rPr>
        <w:t>3</w:t>
      </w:r>
      <w:r w:rsidRPr="00CB50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0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</w:t>
      </w:r>
      <w:r w:rsidR="009619BC">
        <w:rPr>
          <w:rFonts w:ascii="Times New Roman" w:hAnsi="Times New Roman" w:cs="Times New Roman"/>
          <w:sz w:val="28"/>
          <w:szCs w:val="28"/>
        </w:rPr>
        <w:t>ов по бюджету, налогам и сборам.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690">
        <w:rPr>
          <w:rFonts w:ascii="Times New Roman" w:hAnsi="Times New Roman" w:cs="Times New Roman"/>
          <w:sz w:val="28"/>
          <w:szCs w:val="28"/>
        </w:rPr>
        <w:t>4</w:t>
      </w:r>
      <w:r w:rsidRPr="00CB50DB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BE2690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CB50DB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50DB">
        <w:rPr>
          <w:rFonts w:ascii="Times New Roman" w:hAnsi="Times New Roman" w:cs="Times New Roman"/>
          <w:sz w:val="28"/>
        </w:rPr>
        <w:t>Глава городского поселения</w:t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  <w:t xml:space="preserve">               А. С. Симонов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50DB">
        <w:rPr>
          <w:rFonts w:ascii="Times New Roman" w:hAnsi="Times New Roman" w:cs="Times New Roman"/>
          <w:sz w:val="28"/>
        </w:rPr>
        <w:t xml:space="preserve">           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6157" w:rsidRDefault="007E615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E6157" w:rsidRDefault="007E615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4198" w:rsidRPr="00CB50DB" w:rsidRDefault="00FE4198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Приложение</w:t>
      </w:r>
    </w:p>
    <w:p w:rsidR="007E6157" w:rsidRDefault="00CB50DB" w:rsidP="007E6157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к решению Собрания</w:t>
      </w:r>
      <w:r w:rsidR="007E6157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депутатов </w:t>
      </w:r>
    </w:p>
    <w:p w:rsidR="00CB50DB" w:rsidRPr="00CB50DB" w:rsidRDefault="007E6157" w:rsidP="007E6157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городского  </w:t>
      </w:r>
      <w:r w:rsidR="00CB50DB"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поселения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296792">
        <w:rPr>
          <w:rFonts w:ascii="Times New Roman" w:hAnsi="Times New Roman" w:cs="Times New Roman"/>
          <w:sz w:val="28"/>
          <w:szCs w:val="28"/>
          <w:lang w:eastAsia="zh-CN"/>
        </w:rPr>
        <w:t>30.03</w:t>
      </w:r>
      <w:r w:rsidR="007E6157">
        <w:rPr>
          <w:rFonts w:ascii="Times New Roman" w:hAnsi="Times New Roman" w:cs="Times New Roman"/>
          <w:sz w:val="28"/>
          <w:szCs w:val="28"/>
          <w:lang w:eastAsia="zh-CN"/>
        </w:rPr>
        <w:t xml:space="preserve">.2021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296792">
        <w:rPr>
          <w:rFonts w:ascii="Times New Roman" w:hAnsi="Times New Roman" w:cs="Times New Roman"/>
          <w:sz w:val="28"/>
          <w:szCs w:val="28"/>
          <w:lang w:eastAsia="zh-CN"/>
        </w:rPr>
        <w:t>195</w:t>
      </w: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Размеры</w:t>
      </w:r>
    </w:p>
    <w:p w:rsidR="00CB50DB" w:rsidRDefault="00CB50DB" w:rsidP="00CB50D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2683"/>
        <w:gridCol w:w="4143"/>
        <w:gridCol w:w="1640"/>
        <w:gridCol w:w="993"/>
      </w:tblGrid>
      <w:tr w:rsidR="0039246B" w:rsidTr="0039246B">
        <w:tc>
          <w:tcPr>
            <w:tcW w:w="889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39246B" w:rsidTr="0039246B">
        <w:tc>
          <w:tcPr>
            <w:tcW w:w="889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9246B" w:rsidRPr="00507356" w:rsidRDefault="0039246B" w:rsidP="00210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39246B" w:rsidRPr="00507356" w:rsidRDefault="0039246B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A" w:rsidTr="0039246B">
        <w:tc>
          <w:tcPr>
            <w:tcW w:w="889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3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143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40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FF6DDA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(крупного рогатого скота, овец, коз, лошадей, верблюдов, оленей);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машинно-транспортных 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E1434A">
            <w:pPr>
              <w:pStyle w:val="ConsPlusNormal"/>
              <w:tabs>
                <w:tab w:val="left" w:pos="360"/>
                <w:tab w:val="center" w:pos="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2.5, 2.7.1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 земельном участке и имеет выход на территорию общего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A2386A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фондов, благотворительных организаций,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 по интересам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станций скорой помощи;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патолого-анатомической</w:t>
            </w:r>
            <w:proofErr w:type="spellEnd"/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духовные училища)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1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жилых помещений для временного проживания в них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выставочно-ярмарочной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стрельбища)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маломерных судов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сооружений,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007855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фарфоро-фаянсовой</w:t>
            </w:r>
            <w:proofErr w:type="spellEnd"/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tabs>
                <w:tab w:val="left" w:pos="300"/>
                <w:tab w:val="center" w:pos="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007855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tabs>
                <w:tab w:val="left" w:pos="360"/>
                <w:tab w:val="center" w:pos="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движения, установленных федеральными законами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частности,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в том числе с их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с кодами 10.1 - 10.4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9A3FDF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57A0" w:rsidRPr="001A4744" w:rsidRDefault="002257A0" w:rsidP="001A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57A0" w:rsidRPr="001A4744" w:rsidSect="0034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998"/>
    <w:multiLevelType w:val="multilevel"/>
    <w:tmpl w:val="DCB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6E5"/>
    <w:multiLevelType w:val="multilevel"/>
    <w:tmpl w:val="93B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0E4D"/>
    <w:multiLevelType w:val="multilevel"/>
    <w:tmpl w:val="8D8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725F8"/>
    <w:multiLevelType w:val="hybridMultilevel"/>
    <w:tmpl w:val="E676B87E"/>
    <w:lvl w:ilvl="0" w:tplc="48C4F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706E0E"/>
    <w:multiLevelType w:val="multilevel"/>
    <w:tmpl w:val="C6E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0568D"/>
    <w:multiLevelType w:val="multilevel"/>
    <w:tmpl w:val="3A0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24"/>
    <w:multiLevelType w:val="multilevel"/>
    <w:tmpl w:val="546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318E"/>
    <w:multiLevelType w:val="multilevel"/>
    <w:tmpl w:val="BEE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80520"/>
    <w:multiLevelType w:val="multilevel"/>
    <w:tmpl w:val="B48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68FE"/>
    <w:multiLevelType w:val="multilevel"/>
    <w:tmpl w:val="3E7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A78E1"/>
    <w:multiLevelType w:val="multilevel"/>
    <w:tmpl w:val="4BE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C12F2"/>
    <w:multiLevelType w:val="multilevel"/>
    <w:tmpl w:val="0EF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52CAD"/>
    <w:multiLevelType w:val="multilevel"/>
    <w:tmpl w:val="6AF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71F43"/>
    <w:multiLevelType w:val="multilevel"/>
    <w:tmpl w:val="05E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07"/>
    <w:rsid w:val="00007855"/>
    <w:rsid w:val="000D7937"/>
    <w:rsid w:val="000E7125"/>
    <w:rsid w:val="001635B6"/>
    <w:rsid w:val="001930EC"/>
    <w:rsid w:val="001A4744"/>
    <w:rsid w:val="00206349"/>
    <w:rsid w:val="00210834"/>
    <w:rsid w:val="002257A0"/>
    <w:rsid w:val="002606BC"/>
    <w:rsid w:val="00275619"/>
    <w:rsid w:val="00282986"/>
    <w:rsid w:val="00296792"/>
    <w:rsid w:val="002E7A42"/>
    <w:rsid w:val="0034160C"/>
    <w:rsid w:val="00344C72"/>
    <w:rsid w:val="00373E07"/>
    <w:rsid w:val="0039246B"/>
    <w:rsid w:val="003B6B31"/>
    <w:rsid w:val="003F057C"/>
    <w:rsid w:val="003F4E2B"/>
    <w:rsid w:val="0046716D"/>
    <w:rsid w:val="004F5CBF"/>
    <w:rsid w:val="00507356"/>
    <w:rsid w:val="005D46EC"/>
    <w:rsid w:val="00644942"/>
    <w:rsid w:val="006B4F84"/>
    <w:rsid w:val="006C2A03"/>
    <w:rsid w:val="006F1341"/>
    <w:rsid w:val="006F50F2"/>
    <w:rsid w:val="006F5AF2"/>
    <w:rsid w:val="00726B0B"/>
    <w:rsid w:val="00735A32"/>
    <w:rsid w:val="00783239"/>
    <w:rsid w:val="007E6157"/>
    <w:rsid w:val="008226B0"/>
    <w:rsid w:val="008348E9"/>
    <w:rsid w:val="00847780"/>
    <w:rsid w:val="0088022B"/>
    <w:rsid w:val="008B7FB1"/>
    <w:rsid w:val="008E21CA"/>
    <w:rsid w:val="008F03AC"/>
    <w:rsid w:val="0092435D"/>
    <w:rsid w:val="00925865"/>
    <w:rsid w:val="009619BC"/>
    <w:rsid w:val="009A3FDF"/>
    <w:rsid w:val="009D4F20"/>
    <w:rsid w:val="009E587A"/>
    <w:rsid w:val="00A2386A"/>
    <w:rsid w:val="00A94A7A"/>
    <w:rsid w:val="00AB1C39"/>
    <w:rsid w:val="00B15214"/>
    <w:rsid w:val="00B204B9"/>
    <w:rsid w:val="00BC7C4B"/>
    <w:rsid w:val="00BE2690"/>
    <w:rsid w:val="00C43180"/>
    <w:rsid w:val="00CB50DB"/>
    <w:rsid w:val="00D93359"/>
    <w:rsid w:val="00D97C08"/>
    <w:rsid w:val="00DD1D28"/>
    <w:rsid w:val="00E072B0"/>
    <w:rsid w:val="00E1434A"/>
    <w:rsid w:val="00E55C8A"/>
    <w:rsid w:val="00EA0296"/>
    <w:rsid w:val="00EB6368"/>
    <w:rsid w:val="00EC1F92"/>
    <w:rsid w:val="00ED28B5"/>
    <w:rsid w:val="00FA09B0"/>
    <w:rsid w:val="00FE4198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C"/>
  </w:style>
  <w:style w:type="paragraph" w:styleId="1">
    <w:name w:val="heading 1"/>
    <w:basedOn w:val="a"/>
    <w:link w:val="10"/>
    <w:uiPriority w:val="9"/>
    <w:qFormat/>
    <w:rsid w:val="00C43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C431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180"/>
    <w:rPr>
      <w:color w:val="800080"/>
      <w:u w:val="single"/>
    </w:rPr>
  </w:style>
  <w:style w:type="paragraph" w:customStyle="1" w:styleId="ui-helper-hidden">
    <w:name w:val="ui-helper-hidde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4318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4318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4318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4318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4318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431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431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43180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4318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4318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4318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431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4318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431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431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4318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4318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3180"/>
  </w:style>
  <w:style w:type="character" w:customStyle="1" w:styleId="info-title">
    <w:name w:val="info-title"/>
    <w:basedOn w:val="a0"/>
    <w:rsid w:val="00C43180"/>
  </w:style>
  <w:style w:type="paragraph" w:customStyle="1" w:styleId="headertext">
    <w:name w:val="header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180"/>
    <w:rPr>
      <w:b/>
      <w:bCs/>
    </w:rPr>
  </w:style>
  <w:style w:type="paragraph" w:customStyle="1" w:styleId="copyright">
    <w:name w:val="copyrigh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3180"/>
  </w:style>
  <w:style w:type="paragraph" w:customStyle="1" w:styleId="cntd-apph">
    <w:name w:val="cntd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43180"/>
  </w:style>
  <w:style w:type="paragraph" w:customStyle="1" w:styleId="kodeks-apph">
    <w:name w:val="kodeks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43180"/>
  </w:style>
  <w:style w:type="character" w:customStyle="1" w:styleId="arr">
    <w:name w:val="arr"/>
    <w:basedOn w:val="a0"/>
    <w:rsid w:val="00C43180"/>
  </w:style>
  <w:style w:type="character" w:customStyle="1" w:styleId="message-text">
    <w:name w:val="message-text"/>
    <w:basedOn w:val="a0"/>
    <w:rsid w:val="00C43180"/>
  </w:style>
  <w:style w:type="character" w:customStyle="1" w:styleId="a7">
    <w:name w:val="Основной текст Знак"/>
    <w:basedOn w:val="a0"/>
    <w:link w:val="a8"/>
    <w:rsid w:val="00FF6DDA"/>
    <w:rPr>
      <w:rFonts w:ascii="Calibri" w:eastAsia="SimSun" w:hAnsi="Calibri" w:cs="font331"/>
      <w:lang w:eastAsia="ar-SA"/>
    </w:rPr>
  </w:style>
  <w:style w:type="paragraph" w:styleId="a8">
    <w:name w:val="Body Text"/>
    <w:basedOn w:val="a"/>
    <w:link w:val="a7"/>
    <w:rsid w:val="00FF6DDA"/>
    <w:pPr>
      <w:suppressAutoHyphens/>
      <w:spacing w:after="120"/>
    </w:pPr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FF6DD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9">
    <w:name w:val="List Paragraph"/>
    <w:basedOn w:val="a"/>
    <w:uiPriority w:val="34"/>
    <w:qFormat/>
    <w:rsid w:val="00BE2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2E30-C3BA-447B-90EE-65A3F21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glavapos</cp:lastModifiedBy>
  <cp:revision>10</cp:revision>
  <dcterms:created xsi:type="dcterms:W3CDTF">2021-02-05T00:20:00Z</dcterms:created>
  <dcterms:modified xsi:type="dcterms:W3CDTF">2021-03-31T04:27:00Z</dcterms:modified>
</cp:coreProperties>
</file>