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78" w:rsidRPr="0026789A" w:rsidRDefault="00835B78" w:rsidP="0026789A">
      <w:pPr>
        <w:shd w:val="clear" w:color="auto" w:fill="FFFFFF" w:themeFill="background1"/>
        <w:spacing w:line="276" w:lineRule="auto"/>
        <w:ind w:left="720"/>
        <w:jc w:val="center"/>
        <w:rPr>
          <w:sz w:val="28"/>
          <w:szCs w:val="28"/>
        </w:rPr>
      </w:pPr>
      <w:r w:rsidRPr="0026789A">
        <w:rPr>
          <w:sz w:val="28"/>
          <w:szCs w:val="28"/>
        </w:rPr>
        <w:t>Муниципальное образование «Приамурское городское поселение»</w:t>
      </w:r>
    </w:p>
    <w:p w:rsidR="00835B78" w:rsidRPr="0026789A" w:rsidRDefault="00835B78" w:rsidP="0026789A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 w:rsidRPr="0026789A">
        <w:rPr>
          <w:sz w:val="28"/>
          <w:szCs w:val="28"/>
        </w:rPr>
        <w:t>Смидовичского муниципального района</w:t>
      </w:r>
    </w:p>
    <w:p w:rsidR="00835B78" w:rsidRPr="0026789A" w:rsidRDefault="00835B78" w:rsidP="0026789A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 w:rsidRPr="0026789A">
        <w:rPr>
          <w:sz w:val="28"/>
          <w:szCs w:val="28"/>
        </w:rPr>
        <w:t>Еврейской автономной области</w:t>
      </w:r>
    </w:p>
    <w:p w:rsidR="00835B78" w:rsidRPr="0026789A" w:rsidRDefault="00835B78" w:rsidP="0026789A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</w:p>
    <w:p w:rsidR="00835B78" w:rsidRPr="0026789A" w:rsidRDefault="00835B78" w:rsidP="0026789A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 w:rsidRPr="0026789A">
        <w:rPr>
          <w:sz w:val="28"/>
          <w:szCs w:val="28"/>
        </w:rPr>
        <w:t>АДМИНИСТРАЦИЯ ГОРОДСКОГО ПОСЕЛЕНИЯ</w:t>
      </w:r>
    </w:p>
    <w:p w:rsidR="00835B78" w:rsidRPr="0026789A" w:rsidRDefault="00835B78" w:rsidP="0026789A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</w:p>
    <w:p w:rsidR="00835B78" w:rsidRDefault="00835B78" w:rsidP="004539D5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 w:rsidRPr="0026789A">
        <w:rPr>
          <w:sz w:val="28"/>
          <w:szCs w:val="28"/>
        </w:rPr>
        <w:t>ПОСТАНОВЛЕНИЕ</w:t>
      </w:r>
    </w:p>
    <w:p w:rsidR="004539D5" w:rsidRPr="0026789A" w:rsidRDefault="004539D5" w:rsidP="004539D5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</w:p>
    <w:p w:rsidR="00835B78" w:rsidRPr="0026789A" w:rsidRDefault="0063113C" w:rsidP="0026789A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21.12.2021</w:t>
      </w:r>
      <w:r w:rsidR="006427BE" w:rsidRPr="0026789A">
        <w:rPr>
          <w:sz w:val="28"/>
          <w:szCs w:val="28"/>
        </w:rPr>
        <w:t xml:space="preserve">                                                                       </w:t>
      </w:r>
      <w:r w:rsidR="00020391">
        <w:rPr>
          <w:sz w:val="28"/>
          <w:szCs w:val="28"/>
        </w:rPr>
        <w:t xml:space="preserve">      </w:t>
      </w:r>
      <w:r w:rsidR="006427BE" w:rsidRPr="0026789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6427BE" w:rsidRPr="0026789A">
        <w:rPr>
          <w:sz w:val="28"/>
          <w:szCs w:val="28"/>
        </w:rPr>
        <w:t xml:space="preserve">     </w:t>
      </w:r>
      <w:r w:rsidR="00835B78" w:rsidRPr="0026789A">
        <w:rPr>
          <w:sz w:val="28"/>
          <w:szCs w:val="28"/>
        </w:rPr>
        <w:t xml:space="preserve">№ </w:t>
      </w:r>
      <w:r w:rsidRPr="0063113C">
        <w:rPr>
          <w:sz w:val="28"/>
          <w:szCs w:val="28"/>
          <w:u w:val="single"/>
        </w:rPr>
        <w:t>601</w:t>
      </w:r>
    </w:p>
    <w:p w:rsidR="00835B78" w:rsidRPr="0026789A" w:rsidRDefault="00835B78" w:rsidP="0026789A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 w:rsidRPr="0026789A">
        <w:rPr>
          <w:sz w:val="28"/>
          <w:szCs w:val="28"/>
        </w:rPr>
        <w:t>пос.</w:t>
      </w:r>
      <w:r w:rsidR="006427BE" w:rsidRPr="0026789A">
        <w:rPr>
          <w:sz w:val="28"/>
          <w:szCs w:val="28"/>
        </w:rPr>
        <w:t xml:space="preserve"> </w:t>
      </w:r>
      <w:r w:rsidRPr="0026789A">
        <w:rPr>
          <w:sz w:val="28"/>
          <w:szCs w:val="28"/>
        </w:rPr>
        <w:t>Приамурский</w:t>
      </w:r>
    </w:p>
    <w:p w:rsidR="0018308C" w:rsidRPr="0026789A" w:rsidRDefault="0018308C" w:rsidP="0026789A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Об утверждении Положения о муниципальном звене территориальной подсистемы единой государственной систе</w:t>
      </w:r>
      <w:r w:rsidR="006427BE" w:rsidRPr="0026789A">
        <w:rPr>
          <w:sz w:val="28"/>
          <w:szCs w:val="28"/>
        </w:rPr>
        <w:t xml:space="preserve">мы предупреждения и ликвидации </w:t>
      </w:r>
      <w:r w:rsidRPr="0026789A">
        <w:rPr>
          <w:sz w:val="28"/>
          <w:szCs w:val="28"/>
        </w:rPr>
        <w:t>чрезвычайных ситуаций на территории   Приамурского городского поселения</w:t>
      </w:r>
    </w:p>
    <w:p w:rsidR="006427BE" w:rsidRPr="0026789A" w:rsidRDefault="006427BE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26789A">
        <w:rPr>
          <w:sz w:val="28"/>
          <w:szCs w:val="28"/>
        </w:rPr>
        <w:t>В соответствии с</w:t>
      </w:r>
      <w:r w:rsidRPr="0026789A">
        <w:rPr>
          <w:rStyle w:val="apple-converted-space"/>
          <w:sz w:val="28"/>
          <w:szCs w:val="28"/>
        </w:rPr>
        <w:t> </w:t>
      </w:r>
      <w:hyperlink r:id="rId8" w:history="1">
        <w:r w:rsidRPr="0026789A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Федеральным законом</w:t>
        </w:r>
      </w:hyperlink>
      <w:r w:rsidRPr="0026789A">
        <w:rPr>
          <w:rStyle w:val="apple-converted-space"/>
          <w:sz w:val="28"/>
          <w:szCs w:val="28"/>
        </w:rPr>
        <w:t> </w:t>
      </w:r>
      <w:r w:rsidRPr="0026789A">
        <w:rPr>
          <w:sz w:val="28"/>
          <w:szCs w:val="28"/>
        </w:rPr>
        <w:t xml:space="preserve">от 21.12.1994 № 68-ФЗ «О защите населения и </w:t>
      </w:r>
      <w:r w:rsidRPr="0026789A">
        <w:rPr>
          <w:sz w:val="28"/>
          <w:szCs w:val="28"/>
          <w:shd w:val="clear" w:color="auto" w:fill="FFFFFF" w:themeFill="background1"/>
        </w:rPr>
        <w:t xml:space="preserve">территорий от чрезвычайных ситуаций природного и техногенного характера», </w:t>
      </w:r>
      <w:hyperlink r:id="rId9" w:history="1">
        <w:r w:rsidR="003B60A4" w:rsidRPr="0026789A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постановлением</w:t>
        </w:r>
      </w:hyperlink>
      <w:r w:rsidR="003B60A4" w:rsidRPr="0026789A">
        <w:rPr>
          <w:rStyle w:val="apple-converted-space"/>
          <w:sz w:val="28"/>
          <w:szCs w:val="28"/>
        </w:rPr>
        <w:t> </w:t>
      </w:r>
      <w:r w:rsidR="003B60A4" w:rsidRPr="0026789A">
        <w:rPr>
          <w:sz w:val="28"/>
          <w:szCs w:val="28"/>
        </w:rPr>
        <w:t>Правительства Российской Феде</w:t>
      </w:r>
      <w:r w:rsidR="00D429E6" w:rsidRPr="0026789A">
        <w:rPr>
          <w:sz w:val="28"/>
          <w:szCs w:val="28"/>
        </w:rPr>
        <w:t>рации от 30.12.</w:t>
      </w:r>
      <w:r w:rsidR="003B60A4" w:rsidRPr="0026789A">
        <w:rPr>
          <w:sz w:val="28"/>
          <w:szCs w:val="28"/>
        </w:rPr>
        <w:t>2003 № 794 «О единой государственной системе предупреждения и ликвидации чрезвычайных ситуаций»</w:t>
      </w:r>
      <w:r w:rsidR="00D429E6" w:rsidRPr="0026789A">
        <w:rPr>
          <w:sz w:val="28"/>
          <w:szCs w:val="28"/>
        </w:rPr>
        <w:t xml:space="preserve">, </w:t>
      </w:r>
      <w:r w:rsidRPr="0026789A">
        <w:rPr>
          <w:sz w:val="28"/>
          <w:szCs w:val="28"/>
          <w:shd w:val="clear" w:color="auto" w:fill="FFFFFF" w:themeFill="background1"/>
        </w:rPr>
        <w:t xml:space="preserve">постановлением </w:t>
      </w:r>
      <w:r w:rsidR="00697669" w:rsidRPr="0026789A">
        <w:rPr>
          <w:sz w:val="28"/>
          <w:szCs w:val="28"/>
          <w:shd w:val="clear" w:color="auto" w:fill="FFFFFF" w:themeFill="background1"/>
        </w:rPr>
        <w:t>Губернатора Еврейской автономной области от 27</w:t>
      </w:r>
      <w:r w:rsidRPr="0026789A">
        <w:rPr>
          <w:sz w:val="28"/>
          <w:szCs w:val="28"/>
          <w:shd w:val="clear" w:color="auto" w:fill="FFFFFF" w:themeFill="background1"/>
        </w:rPr>
        <w:t xml:space="preserve"> </w:t>
      </w:r>
      <w:r w:rsidR="00697669" w:rsidRPr="0026789A">
        <w:rPr>
          <w:sz w:val="28"/>
          <w:szCs w:val="28"/>
          <w:shd w:val="clear" w:color="auto" w:fill="FFFFFF" w:themeFill="background1"/>
        </w:rPr>
        <w:t xml:space="preserve">июня </w:t>
      </w:r>
      <w:r w:rsidRPr="0026789A">
        <w:rPr>
          <w:sz w:val="28"/>
          <w:szCs w:val="28"/>
          <w:shd w:val="clear" w:color="auto" w:fill="FFFFFF" w:themeFill="background1"/>
        </w:rPr>
        <w:t>2</w:t>
      </w:r>
      <w:r w:rsidR="00697669" w:rsidRPr="0026789A">
        <w:rPr>
          <w:sz w:val="28"/>
          <w:szCs w:val="28"/>
          <w:shd w:val="clear" w:color="auto" w:fill="FFFFFF" w:themeFill="background1"/>
        </w:rPr>
        <w:t>006 года № 105</w:t>
      </w:r>
      <w:r w:rsidRPr="0026789A">
        <w:rPr>
          <w:sz w:val="28"/>
          <w:szCs w:val="28"/>
          <w:shd w:val="clear" w:color="auto" w:fill="FFFFFF" w:themeFill="background1"/>
        </w:rPr>
        <w:t xml:space="preserve"> «Об </w:t>
      </w:r>
      <w:r w:rsidR="00697669" w:rsidRPr="0026789A">
        <w:rPr>
          <w:sz w:val="28"/>
          <w:szCs w:val="28"/>
          <w:shd w:val="clear" w:color="auto" w:fill="FFFFFF" w:themeFill="background1"/>
        </w:rPr>
        <w:t xml:space="preserve">областной подсистеме единой государственной системы предупреждения ликвидации чрезвычайных ситуаций» </w:t>
      </w:r>
      <w:r w:rsidRPr="0026789A">
        <w:rPr>
          <w:sz w:val="28"/>
          <w:szCs w:val="28"/>
          <w:shd w:val="clear" w:color="auto" w:fill="FFFFFF" w:themeFill="background1"/>
        </w:rPr>
        <w:t xml:space="preserve">администрация </w:t>
      </w:r>
      <w:r w:rsidR="00D8433B" w:rsidRPr="0026789A">
        <w:rPr>
          <w:sz w:val="28"/>
          <w:szCs w:val="28"/>
          <w:shd w:val="clear" w:color="auto" w:fill="FFFFFF" w:themeFill="background1"/>
        </w:rPr>
        <w:t>Приамурского городского</w:t>
      </w:r>
      <w:proofErr w:type="gramEnd"/>
      <w:r w:rsidRPr="0026789A">
        <w:rPr>
          <w:sz w:val="28"/>
          <w:szCs w:val="28"/>
          <w:shd w:val="clear" w:color="auto" w:fill="FFFFFF" w:themeFill="background1"/>
        </w:rPr>
        <w:t xml:space="preserve"> поселения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ПОСТАНОВЛЯЕТ:</w:t>
      </w:r>
    </w:p>
    <w:p w:rsidR="00D8433B" w:rsidRPr="0026789A" w:rsidRDefault="0018308C" w:rsidP="0026789A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left" w:pos="284"/>
        </w:tabs>
        <w:spacing w:after="12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Утвердить</w:t>
      </w:r>
      <w:r w:rsidRPr="0026789A">
        <w:rPr>
          <w:rStyle w:val="apple-converted-space"/>
          <w:sz w:val="28"/>
          <w:szCs w:val="28"/>
        </w:rPr>
        <w:t> </w:t>
      </w:r>
      <w:hyperlink r:id="rId10" w:anchor="sub_1000" w:history="1">
        <w:r w:rsidRPr="0026789A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Положение</w:t>
        </w:r>
      </w:hyperlink>
      <w:r w:rsidRPr="0026789A">
        <w:rPr>
          <w:rStyle w:val="apple-converted-space"/>
          <w:sz w:val="28"/>
          <w:szCs w:val="28"/>
        </w:rPr>
        <w:t> </w:t>
      </w:r>
      <w:r w:rsidRPr="0026789A">
        <w:rPr>
          <w:sz w:val="28"/>
          <w:szCs w:val="28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r w:rsidR="0095282C" w:rsidRPr="0026789A">
        <w:rPr>
          <w:sz w:val="28"/>
          <w:szCs w:val="28"/>
        </w:rPr>
        <w:t>Приамурского городского поселения</w:t>
      </w:r>
      <w:r w:rsidRPr="0026789A">
        <w:rPr>
          <w:sz w:val="28"/>
          <w:szCs w:val="28"/>
        </w:rPr>
        <w:t xml:space="preserve"> (Приложение № 1).</w:t>
      </w:r>
    </w:p>
    <w:p w:rsidR="00D8433B" w:rsidRPr="0026789A" w:rsidRDefault="0018308C" w:rsidP="0026789A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left" w:pos="284"/>
        </w:tabs>
        <w:spacing w:after="12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Утвердить структуру муниципального звена территориальной подсистемы единой государственной системы предупреждения и ликвидации чрезвычайных ситуаций на </w:t>
      </w:r>
      <w:r w:rsidR="00F11725" w:rsidRPr="0026789A">
        <w:rPr>
          <w:sz w:val="28"/>
          <w:szCs w:val="28"/>
        </w:rPr>
        <w:t>территории Приамурского</w:t>
      </w:r>
      <w:r w:rsidR="0095282C" w:rsidRPr="0026789A">
        <w:rPr>
          <w:sz w:val="28"/>
          <w:szCs w:val="28"/>
        </w:rPr>
        <w:t xml:space="preserve"> городского поселения</w:t>
      </w:r>
      <w:r w:rsidRPr="0026789A">
        <w:rPr>
          <w:sz w:val="28"/>
          <w:szCs w:val="28"/>
        </w:rPr>
        <w:t xml:space="preserve"> (Приложение № 2).</w:t>
      </w:r>
    </w:p>
    <w:p w:rsidR="00D8433B" w:rsidRPr="0026789A" w:rsidRDefault="0018308C" w:rsidP="0026789A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left" w:pos="284"/>
        </w:tabs>
        <w:spacing w:after="120" w:line="276" w:lineRule="auto"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26789A">
        <w:rPr>
          <w:sz w:val="28"/>
          <w:szCs w:val="28"/>
        </w:rPr>
        <w:t xml:space="preserve"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администрацией </w:t>
      </w:r>
      <w:r w:rsidR="0095282C" w:rsidRPr="0026789A">
        <w:rPr>
          <w:sz w:val="28"/>
          <w:szCs w:val="28"/>
        </w:rPr>
        <w:t>Приамурского городского поселения</w:t>
      </w:r>
      <w:r w:rsidRPr="0026789A">
        <w:rPr>
          <w:sz w:val="28"/>
          <w:szCs w:val="28"/>
        </w:rPr>
        <w:t xml:space="preserve"> разработать и утвердить положения, </w:t>
      </w:r>
      <w:r w:rsidRPr="0026789A">
        <w:rPr>
          <w:sz w:val="28"/>
          <w:szCs w:val="28"/>
        </w:rPr>
        <w:lastRenderedPageBreak/>
        <w:t xml:space="preserve">структуру, состав сил и средств объектовых звеньев муниципального звена </w:t>
      </w:r>
      <w:r w:rsidR="0095282C" w:rsidRPr="0026789A">
        <w:rPr>
          <w:sz w:val="28"/>
          <w:szCs w:val="28"/>
        </w:rPr>
        <w:t>Приамурского городского поселения</w:t>
      </w:r>
      <w:r w:rsidRPr="0026789A">
        <w:rPr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</w:t>
      </w:r>
      <w:r w:rsidR="0095282C" w:rsidRPr="0026789A">
        <w:rPr>
          <w:sz w:val="28"/>
          <w:szCs w:val="28"/>
        </w:rPr>
        <w:t>ситуаций на территории городского</w:t>
      </w:r>
      <w:r w:rsidRPr="0026789A">
        <w:rPr>
          <w:sz w:val="28"/>
          <w:szCs w:val="28"/>
        </w:rPr>
        <w:t xml:space="preserve"> поселения.</w:t>
      </w:r>
      <w:proofErr w:type="gramEnd"/>
    </w:p>
    <w:p w:rsidR="00D8433B" w:rsidRPr="0026789A" w:rsidRDefault="0018308C" w:rsidP="0026789A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left" w:pos="284"/>
        </w:tabs>
        <w:spacing w:after="12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 w:rsidR="0095282C" w:rsidRPr="0026789A">
        <w:rPr>
          <w:sz w:val="28"/>
          <w:szCs w:val="28"/>
        </w:rPr>
        <w:t>Приамурского городского поселения</w:t>
      </w:r>
      <w:r w:rsidRPr="0026789A">
        <w:rPr>
          <w:sz w:val="28"/>
          <w:szCs w:val="28"/>
        </w:rPr>
        <w:t xml:space="preserve"> и вступает в силу со дня его официального опубликования (обнародования).</w:t>
      </w:r>
    </w:p>
    <w:p w:rsidR="0018308C" w:rsidRPr="0026789A" w:rsidRDefault="0018308C" w:rsidP="0026789A">
      <w:pPr>
        <w:numPr>
          <w:ilvl w:val="0"/>
          <w:numId w:val="4"/>
        </w:numPr>
        <w:shd w:val="clear" w:color="auto" w:fill="FFFFFF" w:themeFill="background1"/>
        <w:tabs>
          <w:tab w:val="clear" w:pos="720"/>
          <w:tab w:val="left" w:pos="284"/>
        </w:tabs>
        <w:spacing w:line="276" w:lineRule="auto"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26789A">
        <w:rPr>
          <w:sz w:val="28"/>
          <w:szCs w:val="28"/>
        </w:rPr>
        <w:t>Контроль за</w:t>
      </w:r>
      <w:proofErr w:type="gramEnd"/>
      <w:r w:rsidRPr="0026789A">
        <w:rPr>
          <w:sz w:val="28"/>
          <w:szCs w:val="28"/>
        </w:rPr>
        <w:t xml:space="preserve"> выполнением настоящего постановления </w:t>
      </w:r>
      <w:r w:rsidR="0095282C" w:rsidRPr="0026789A">
        <w:rPr>
          <w:sz w:val="28"/>
          <w:szCs w:val="28"/>
        </w:rPr>
        <w:t>оставляю за собой</w:t>
      </w:r>
      <w:r w:rsidRPr="0026789A">
        <w:rPr>
          <w:sz w:val="28"/>
          <w:szCs w:val="28"/>
        </w:rPr>
        <w:t>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 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 </w:t>
      </w:r>
    </w:p>
    <w:p w:rsidR="0076595E" w:rsidRPr="0026789A" w:rsidRDefault="0095282C" w:rsidP="002678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Глава </w:t>
      </w:r>
      <w:proofErr w:type="gramStart"/>
      <w:r w:rsidR="0076595E" w:rsidRPr="0026789A">
        <w:rPr>
          <w:sz w:val="28"/>
          <w:szCs w:val="28"/>
        </w:rPr>
        <w:t>Приамурского</w:t>
      </w:r>
      <w:proofErr w:type="gramEnd"/>
      <w:r w:rsidR="0076595E" w:rsidRPr="0026789A">
        <w:rPr>
          <w:sz w:val="28"/>
          <w:szCs w:val="28"/>
        </w:rPr>
        <w:t xml:space="preserve"> </w:t>
      </w:r>
    </w:p>
    <w:p w:rsidR="0018308C" w:rsidRPr="0026789A" w:rsidRDefault="0076595E" w:rsidP="002678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городского поселения</w:t>
      </w:r>
      <w:r w:rsidR="0018308C" w:rsidRPr="0026789A">
        <w:rPr>
          <w:sz w:val="28"/>
          <w:szCs w:val="28"/>
        </w:rPr>
        <w:t>                                                  </w:t>
      </w:r>
      <w:r w:rsidR="0095282C" w:rsidRPr="0026789A">
        <w:rPr>
          <w:sz w:val="28"/>
          <w:szCs w:val="28"/>
        </w:rPr>
        <w:t>           </w:t>
      </w:r>
      <w:r w:rsidRPr="0026789A">
        <w:rPr>
          <w:sz w:val="28"/>
          <w:szCs w:val="28"/>
        </w:rPr>
        <w:t xml:space="preserve">         </w:t>
      </w:r>
      <w:r w:rsidR="0095282C" w:rsidRPr="0026789A">
        <w:rPr>
          <w:sz w:val="28"/>
          <w:szCs w:val="28"/>
        </w:rPr>
        <w:t xml:space="preserve"> А.С. </w:t>
      </w:r>
      <w:r w:rsidRPr="0026789A">
        <w:rPr>
          <w:sz w:val="28"/>
          <w:szCs w:val="28"/>
        </w:rPr>
        <w:t>Симонов</w:t>
      </w:r>
    </w:p>
    <w:p w:rsidR="005F188F" w:rsidRDefault="0018308C" w:rsidP="002678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aa"/>
          <w:sz w:val="28"/>
          <w:szCs w:val="28"/>
          <w:bdr w:val="none" w:sz="0" w:space="0" w:color="auto" w:frame="1"/>
        </w:rPr>
      </w:pPr>
      <w:r w:rsidRPr="0026789A">
        <w:rPr>
          <w:rStyle w:val="aa"/>
          <w:sz w:val="28"/>
          <w:szCs w:val="28"/>
          <w:bdr w:val="none" w:sz="0" w:space="0" w:color="auto" w:frame="1"/>
        </w:rPr>
        <w:t>                      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6789A">
        <w:rPr>
          <w:rStyle w:val="aa"/>
          <w:sz w:val="28"/>
          <w:szCs w:val="28"/>
          <w:bdr w:val="none" w:sz="0" w:space="0" w:color="auto" w:frame="1"/>
        </w:rPr>
        <w:t>                                                                 </w:t>
      </w:r>
    </w:p>
    <w:p w:rsidR="005F188F" w:rsidRDefault="005F188F" w:rsidP="005F188F">
      <w:pPr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5F188F" w:rsidRDefault="005F188F" w:rsidP="005F188F">
      <w:pPr>
        <w:rPr>
          <w:sz w:val="28"/>
          <w:szCs w:val="28"/>
        </w:rPr>
      </w:pPr>
      <w:r>
        <w:rPr>
          <w:sz w:val="28"/>
          <w:szCs w:val="28"/>
        </w:rPr>
        <w:t>Главный специалист-эксперт отдела</w:t>
      </w:r>
    </w:p>
    <w:p w:rsidR="005F188F" w:rsidRDefault="005F188F" w:rsidP="005F188F">
      <w:pPr>
        <w:rPr>
          <w:sz w:val="28"/>
          <w:szCs w:val="28"/>
        </w:rPr>
      </w:pPr>
      <w:r>
        <w:rPr>
          <w:sz w:val="28"/>
          <w:szCs w:val="28"/>
        </w:rPr>
        <w:t>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коммунального хозяйства,</w:t>
      </w:r>
    </w:p>
    <w:p w:rsidR="005F188F" w:rsidRDefault="005F188F" w:rsidP="005F188F">
      <w:pPr>
        <w:rPr>
          <w:sz w:val="28"/>
          <w:szCs w:val="28"/>
        </w:rPr>
      </w:pPr>
      <w:r>
        <w:rPr>
          <w:sz w:val="28"/>
          <w:szCs w:val="28"/>
        </w:rPr>
        <w:t>дорожного хозяйства, транспорта</w:t>
      </w:r>
    </w:p>
    <w:p w:rsidR="005F188F" w:rsidRDefault="005F188F" w:rsidP="005F188F">
      <w:pPr>
        <w:rPr>
          <w:sz w:val="28"/>
          <w:szCs w:val="28"/>
        </w:rPr>
      </w:pPr>
      <w:r>
        <w:rPr>
          <w:sz w:val="28"/>
          <w:szCs w:val="28"/>
        </w:rPr>
        <w:t xml:space="preserve">и связи, благоустройства                                                                 Н.А. </w:t>
      </w:r>
      <w:proofErr w:type="spellStart"/>
      <w:r>
        <w:rPr>
          <w:sz w:val="28"/>
          <w:szCs w:val="28"/>
        </w:rPr>
        <w:t>Петкевич</w:t>
      </w:r>
      <w:proofErr w:type="spellEnd"/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</w:p>
    <w:p w:rsidR="0095282C" w:rsidRPr="0026789A" w:rsidRDefault="0095282C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</w:p>
    <w:p w:rsidR="0095282C" w:rsidRPr="0026789A" w:rsidRDefault="0095282C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</w:p>
    <w:p w:rsidR="0095282C" w:rsidRPr="0026789A" w:rsidRDefault="0095282C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</w:p>
    <w:p w:rsidR="0095282C" w:rsidRPr="0026789A" w:rsidRDefault="0095282C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</w:p>
    <w:p w:rsidR="0095282C" w:rsidRPr="0026789A" w:rsidRDefault="0095282C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D429E6" w:rsidRPr="0026789A" w:rsidRDefault="00D429E6" w:rsidP="002678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D429E6" w:rsidRPr="0026789A" w:rsidRDefault="00D429E6" w:rsidP="002678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D429E6" w:rsidRPr="0026789A" w:rsidRDefault="00D429E6" w:rsidP="002678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D429E6" w:rsidRPr="0026789A" w:rsidRDefault="00D429E6" w:rsidP="002678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D429E6" w:rsidRPr="0026789A" w:rsidRDefault="00D429E6" w:rsidP="002678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D429E6" w:rsidRPr="0026789A" w:rsidRDefault="00D429E6" w:rsidP="002678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D429E6" w:rsidRPr="0026789A" w:rsidRDefault="00D429E6" w:rsidP="002678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D429E6" w:rsidRPr="0026789A" w:rsidRDefault="00D429E6" w:rsidP="002678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60A4" w:rsidRPr="0026789A" w:rsidTr="00261F7E">
        <w:trPr>
          <w:trHeight w:val="1408"/>
        </w:trPr>
        <w:tc>
          <w:tcPr>
            <w:tcW w:w="4785" w:type="dxa"/>
          </w:tcPr>
          <w:p w:rsidR="003B60A4" w:rsidRPr="0026789A" w:rsidRDefault="005F188F" w:rsidP="0026789A">
            <w:pPr>
              <w:pStyle w:val="a9"/>
              <w:spacing w:before="0" w:beforeAutospacing="0" w:after="24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170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3B60A4" w:rsidRPr="0026789A" w:rsidRDefault="003B60A4" w:rsidP="0026789A">
            <w:pPr>
              <w:pStyle w:val="a9"/>
              <w:shd w:val="clear" w:color="auto" w:fill="FFFFFF" w:themeFill="background1"/>
              <w:spacing w:before="0" w:beforeAutospacing="0" w:after="120" w:afterAutospacing="0" w:line="276" w:lineRule="auto"/>
              <w:jc w:val="right"/>
              <w:textAlignment w:val="baseline"/>
              <w:rPr>
                <w:sz w:val="28"/>
                <w:szCs w:val="28"/>
              </w:rPr>
            </w:pPr>
            <w:r w:rsidRPr="0026789A">
              <w:rPr>
                <w:sz w:val="28"/>
                <w:szCs w:val="28"/>
              </w:rPr>
              <w:t>Приложение № 1</w:t>
            </w:r>
          </w:p>
          <w:p w:rsidR="003B60A4" w:rsidRPr="0026789A" w:rsidRDefault="003B60A4" w:rsidP="0026789A">
            <w:pPr>
              <w:pStyle w:val="a9"/>
              <w:shd w:val="clear" w:color="auto" w:fill="FFFFFF" w:themeFill="background1"/>
              <w:spacing w:before="0" w:beforeAutospacing="0" w:after="0" w:afterAutospacing="0" w:line="276" w:lineRule="auto"/>
              <w:jc w:val="right"/>
              <w:textAlignment w:val="baseline"/>
              <w:rPr>
                <w:sz w:val="28"/>
                <w:szCs w:val="28"/>
              </w:rPr>
            </w:pPr>
            <w:r w:rsidRPr="0026789A">
              <w:rPr>
                <w:sz w:val="28"/>
                <w:szCs w:val="28"/>
              </w:rPr>
              <w:t xml:space="preserve">к постановлению администрации   </w:t>
            </w:r>
          </w:p>
          <w:p w:rsidR="003B60A4" w:rsidRPr="0026789A" w:rsidRDefault="003B60A4" w:rsidP="0026789A">
            <w:pPr>
              <w:pStyle w:val="a9"/>
              <w:shd w:val="clear" w:color="auto" w:fill="FFFFFF" w:themeFill="background1"/>
              <w:spacing w:before="0" w:beforeAutospacing="0" w:after="0" w:afterAutospacing="0" w:line="276" w:lineRule="auto"/>
              <w:jc w:val="right"/>
              <w:textAlignment w:val="baseline"/>
              <w:rPr>
                <w:sz w:val="28"/>
                <w:szCs w:val="28"/>
              </w:rPr>
            </w:pPr>
            <w:r w:rsidRPr="0026789A">
              <w:rPr>
                <w:sz w:val="28"/>
                <w:szCs w:val="28"/>
              </w:rPr>
              <w:t>Приамурского городского  поселения</w:t>
            </w:r>
          </w:p>
          <w:p w:rsidR="003B60A4" w:rsidRPr="0063113C" w:rsidRDefault="003B60A4" w:rsidP="0063113C">
            <w:pPr>
              <w:pStyle w:val="a9"/>
              <w:shd w:val="clear" w:color="auto" w:fill="FFFFFF" w:themeFill="background1"/>
              <w:spacing w:before="0" w:beforeAutospacing="0" w:after="0" w:afterAutospacing="0" w:line="276" w:lineRule="auto"/>
              <w:jc w:val="right"/>
              <w:textAlignment w:val="baseline"/>
              <w:rPr>
                <w:sz w:val="28"/>
                <w:szCs w:val="28"/>
                <w:u w:val="single"/>
              </w:rPr>
            </w:pPr>
            <w:r w:rsidRPr="0026789A">
              <w:rPr>
                <w:sz w:val="28"/>
                <w:szCs w:val="28"/>
              </w:rPr>
              <w:t xml:space="preserve">от  </w:t>
            </w:r>
            <w:r w:rsidR="0063113C">
              <w:rPr>
                <w:sz w:val="28"/>
                <w:szCs w:val="28"/>
                <w:u w:val="single"/>
              </w:rPr>
              <w:t xml:space="preserve">21.12.2021 </w:t>
            </w:r>
            <w:r w:rsidRPr="0026789A">
              <w:rPr>
                <w:sz w:val="28"/>
                <w:szCs w:val="28"/>
              </w:rPr>
              <w:t>№</w:t>
            </w:r>
            <w:r w:rsidR="0063113C">
              <w:rPr>
                <w:sz w:val="28"/>
                <w:szCs w:val="28"/>
              </w:rPr>
              <w:t xml:space="preserve"> </w:t>
            </w:r>
            <w:r w:rsidR="0063113C">
              <w:rPr>
                <w:sz w:val="28"/>
                <w:szCs w:val="28"/>
                <w:u w:val="single"/>
              </w:rPr>
              <w:t>601</w:t>
            </w:r>
            <w:bookmarkStart w:id="0" w:name="_GoBack"/>
            <w:bookmarkEnd w:id="0"/>
          </w:p>
        </w:tc>
      </w:tr>
    </w:tbl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center"/>
        <w:textAlignment w:val="baseline"/>
        <w:rPr>
          <w:rStyle w:val="aa"/>
          <w:b w:val="0"/>
          <w:sz w:val="28"/>
          <w:szCs w:val="28"/>
          <w:bdr w:val="none" w:sz="0" w:space="0" w:color="auto" w:frame="1"/>
        </w:rPr>
      </w:pPr>
      <w:r w:rsidRPr="0026789A">
        <w:rPr>
          <w:rStyle w:val="aa"/>
          <w:b w:val="0"/>
          <w:sz w:val="28"/>
          <w:szCs w:val="28"/>
          <w:bdr w:val="none" w:sz="0" w:space="0" w:color="auto" w:frame="1"/>
        </w:rPr>
        <w:t>Положение</w:t>
      </w:r>
      <w:r w:rsidRPr="0026789A">
        <w:rPr>
          <w:b/>
          <w:sz w:val="28"/>
          <w:szCs w:val="28"/>
        </w:rPr>
        <w:br/>
      </w:r>
      <w:r w:rsidRPr="0026789A">
        <w:rPr>
          <w:rStyle w:val="aa"/>
          <w:b w:val="0"/>
          <w:sz w:val="28"/>
          <w:szCs w:val="28"/>
          <w:bdr w:val="none" w:sz="0" w:space="0" w:color="auto" w:frame="1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на территории</w:t>
      </w:r>
      <w:r w:rsidR="0076595E" w:rsidRPr="0026789A">
        <w:rPr>
          <w:rStyle w:val="aa"/>
          <w:b w:val="0"/>
          <w:sz w:val="28"/>
          <w:szCs w:val="28"/>
          <w:bdr w:val="none" w:sz="0" w:space="0" w:color="auto" w:frame="1"/>
        </w:rPr>
        <w:t xml:space="preserve"> Приамурского городского поселения</w:t>
      </w:r>
    </w:p>
    <w:p w:rsidR="0076595E" w:rsidRPr="0026789A" w:rsidRDefault="0076595E" w:rsidP="0026789A">
      <w:pPr>
        <w:pStyle w:val="a9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</w:p>
    <w:p w:rsidR="003B60A4" w:rsidRPr="0026789A" w:rsidRDefault="0018308C" w:rsidP="0026789A">
      <w:pPr>
        <w:numPr>
          <w:ilvl w:val="0"/>
          <w:numId w:val="5"/>
        </w:numPr>
        <w:shd w:val="clear" w:color="auto" w:fill="FFFFFF" w:themeFill="background1"/>
        <w:tabs>
          <w:tab w:val="left" w:pos="426"/>
        </w:tabs>
        <w:spacing w:after="12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76595E" w:rsidRPr="0026789A">
        <w:rPr>
          <w:sz w:val="28"/>
          <w:szCs w:val="28"/>
        </w:rPr>
        <w:t>Приамурского городского поселения</w:t>
      </w:r>
      <w:r w:rsidR="001D0F3B" w:rsidRPr="0026789A">
        <w:rPr>
          <w:sz w:val="28"/>
          <w:szCs w:val="28"/>
        </w:rPr>
        <w:t xml:space="preserve"> Смидовичского муниципального района (далее — муниципальное звено </w:t>
      </w:r>
      <w:r w:rsidRPr="0026789A">
        <w:rPr>
          <w:sz w:val="28"/>
          <w:szCs w:val="28"/>
        </w:rPr>
        <w:t xml:space="preserve"> </w:t>
      </w:r>
      <w:r w:rsidR="00661233" w:rsidRPr="0026789A">
        <w:rPr>
          <w:sz w:val="28"/>
          <w:szCs w:val="28"/>
        </w:rPr>
        <w:t xml:space="preserve">ТП </w:t>
      </w:r>
      <w:r w:rsidRPr="0026789A">
        <w:rPr>
          <w:sz w:val="28"/>
          <w:szCs w:val="28"/>
        </w:rPr>
        <w:t>РСЧС).</w:t>
      </w:r>
    </w:p>
    <w:p w:rsidR="00D429E6" w:rsidRPr="0026789A" w:rsidRDefault="00762748" w:rsidP="0026789A">
      <w:pPr>
        <w:numPr>
          <w:ilvl w:val="0"/>
          <w:numId w:val="5"/>
        </w:numPr>
        <w:shd w:val="clear" w:color="auto" w:fill="FFFFFF" w:themeFill="background1"/>
        <w:tabs>
          <w:tab w:val="left" w:pos="426"/>
        </w:tabs>
        <w:spacing w:after="120" w:line="276" w:lineRule="auto"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26789A">
        <w:rPr>
          <w:sz w:val="28"/>
          <w:szCs w:val="28"/>
        </w:rPr>
        <w:t xml:space="preserve">Муниципальное звено </w:t>
      </w:r>
      <w:r w:rsidR="0018308C" w:rsidRPr="0026789A">
        <w:rPr>
          <w:sz w:val="28"/>
          <w:szCs w:val="28"/>
        </w:rPr>
        <w:t xml:space="preserve"> </w:t>
      </w:r>
      <w:r w:rsidR="00661233" w:rsidRPr="0026789A">
        <w:rPr>
          <w:sz w:val="28"/>
          <w:szCs w:val="28"/>
        </w:rPr>
        <w:t xml:space="preserve">ТП </w:t>
      </w:r>
      <w:r w:rsidR="0018308C" w:rsidRPr="0026789A">
        <w:rPr>
          <w:sz w:val="28"/>
          <w:szCs w:val="28"/>
        </w:rPr>
        <w:t xml:space="preserve">РСЧС объединяет органы управления, силы и средства отраслевых (функциональных) и территориальных структурных подразделений администрации </w:t>
      </w:r>
      <w:r w:rsidR="00F57C53" w:rsidRPr="0026789A">
        <w:rPr>
          <w:sz w:val="28"/>
          <w:szCs w:val="28"/>
        </w:rPr>
        <w:t xml:space="preserve">Приамурского </w:t>
      </w:r>
      <w:r w:rsidR="00CC620A" w:rsidRPr="0026789A">
        <w:rPr>
          <w:sz w:val="28"/>
          <w:szCs w:val="28"/>
        </w:rPr>
        <w:t>городского</w:t>
      </w:r>
      <w:r w:rsidR="0018308C" w:rsidRPr="0026789A">
        <w:rPr>
          <w:sz w:val="28"/>
          <w:szCs w:val="28"/>
        </w:rPr>
        <w:t xml:space="preserve"> поселения, организаций, предприятий и учреждений (далее —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21.12.1994 № 68-ФЗ «О защите населения и территорий</w:t>
      </w:r>
      <w:proofErr w:type="gramEnd"/>
      <w:r w:rsidR="0018308C" w:rsidRPr="0026789A">
        <w:rPr>
          <w:sz w:val="28"/>
          <w:szCs w:val="28"/>
        </w:rPr>
        <w:t xml:space="preserve"> от чрезвычайных ситуаций природного и техногенного</w:t>
      </w:r>
      <w:r w:rsidR="003B60A4" w:rsidRPr="0026789A">
        <w:rPr>
          <w:sz w:val="28"/>
          <w:szCs w:val="28"/>
        </w:rPr>
        <w:t xml:space="preserve"> </w:t>
      </w:r>
      <w:r w:rsidR="0018308C" w:rsidRPr="0026789A">
        <w:rPr>
          <w:sz w:val="28"/>
          <w:szCs w:val="28"/>
        </w:rPr>
        <w:t xml:space="preserve"> характера»,</w:t>
      </w:r>
      <w:r w:rsidR="003B60A4" w:rsidRPr="0026789A">
        <w:rPr>
          <w:sz w:val="28"/>
          <w:szCs w:val="28"/>
        </w:rPr>
        <w:t xml:space="preserve"> </w:t>
      </w:r>
      <w:hyperlink r:id="rId11" w:history="1">
        <w:r w:rsidR="0018308C" w:rsidRPr="0026789A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постановлением</w:t>
        </w:r>
      </w:hyperlink>
      <w:r w:rsidR="0018308C" w:rsidRPr="0026789A">
        <w:rPr>
          <w:rStyle w:val="apple-converted-space"/>
          <w:sz w:val="28"/>
          <w:szCs w:val="28"/>
        </w:rPr>
        <w:t> </w:t>
      </w:r>
      <w:r w:rsidR="0018308C" w:rsidRPr="0026789A">
        <w:rPr>
          <w:sz w:val="28"/>
          <w:szCs w:val="28"/>
        </w:rPr>
        <w:t>Правительства Российской Федерации от 30.12. 2003 № 794 «О единой государственной системе предупреждения и ликвидации чрезвычайных ситуаций»</w:t>
      </w:r>
      <w:r w:rsidR="00966F88" w:rsidRPr="0026789A">
        <w:rPr>
          <w:sz w:val="28"/>
          <w:szCs w:val="28"/>
        </w:rPr>
        <w:t>.</w:t>
      </w:r>
    </w:p>
    <w:p w:rsidR="0018308C" w:rsidRPr="0026789A" w:rsidRDefault="00966F88" w:rsidP="0026789A">
      <w:pPr>
        <w:numPr>
          <w:ilvl w:val="0"/>
          <w:numId w:val="5"/>
        </w:numPr>
        <w:shd w:val="clear" w:color="auto" w:fill="FFFFFF" w:themeFill="background1"/>
        <w:tabs>
          <w:tab w:val="left" w:pos="426"/>
        </w:tabs>
        <w:spacing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Муниципальное звено</w:t>
      </w:r>
      <w:r w:rsidR="0018308C" w:rsidRPr="0026789A">
        <w:rPr>
          <w:sz w:val="28"/>
          <w:szCs w:val="28"/>
        </w:rPr>
        <w:t xml:space="preserve"> </w:t>
      </w:r>
      <w:r w:rsidR="00661233" w:rsidRPr="0026789A">
        <w:rPr>
          <w:sz w:val="28"/>
          <w:szCs w:val="28"/>
        </w:rPr>
        <w:t xml:space="preserve">ТП </w:t>
      </w:r>
      <w:r w:rsidR="0018308C" w:rsidRPr="0026789A">
        <w:rPr>
          <w:sz w:val="28"/>
          <w:szCs w:val="28"/>
        </w:rPr>
        <w:t xml:space="preserve">РСЧС создается для предупреждения и ликвидации чрезвычайных ситуаций в пределах границ </w:t>
      </w:r>
      <w:r w:rsidRPr="0026789A">
        <w:rPr>
          <w:sz w:val="28"/>
          <w:szCs w:val="28"/>
        </w:rPr>
        <w:t>Приамурского городского поселения</w:t>
      </w:r>
      <w:r w:rsidR="0018308C" w:rsidRPr="0026789A">
        <w:rPr>
          <w:sz w:val="28"/>
          <w:szCs w:val="28"/>
        </w:rPr>
        <w:t xml:space="preserve">, в его состав входят объектовые звенья, находящиеся на территории </w:t>
      </w:r>
      <w:r w:rsidRPr="0026789A">
        <w:rPr>
          <w:sz w:val="28"/>
          <w:szCs w:val="28"/>
        </w:rPr>
        <w:t>Приамурского городского поселения</w:t>
      </w:r>
      <w:r w:rsidR="0018308C" w:rsidRPr="0026789A">
        <w:rPr>
          <w:sz w:val="28"/>
          <w:szCs w:val="28"/>
        </w:rPr>
        <w:t>.</w:t>
      </w:r>
    </w:p>
    <w:p w:rsidR="00D429E6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18308C" w:rsidRPr="0026789A" w:rsidRDefault="00966F88" w:rsidP="0026789A">
      <w:pPr>
        <w:pStyle w:val="a9"/>
        <w:numPr>
          <w:ilvl w:val="0"/>
          <w:numId w:val="5"/>
        </w:numPr>
        <w:shd w:val="clear" w:color="auto" w:fill="FFFFFF" w:themeFill="background1"/>
        <w:tabs>
          <w:tab w:val="clear" w:pos="502"/>
          <w:tab w:val="num" w:pos="426"/>
        </w:tabs>
        <w:spacing w:before="0" w:beforeAutospacing="0" w:after="120" w:afterAutospacing="0" w:line="276" w:lineRule="auto"/>
        <w:ind w:left="284" w:hanging="284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Муниципальное звено </w:t>
      </w:r>
      <w:r w:rsidR="0018308C" w:rsidRPr="0026789A">
        <w:rPr>
          <w:sz w:val="28"/>
          <w:szCs w:val="28"/>
        </w:rPr>
        <w:t xml:space="preserve"> </w:t>
      </w:r>
      <w:r w:rsidR="00661233" w:rsidRPr="0026789A">
        <w:rPr>
          <w:sz w:val="28"/>
          <w:szCs w:val="28"/>
        </w:rPr>
        <w:t xml:space="preserve">ТП </w:t>
      </w:r>
      <w:r w:rsidR="0018308C" w:rsidRPr="0026789A">
        <w:rPr>
          <w:sz w:val="28"/>
          <w:szCs w:val="28"/>
        </w:rPr>
        <w:t>РСЧС включает два уровня:</w:t>
      </w:r>
    </w:p>
    <w:p w:rsidR="0026789A" w:rsidRDefault="007D0A64" w:rsidP="0026789A">
      <w:pPr>
        <w:pStyle w:val="a9"/>
        <w:numPr>
          <w:ilvl w:val="1"/>
          <w:numId w:val="37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М</w:t>
      </w:r>
      <w:r w:rsidR="0018308C" w:rsidRPr="0026789A">
        <w:rPr>
          <w:sz w:val="28"/>
          <w:szCs w:val="28"/>
        </w:rPr>
        <w:t>униципальный уровень — в пределах территории муниципального образования;</w:t>
      </w:r>
    </w:p>
    <w:p w:rsidR="0018308C" w:rsidRPr="0026789A" w:rsidRDefault="0018308C" w:rsidP="0026789A">
      <w:pPr>
        <w:pStyle w:val="a9"/>
        <w:numPr>
          <w:ilvl w:val="1"/>
          <w:numId w:val="37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объектовый </w:t>
      </w:r>
      <w:r w:rsidR="00F11725" w:rsidRPr="0026789A">
        <w:rPr>
          <w:sz w:val="28"/>
          <w:szCs w:val="28"/>
        </w:rPr>
        <w:t>уровень —</w:t>
      </w:r>
      <w:r w:rsidRPr="0026789A">
        <w:rPr>
          <w:sz w:val="28"/>
          <w:szCs w:val="28"/>
        </w:rPr>
        <w:t xml:space="preserve"> </w:t>
      </w:r>
      <w:r w:rsidR="00D429E6" w:rsidRPr="0026789A">
        <w:rPr>
          <w:sz w:val="28"/>
          <w:szCs w:val="28"/>
        </w:rPr>
        <w:t xml:space="preserve"> </w:t>
      </w:r>
      <w:r w:rsidRPr="0026789A">
        <w:rPr>
          <w:sz w:val="28"/>
          <w:szCs w:val="28"/>
        </w:rPr>
        <w:t>в пределах площади земельного участка (застройки) организации (объекта) и прилегающей к ней территории.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ind w:firstLine="272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На каждо</w:t>
      </w:r>
      <w:r w:rsidR="00966F88" w:rsidRPr="0026789A">
        <w:rPr>
          <w:sz w:val="28"/>
          <w:szCs w:val="28"/>
        </w:rPr>
        <w:t>м уровне муниципального звена</w:t>
      </w:r>
      <w:r w:rsidRPr="0026789A">
        <w:rPr>
          <w:sz w:val="28"/>
          <w:szCs w:val="28"/>
        </w:rPr>
        <w:t xml:space="preserve"> </w:t>
      </w:r>
      <w:r w:rsidR="00661233" w:rsidRPr="0026789A">
        <w:rPr>
          <w:sz w:val="28"/>
          <w:szCs w:val="28"/>
        </w:rPr>
        <w:t xml:space="preserve">ТП </w:t>
      </w:r>
      <w:r w:rsidRPr="0026789A">
        <w:rPr>
          <w:sz w:val="28"/>
          <w:szCs w:val="28"/>
        </w:rPr>
        <w:t>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18308C" w:rsidRPr="0026789A" w:rsidRDefault="0018308C" w:rsidP="0026789A">
      <w:pPr>
        <w:numPr>
          <w:ilvl w:val="0"/>
          <w:numId w:val="5"/>
        </w:numPr>
        <w:shd w:val="clear" w:color="auto" w:fill="FFFFFF" w:themeFill="background1"/>
        <w:tabs>
          <w:tab w:val="clear" w:pos="502"/>
          <w:tab w:val="num" w:pos="567"/>
        </w:tabs>
        <w:spacing w:after="120" w:line="276" w:lineRule="auto"/>
        <w:ind w:left="0" w:firstLine="142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Координационными </w:t>
      </w:r>
      <w:r w:rsidR="00966F88" w:rsidRPr="0026789A">
        <w:rPr>
          <w:sz w:val="28"/>
          <w:szCs w:val="28"/>
        </w:rPr>
        <w:t>органами муниципального звена</w:t>
      </w:r>
      <w:r w:rsidRPr="0026789A">
        <w:rPr>
          <w:sz w:val="28"/>
          <w:szCs w:val="28"/>
        </w:rPr>
        <w:t xml:space="preserve"> </w:t>
      </w:r>
      <w:r w:rsidR="00661233" w:rsidRPr="0026789A">
        <w:rPr>
          <w:sz w:val="28"/>
          <w:szCs w:val="28"/>
        </w:rPr>
        <w:t xml:space="preserve">ТП </w:t>
      </w:r>
      <w:r w:rsidRPr="0026789A">
        <w:rPr>
          <w:sz w:val="28"/>
          <w:szCs w:val="28"/>
        </w:rPr>
        <w:t>РСЧС являются:</w:t>
      </w:r>
    </w:p>
    <w:p w:rsidR="0026789A" w:rsidRDefault="0018308C" w:rsidP="0026789A">
      <w:pPr>
        <w:pStyle w:val="a9"/>
        <w:numPr>
          <w:ilvl w:val="1"/>
          <w:numId w:val="38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на муниципальном уровне — комиссия по предупреждению и ликвидации чрезвычайных ситуаций и обеспечению пожарной безопасности </w:t>
      </w:r>
      <w:r w:rsidR="00966F88" w:rsidRPr="0026789A">
        <w:rPr>
          <w:sz w:val="28"/>
          <w:szCs w:val="28"/>
        </w:rPr>
        <w:t>Приамурского городского поселения</w:t>
      </w:r>
      <w:r w:rsidRPr="0026789A">
        <w:rPr>
          <w:sz w:val="28"/>
          <w:szCs w:val="28"/>
        </w:rPr>
        <w:t xml:space="preserve"> и территориальных структурных подразделений администрации </w:t>
      </w:r>
      <w:r w:rsidR="00966F88" w:rsidRPr="0026789A">
        <w:rPr>
          <w:sz w:val="28"/>
          <w:szCs w:val="28"/>
        </w:rPr>
        <w:t>Приамурского городского</w:t>
      </w:r>
      <w:r w:rsidRPr="0026789A">
        <w:rPr>
          <w:sz w:val="28"/>
          <w:szCs w:val="28"/>
        </w:rPr>
        <w:t xml:space="preserve"> поселения;</w:t>
      </w:r>
    </w:p>
    <w:p w:rsidR="0018308C" w:rsidRPr="0026789A" w:rsidRDefault="0018308C" w:rsidP="0026789A">
      <w:pPr>
        <w:pStyle w:val="a9"/>
        <w:numPr>
          <w:ilvl w:val="1"/>
          <w:numId w:val="38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на объектовом уровне — комиссия по предупреждению и ликвидации чрезвычайных ситуаций и обеспечению пожарной безопасности организации.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ind w:firstLine="284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  </w:t>
      </w:r>
      <w:r w:rsidR="00966F88" w:rsidRPr="0026789A">
        <w:rPr>
          <w:sz w:val="28"/>
          <w:szCs w:val="28"/>
        </w:rPr>
        <w:t>Приамурского городского</w:t>
      </w:r>
      <w:r w:rsidRPr="0026789A">
        <w:rPr>
          <w:sz w:val="28"/>
          <w:szCs w:val="28"/>
        </w:rPr>
        <w:t xml:space="preserve"> поселения и руководителями организаций.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18308C" w:rsidRPr="0026789A" w:rsidRDefault="0026789A" w:rsidP="0026789A">
      <w:pPr>
        <w:numPr>
          <w:ilvl w:val="0"/>
          <w:numId w:val="5"/>
        </w:numPr>
        <w:shd w:val="clear" w:color="auto" w:fill="FFFFFF" w:themeFill="background1"/>
        <w:tabs>
          <w:tab w:val="clear" w:pos="502"/>
          <w:tab w:val="left" w:pos="426"/>
        </w:tabs>
        <w:spacing w:after="12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 </w:t>
      </w:r>
      <w:r w:rsidR="0018308C" w:rsidRPr="0026789A">
        <w:rPr>
          <w:sz w:val="28"/>
          <w:szCs w:val="28"/>
        </w:rPr>
        <w:t>Постоянно действующими органами уп</w:t>
      </w:r>
      <w:r w:rsidR="00966F88" w:rsidRPr="0026789A">
        <w:rPr>
          <w:sz w:val="28"/>
          <w:szCs w:val="28"/>
        </w:rPr>
        <w:t>равления муниципального звена</w:t>
      </w:r>
      <w:r w:rsidR="00661233" w:rsidRPr="0026789A">
        <w:rPr>
          <w:sz w:val="28"/>
          <w:szCs w:val="28"/>
        </w:rPr>
        <w:t xml:space="preserve"> ТП </w:t>
      </w:r>
      <w:r w:rsidR="0018308C" w:rsidRPr="0026789A">
        <w:rPr>
          <w:sz w:val="28"/>
          <w:szCs w:val="28"/>
        </w:rPr>
        <w:t xml:space="preserve"> РСЧС являются:</w:t>
      </w:r>
    </w:p>
    <w:p w:rsidR="0026789A" w:rsidRDefault="0018308C" w:rsidP="0026789A">
      <w:pPr>
        <w:pStyle w:val="a9"/>
        <w:numPr>
          <w:ilvl w:val="1"/>
          <w:numId w:val="39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на муниципальном уровне – орган, специально уполномоченный на решение задач в области защиты населения и территорий от чрезвычайных ситуаций (в </w:t>
      </w:r>
      <w:r w:rsidR="00B24B37" w:rsidRPr="0026789A">
        <w:rPr>
          <w:sz w:val="28"/>
          <w:szCs w:val="28"/>
        </w:rPr>
        <w:t xml:space="preserve">Приамурском городском </w:t>
      </w:r>
      <w:r w:rsidRPr="0026789A">
        <w:rPr>
          <w:sz w:val="28"/>
          <w:szCs w:val="28"/>
        </w:rPr>
        <w:t>поселении назначено лицо, специально уполномоченное на решение задач в области защиты населения и территории от чрезвычайных ситуаций);</w:t>
      </w:r>
    </w:p>
    <w:p w:rsidR="0018308C" w:rsidRPr="0026789A" w:rsidRDefault="0018308C" w:rsidP="0026789A">
      <w:pPr>
        <w:pStyle w:val="a9"/>
        <w:numPr>
          <w:ilvl w:val="1"/>
          <w:numId w:val="39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на объектовом уровне — структурные подразделения организаций, уполномоченные на решение задач в области защиты населения и территорий от чрезвычайных ситуаций (комиссия по предупреждению и ликвидации чрезвычайных ситуаций и обеспечению пожарной безопасности организации).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Компетенция и полномочия постоянно действующих органов уп</w:t>
      </w:r>
      <w:r w:rsidR="00B24B37" w:rsidRPr="0026789A">
        <w:rPr>
          <w:sz w:val="28"/>
          <w:szCs w:val="28"/>
        </w:rPr>
        <w:t xml:space="preserve">равления муниципального звена </w:t>
      </w:r>
      <w:r w:rsidRPr="0026789A">
        <w:rPr>
          <w:sz w:val="28"/>
          <w:szCs w:val="28"/>
        </w:rPr>
        <w:t xml:space="preserve"> </w:t>
      </w:r>
      <w:r w:rsidR="00FB3F64" w:rsidRPr="0026789A">
        <w:rPr>
          <w:sz w:val="28"/>
          <w:szCs w:val="28"/>
        </w:rPr>
        <w:t xml:space="preserve">ТП </w:t>
      </w:r>
      <w:r w:rsidRPr="0026789A">
        <w:rPr>
          <w:sz w:val="28"/>
          <w:szCs w:val="28"/>
        </w:rPr>
        <w:t>РСЧС определяются в соответствующих положениях о них или в уставах указанных органов.</w:t>
      </w:r>
    </w:p>
    <w:p w:rsidR="0018308C" w:rsidRPr="0026789A" w:rsidRDefault="0026789A" w:rsidP="0026789A">
      <w:pPr>
        <w:numPr>
          <w:ilvl w:val="0"/>
          <w:numId w:val="5"/>
        </w:numPr>
        <w:shd w:val="clear" w:color="auto" w:fill="FFFFFF" w:themeFill="background1"/>
        <w:tabs>
          <w:tab w:val="clear" w:pos="502"/>
          <w:tab w:val="left" w:pos="426"/>
        </w:tabs>
        <w:spacing w:after="12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  </w:t>
      </w:r>
      <w:r w:rsidR="0018308C" w:rsidRPr="0026789A">
        <w:rPr>
          <w:sz w:val="28"/>
          <w:szCs w:val="28"/>
        </w:rPr>
        <w:t>Органами повседневного уп</w:t>
      </w:r>
      <w:r w:rsidR="00B24B37" w:rsidRPr="0026789A">
        <w:rPr>
          <w:sz w:val="28"/>
          <w:szCs w:val="28"/>
        </w:rPr>
        <w:t xml:space="preserve">равления муниципального звена </w:t>
      </w:r>
      <w:r w:rsidR="0018308C" w:rsidRPr="0026789A">
        <w:rPr>
          <w:sz w:val="28"/>
          <w:szCs w:val="28"/>
        </w:rPr>
        <w:t xml:space="preserve"> </w:t>
      </w:r>
      <w:r w:rsidR="00FB3F64" w:rsidRPr="0026789A">
        <w:rPr>
          <w:sz w:val="28"/>
          <w:szCs w:val="28"/>
        </w:rPr>
        <w:t xml:space="preserve">ТП </w:t>
      </w:r>
      <w:r w:rsidR="0018308C" w:rsidRPr="0026789A">
        <w:rPr>
          <w:sz w:val="28"/>
          <w:szCs w:val="28"/>
        </w:rPr>
        <w:t>РСЧС (далее — органы) является</w:t>
      </w:r>
      <w:r w:rsidRPr="0026789A">
        <w:rPr>
          <w:sz w:val="28"/>
          <w:szCs w:val="28"/>
        </w:rPr>
        <w:t xml:space="preserve"> </w:t>
      </w:r>
      <w:r w:rsidR="0018308C" w:rsidRPr="0026789A">
        <w:rPr>
          <w:sz w:val="28"/>
          <w:szCs w:val="28"/>
        </w:rPr>
        <w:t xml:space="preserve">администрация </w:t>
      </w:r>
      <w:r w:rsidR="00B24B37" w:rsidRPr="0026789A">
        <w:rPr>
          <w:sz w:val="28"/>
          <w:szCs w:val="28"/>
        </w:rPr>
        <w:t>городского</w:t>
      </w:r>
      <w:r w:rsidRPr="0026789A">
        <w:rPr>
          <w:sz w:val="28"/>
          <w:szCs w:val="28"/>
        </w:rPr>
        <w:t xml:space="preserve"> поселения.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ind w:firstLine="425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 w:rsidR="00661233" w:rsidRPr="0026789A">
        <w:rPr>
          <w:sz w:val="28"/>
          <w:szCs w:val="28"/>
        </w:rPr>
        <w:t>Еврейской автономной области</w:t>
      </w:r>
      <w:r w:rsidRPr="0026789A">
        <w:rPr>
          <w:sz w:val="28"/>
          <w:szCs w:val="28"/>
        </w:rPr>
        <w:t xml:space="preserve">, правовыми актами администрации </w:t>
      </w:r>
      <w:r w:rsidR="00661233" w:rsidRPr="0026789A">
        <w:rPr>
          <w:sz w:val="28"/>
          <w:szCs w:val="28"/>
        </w:rPr>
        <w:t xml:space="preserve">Приамурского городского </w:t>
      </w:r>
      <w:r w:rsidRPr="0026789A">
        <w:rPr>
          <w:sz w:val="28"/>
          <w:szCs w:val="28"/>
        </w:rPr>
        <w:t>поселения и решениями руководителей организаций (объектов).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ind w:firstLine="425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Размещение постоянно действующих органов уп</w:t>
      </w:r>
      <w:r w:rsidR="00661233" w:rsidRPr="0026789A">
        <w:rPr>
          <w:sz w:val="28"/>
          <w:szCs w:val="28"/>
        </w:rPr>
        <w:t>равления муниципального звена</w:t>
      </w:r>
      <w:r w:rsidRPr="0026789A">
        <w:rPr>
          <w:sz w:val="28"/>
          <w:szCs w:val="28"/>
        </w:rPr>
        <w:t xml:space="preserve"> </w:t>
      </w:r>
      <w:r w:rsidR="00FB3F64" w:rsidRPr="0026789A">
        <w:rPr>
          <w:sz w:val="28"/>
          <w:szCs w:val="28"/>
        </w:rPr>
        <w:t xml:space="preserve">ТП </w:t>
      </w:r>
      <w:r w:rsidRPr="0026789A">
        <w:rPr>
          <w:sz w:val="28"/>
          <w:szCs w:val="28"/>
        </w:rPr>
        <w:t>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18308C" w:rsidRPr="0026789A" w:rsidRDefault="0026789A" w:rsidP="0026789A">
      <w:pPr>
        <w:numPr>
          <w:ilvl w:val="0"/>
          <w:numId w:val="5"/>
        </w:numPr>
        <w:shd w:val="clear" w:color="auto" w:fill="FFFFFF" w:themeFill="background1"/>
        <w:tabs>
          <w:tab w:val="clear" w:pos="502"/>
          <w:tab w:val="left" w:pos="426"/>
        </w:tabs>
        <w:spacing w:after="12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 </w:t>
      </w:r>
      <w:r w:rsidR="0018308C" w:rsidRPr="0026789A">
        <w:rPr>
          <w:sz w:val="28"/>
          <w:szCs w:val="28"/>
        </w:rPr>
        <w:t xml:space="preserve">К силам и средствам муниципального звена </w:t>
      </w:r>
      <w:r w:rsidR="00FB3F64" w:rsidRPr="0026789A">
        <w:rPr>
          <w:sz w:val="28"/>
          <w:szCs w:val="28"/>
        </w:rPr>
        <w:t xml:space="preserve">ТП </w:t>
      </w:r>
      <w:r w:rsidR="0018308C" w:rsidRPr="0026789A">
        <w:rPr>
          <w:sz w:val="28"/>
          <w:szCs w:val="28"/>
        </w:rPr>
        <w:t xml:space="preserve">РСЧС относятся специально подготовленные силы и </w:t>
      </w:r>
      <w:r w:rsidR="00F11725" w:rsidRPr="0026789A">
        <w:rPr>
          <w:sz w:val="28"/>
          <w:szCs w:val="28"/>
        </w:rPr>
        <w:t>средства администрации</w:t>
      </w:r>
      <w:r w:rsidR="0018308C" w:rsidRPr="0026789A">
        <w:rPr>
          <w:sz w:val="28"/>
          <w:szCs w:val="28"/>
        </w:rPr>
        <w:t xml:space="preserve"> </w:t>
      </w:r>
      <w:r w:rsidR="00FB3F64" w:rsidRPr="0026789A">
        <w:rPr>
          <w:sz w:val="28"/>
          <w:szCs w:val="28"/>
        </w:rPr>
        <w:t>Приамурского городского</w:t>
      </w:r>
      <w:r w:rsidR="0018308C" w:rsidRPr="0026789A">
        <w:rPr>
          <w:sz w:val="28"/>
          <w:szCs w:val="28"/>
        </w:rPr>
        <w:t xml:space="preserve"> поселения, организаций и общественных объединений, расположенных в границах </w:t>
      </w:r>
      <w:r w:rsidR="00FB3F64" w:rsidRPr="0026789A">
        <w:rPr>
          <w:sz w:val="28"/>
          <w:szCs w:val="28"/>
        </w:rPr>
        <w:t>городского</w:t>
      </w:r>
      <w:r w:rsidR="0018308C" w:rsidRPr="0026789A">
        <w:rPr>
          <w:sz w:val="28"/>
          <w:szCs w:val="28"/>
        </w:rPr>
        <w:t xml:space="preserve"> поселения, предназначенные и выделяемые (привлекаемые) для предупреждения и ликвидации чрезвычайных ситуаций.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ind w:firstLine="272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В состав сил и средств каждого уровня муниципального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18308C" w:rsidRPr="0026789A" w:rsidRDefault="0018308C" w:rsidP="0026789A">
      <w:pPr>
        <w:numPr>
          <w:ilvl w:val="0"/>
          <w:numId w:val="11"/>
        </w:numPr>
        <w:shd w:val="clear" w:color="auto" w:fill="FFFFFF" w:themeFill="background1"/>
        <w:tabs>
          <w:tab w:val="clear" w:pos="720"/>
          <w:tab w:val="left" w:pos="567"/>
        </w:tabs>
        <w:spacing w:after="120" w:line="276" w:lineRule="auto"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26789A">
        <w:rPr>
          <w:sz w:val="28"/>
          <w:szCs w:val="28"/>
        </w:rPr>
        <w:t xml:space="preserve">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муниципального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 w:rsidR="00FB3F64" w:rsidRPr="0026789A">
        <w:rPr>
          <w:sz w:val="28"/>
          <w:szCs w:val="28"/>
        </w:rPr>
        <w:t>городского</w:t>
      </w:r>
      <w:r w:rsidRPr="0026789A">
        <w:rPr>
          <w:sz w:val="28"/>
          <w:szCs w:val="28"/>
        </w:rPr>
        <w:t xml:space="preserve"> поселения осуществляет в установленном порядке комиссия по предупреждению и ликвидации чрезвычайных ситуаций и обеспечению пожарной безопасности администрации </w:t>
      </w:r>
      <w:r w:rsidR="00FB3F64" w:rsidRPr="0026789A">
        <w:rPr>
          <w:sz w:val="28"/>
          <w:szCs w:val="28"/>
        </w:rPr>
        <w:t>Приамурского городского</w:t>
      </w:r>
      <w:r w:rsidRPr="0026789A">
        <w:rPr>
          <w:sz w:val="28"/>
          <w:szCs w:val="28"/>
        </w:rPr>
        <w:t xml:space="preserve"> поселения.</w:t>
      </w:r>
      <w:proofErr w:type="gramEnd"/>
    </w:p>
    <w:p w:rsidR="0018308C" w:rsidRPr="0026789A" w:rsidRDefault="0018308C" w:rsidP="0026789A">
      <w:pPr>
        <w:numPr>
          <w:ilvl w:val="0"/>
          <w:numId w:val="11"/>
        </w:numPr>
        <w:shd w:val="clear" w:color="auto" w:fill="FFFFFF" w:themeFill="background1"/>
        <w:spacing w:after="12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26789A" w:rsidRDefault="0018308C" w:rsidP="0026789A">
      <w:pPr>
        <w:pStyle w:val="a9"/>
        <w:numPr>
          <w:ilvl w:val="1"/>
          <w:numId w:val="40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26789A" w:rsidRDefault="0018308C" w:rsidP="0026789A">
      <w:pPr>
        <w:pStyle w:val="a9"/>
        <w:numPr>
          <w:ilvl w:val="1"/>
          <w:numId w:val="40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18308C" w:rsidRPr="0026789A" w:rsidRDefault="0018308C" w:rsidP="0026789A">
      <w:pPr>
        <w:pStyle w:val="a9"/>
        <w:numPr>
          <w:ilvl w:val="1"/>
          <w:numId w:val="40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по решению органов исполнительной власти </w:t>
      </w:r>
      <w:r w:rsidR="006344F6" w:rsidRPr="0026789A">
        <w:rPr>
          <w:sz w:val="28"/>
          <w:szCs w:val="28"/>
        </w:rPr>
        <w:t>Еврейской автономной области</w:t>
      </w:r>
      <w:r w:rsidRPr="0026789A">
        <w:rPr>
          <w:sz w:val="28"/>
          <w:szCs w:val="28"/>
        </w:rPr>
        <w:t xml:space="preserve">, администрации </w:t>
      </w:r>
      <w:r w:rsidR="006344F6" w:rsidRPr="0026789A">
        <w:rPr>
          <w:sz w:val="28"/>
          <w:szCs w:val="28"/>
        </w:rPr>
        <w:t>Приамурского городского</w:t>
      </w:r>
      <w:r w:rsidRPr="0026789A">
        <w:rPr>
          <w:sz w:val="28"/>
          <w:szCs w:val="28"/>
        </w:rPr>
        <w:t xml:space="preserve"> поселения, руководителей организаций, осуществляющих руководство деятельностью указанных служб и формирований.</w:t>
      </w:r>
    </w:p>
    <w:p w:rsidR="0018308C" w:rsidRPr="0026789A" w:rsidRDefault="0026789A" w:rsidP="0026789A">
      <w:pPr>
        <w:numPr>
          <w:ilvl w:val="0"/>
          <w:numId w:val="11"/>
        </w:numPr>
        <w:shd w:val="clear" w:color="auto" w:fill="FFFFFF" w:themeFill="background1"/>
        <w:tabs>
          <w:tab w:val="clear" w:pos="720"/>
          <w:tab w:val="left" w:pos="709"/>
          <w:tab w:val="num" w:pos="851"/>
        </w:tabs>
        <w:spacing w:line="276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308C" w:rsidRPr="0026789A">
        <w:rPr>
          <w:sz w:val="28"/>
          <w:szCs w:val="28"/>
        </w:rPr>
        <w:t>Для ликвидации чрезвычайных ситуаций создаются и используются:</w:t>
      </w:r>
    </w:p>
    <w:p w:rsidR="0026789A" w:rsidRDefault="0018308C" w:rsidP="0026789A">
      <w:pPr>
        <w:pStyle w:val="a9"/>
        <w:numPr>
          <w:ilvl w:val="1"/>
          <w:numId w:val="41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резервы финансовых и материальных ресурсов;</w:t>
      </w:r>
    </w:p>
    <w:p w:rsidR="0018308C" w:rsidRPr="0026789A" w:rsidRDefault="0018308C" w:rsidP="0026789A">
      <w:pPr>
        <w:pStyle w:val="a9"/>
        <w:numPr>
          <w:ilvl w:val="1"/>
          <w:numId w:val="41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резервы финансовых и материальных ресурсов организаций и общественных объединений.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Порядок создания, хранения, использования и восполнения резервов, финансовых и материальных ресурсов муниципального звена ТП РСЧС определяется законодательством </w:t>
      </w:r>
      <w:r w:rsidR="006344F6" w:rsidRPr="0026789A">
        <w:rPr>
          <w:sz w:val="28"/>
          <w:szCs w:val="28"/>
        </w:rPr>
        <w:t>Еврейской автономной области</w:t>
      </w:r>
      <w:r w:rsidRPr="0026789A">
        <w:rPr>
          <w:sz w:val="28"/>
          <w:szCs w:val="28"/>
        </w:rPr>
        <w:t xml:space="preserve"> и правовыми актами </w:t>
      </w:r>
      <w:r w:rsidR="00F11725" w:rsidRPr="0026789A">
        <w:rPr>
          <w:sz w:val="28"/>
          <w:szCs w:val="28"/>
        </w:rPr>
        <w:t>администрации Приамурского</w:t>
      </w:r>
      <w:r w:rsidR="006344F6" w:rsidRPr="0026789A">
        <w:rPr>
          <w:sz w:val="28"/>
          <w:szCs w:val="28"/>
        </w:rPr>
        <w:t xml:space="preserve"> городского</w:t>
      </w:r>
      <w:r w:rsidRPr="0026789A">
        <w:rPr>
          <w:sz w:val="28"/>
          <w:szCs w:val="28"/>
        </w:rPr>
        <w:t xml:space="preserve"> поселения, на объектовом уровне — решением руководителей организаций.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Номенклатура и объём резервов материальных ресурсов для ликвидации чрезвычайных ситуаций муниципального звена ТП РСЧС, а также </w:t>
      </w:r>
      <w:proofErr w:type="gramStart"/>
      <w:r w:rsidRPr="0026789A">
        <w:rPr>
          <w:sz w:val="28"/>
          <w:szCs w:val="28"/>
        </w:rPr>
        <w:t>контроль за</w:t>
      </w:r>
      <w:proofErr w:type="gramEnd"/>
      <w:r w:rsidRPr="0026789A">
        <w:rPr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18308C" w:rsidRPr="0026789A" w:rsidRDefault="0026789A" w:rsidP="0026789A">
      <w:pPr>
        <w:numPr>
          <w:ilvl w:val="0"/>
          <w:numId w:val="11"/>
        </w:numPr>
        <w:shd w:val="clear" w:color="auto" w:fill="FFFFFF" w:themeFill="background1"/>
        <w:tabs>
          <w:tab w:val="clear" w:pos="720"/>
        </w:tabs>
        <w:spacing w:after="120" w:line="276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308C" w:rsidRPr="0026789A">
        <w:rPr>
          <w:sz w:val="28"/>
          <w:szCs w:val="28"/>
        </w:rPr>
        <w:t>Информационное обеспечение муниципального звена ТП РСЧС осуществляется с использованием технических систем, сре</w:t>
      </w:r>
      <w:proofErr w:type="gramStart"/>
      <w:r w:rsidR="0018308C" w:rsidRPr="0026789A">
        <w:rPr>
          <w:sz w:val="28"/>
          <w:szCs w:val="28"/>
        </w:rPr>
        <w:t>дств св</w:t>
      </w:r>
      <w:proofErr w:type="gramEnd"/>
      <w:r w:rsidR="0018308C" w:rsidRPr="0026789A">
        <w:rPr>
          <w:sz w:val="28"/>
          <w:szCs w:val="28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«112».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порядке, установленном Правительством Российской Федерации, нормативными правовыми актами правительства </w:t>
      </w:r>
      <w:r w:rsidR="006344F6" w:rsidRPr="0026789A">
        <w:rPr>
          <w:sz w:val="28"/>
          <w:szCs w:val="28"/>
        </w:rPr>
        <w:t>Еврейской автономной области</w:t>
      </w:r>
      <w:r w:rsidRPr="0026789A">
        <w:rPr>
          <w:sz w:val="28"/>
          <w:szCs w:val="28"/>
        </w:rPr>
        <w:t xml:space="preserve"> и </w:t>
      </w:r>
      <w:r w:rsidR="00F11725" w:rsidRPr="0026789A">
        <w:rPr>
          <w:sz w:val="28"/>
          <w:szCs w:val="28"/>
        </w:rPr>
        <w:t>администрации Приамурского</w:t>
      </w:r>
      <w:r w:rsidR="006344F6" w:rsidRPr="0026789A">
        <w:rPr>
          <w:sz w:val="28"/>
          <w:szCs w:val="28"/>
        </w:rPr>
        <w:t xml:space="preserve"> городского</w:t>
      </w:r>
      <w:r w:rsidRPr="0026789A">
        <w:rPr>
          <w:sz w:val="28"/>
          <w:szCs w:val="28"/>
        </w:rPr>
        <w:t xml:space="preserve"> поселения.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 w:rsidR="006344F6" w:rsidRPr="0026789A">
        <w:rPr>
          <w:sz w:val="28"/>
          <w:szCs w:val="28"/>
        </w:rPr>
        <w:t>Еврейской автономной области</w:t>
      </w:r>
      <w:r w:rsidRPr="0026789A">
        <w:rPr>
          <w:sz w:val="28"/>
          <w:szCs w:val="28"/>
        </w:rPr>
        <w:t>.</w:t>
      </w:r>
    </w:p>
    <w:p w:rsidR="0018308C" w:rsidRPr="0026789A" w:rsidRDefault="0018308C" w:rsidP="0026789A">
      <w:pPr>
        <w:numPr>
          <w:ilvl w:val="0"/>
          <w:numId w:val="11"/>
        </w:numPr>
        <w:shd w:val="clear" w:color="auto" w:fill="FFFFFF" w:themeFill="background1"/>
        <w:tabs>
          <w:tab w:val="clear" w:pos="720"/>
        </w:tabs>
        <w:spacing w:after="12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Проведение мероприятий по предупреждению и ликвидации чрезвычайных ситуаций в рамках муниципального звена ТП РСЧС осуществляется на основе плана действий по предупреждению и ликвидации чрезвычайных ситуаций природного и техногенного характера, на </w:t>
      </w:r>
      <w:r w:rsidR="00F11725" w:rsidRPr="0026789A">
        <w:rPr>
          <w:sz w:val="28"/>
          <w:szCs w:val="28"/>
        </w:rPr>
        <w:t>территории Приамурского</w:t>
      </w:r>
      <w:r w:rsidR="0094202E" w:rsidRPr="0026789A">
        <w:rPr>
          <w:sz w:val="28"/>
          <w:szCs w:val="28"/>
        </w:rPr>
        <w:t xml:space="preserve"> городского</w:t>
      </w:r>
      <w:r w:rsidRPr="0026789A">
        <w:rPr>
          <w:sz w:val="28"/>
          <w:szCs w:val="28"/>
        </w:rPr>
        <w:t xml:space="preserve"> поселения.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Организационно-методическое руководство планированием действий в рамках муниципального звена ТП РСЧС о</w:t>
      </w:r>
      <w:r w:rsidR="0094202E" w:rsidRPr="0026789A">
        <w:rPr>
          <w:sz w:val="28"/>
          <w:szCs w:val="28"/>
        </w:rPr>
        <w:t xml:space="preserve">существляет Главное </w:t>
      </w:r>
      <w:r w:rsidR="00F11725" w:rsidRPr="0026789A">
        <w:rPr>
          <w:sz w:val="28"/>
          <w:szCs w:val="28"/>
        </w:rPr>
        <w:t>управление по</w:t>
      </w:r>
      <w:r w:rsidRPr="0026789A">
        <w:rPr>
          <w:sz w:val="28"/>
          <w:szCs w:val="28"/>
        </w:rPr>
        <w:t xml:space="preserve"> делам гражданской обороны, чрезвычайным ситуациям и ликвидации последствий стихийных бедствий по </w:t>
      </w:r>
      <w:r w:rsidR="0094202E" w:rsidRPr="0026789A">
        <w:rPr>
          <w:sz w:val="28"/>
          <w:szCs w:val="28"/>
        </w:rPr>
        <w:t>Еврейской автономной области</w:t>
      </w:r>
      <w:r w:rsidRPr="0026789A">
        <w:rPr>
          <w:sz w:val="28"/>
          <w:szCs w:val="28"/>
        </w:rPr>
        <w:t>.</w:t>
      </w:r>
    </w:p>
    <w:p w:rsidR="0018308C" w:rsidRPr="0026789A" w:rsidRDefault="0018308C" w:rsidP="0026789A">
      <w:pPr>
        <w:numPr>
          <w:ilvl w:val="0"/>
          <w:numId w:val="11"/>
        </w:numPr>
        <w:shd w:val="clear" w:color="auto" w:fill="FFFFFF" w:themeFill="background1"/>
        <w:tabs>
          <w:tab w:val="clear" w:pos="720"/>
        </w:tabs>
        <w:spacing w:after="12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При отсутствии угрозы возникновения чрезвычайных ситуаций на объектах, территории </w:t>
      </w:r>
      <w:r w:rsidR="0094202E" w:rsidRPr="0026789A">
        <w:rPr>
          <w:sz w:val="28"/>
          <w:szCs w:val="28"/>
        </w:rPr>
        <w:t>городского по</w:t>
      </w:r>
      <w:r w:rsidRPr="0026789A">
        <w:rPr>
          <w:sz w:val="28"/>
          <w:szCs w:val="28"/>
        </w:rPr>
        <w:t>селения органы управления и силы муниципального звена ТП РСЧС функционируют в режиме повседневной деятельности.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Решениями главы администрации </w:t>
      </w:r>
      <w:r w:rsidR="0094202E" w:rsidRPr="0026789A">
        <w:rPr>
          <w:sz w:val="28"/>
          <w:szCs w:val="28"/>
        </w:rPr>
        <w:t>Приамурского городского</w:t>
      </w:r>
      <w:r w:rsidRPr="0026789A">
        <w:rPr>
          <w:sz w:val="28"/>
          <w:szCs w:val="28"/>
        </w:rPr>
        <w:t xml:space="preserve">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муниципального звена ТП РСЧС может устанавливаться один из следующих режимов функционирования:</w:t>
      </w:r>
    </w:p>
    <w:p w:rsidR="0026789A" w:rsidRDefault="0018308C" w:rsidP="0026789A">
      <w:pPr>
        <w:pStyle w:val="a9"/>
        <w:numPr>
          <w:ilvl w:val="1"/>
          <w:numId w:val="42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режим повышенной готовности — при угрозе возникновения чрезвычайных ситуаций;</w:t>
      </w:r>
    </w:p>
    <w:p w:rsidR="0018308C" w:rsidRPr="0026789A" w:rsidRDefault="0018308C" w:rsidP="0026789A">
      <w:pPr>
        <w:pStyle w:val="a9"/>
        <w:numPr>
          <w:ilvl w:val="1"/>
          <w:numId w:val="42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режим чрезвычайной ситуации — при возникновении и ликвидации чрезвычайных ситуаций.</w:t>
      </w:r>
    </w:p>
    <w:p w:rsidR="0018308C" w:rsidRPr="0026789A" w:rsidRDefault="0018308C" w:rsidP="0026789A">
      <w:pPr>
        <w:numPr>
          <w:ilvl w:val="0"/>
          <w:numId w:val="11"/>
        </w:numPr>
        <w:shd w:val="clear" w:color="auto" w:fill="FFFFFF" w:themeFill="background1"/>
        <w:tabs>
          <w:tab w:val="clear" w:pos="720"/>
        </w:tabs>
        <w:spacing w:after="12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— уровень реагирования):</w:t>
      </w:r>
    </w:p>
    <w:p w:rsidR="0026789A" w:rsidRDefault="0018308C" w:rsidP="0026789A">
      <w:pPr>
        <w:pStyle w:val="a9"/>
        <w:numPr>
          <w:ilvl w:val="1"/>
          <w:numId w:val="43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объектовый уровень реагирования —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26789A" w:rsidRDefault="0018308C" w:rsidP="0026789A">
      <w:pPr>
        <w:pStyle w:val="a9"/>
        <w:numPr>
          <w:ilvl w:val="1"/>
          <w:numId w:val="43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местный уровень реагирования — решением главы администрации </w:t>
      </w:r>
      <w:r w:rsidR="0094202E" w:rsidRPr="0026789A">
        <w:rPr>
          <w:sz w:val="28"/>
          <w:szCs w:val="28"/>
        </w:rPr>
        <w:t>Приамурского городского</w:t>
      </w:r>
      <w:r w:rsidRPr="0026789A">
        <w:rPr>
          <w:sz w:val="28"/>
          <w:szCs w:val="28"/>
        </w:rPr>
        <w:t xml:space="preserve"> поселения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 </w:t>
      </w:r>
      <w:r w:rsidR="0094202E" w:rsidRPr="0026789A">
        <w:rPr>
          <w:sz w:val="28"/>
          <w:szCs w:val="28"/>
        </w:rPr>
        <w:t>городского</w:t>
      </w:r>
      <w:r w:rsidRPr="0026789A">
        <w:rPr>
          <w:sz w:val="28"/>
          <w:szCs w:val="28"/>
        </w:rPr>
        <w:t xml:space="preserve"> поселения;</w:t>
      </w:r>
    </w:p>
    <w:p w:rsidR="0018308C" w:rsidRPr="0026789A" w:rsidRDefault="0018308C" w:rsidP="0026789A">
      <w:pPr>
        <w:pStyle w:val="a9"/>
        <w:numPr>
          <w:ilvl w:val="1"/>
          <w:numId w:val="43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региональный (межмуниципальный) уровень реагирования — решением Губернатора </w:t>
      </w:r>
      <w:r w:rsidR="0094202E" w:rsidRPr="0026789A">
        <w:rPr>
          <w:sz w:val="28"/>
          <w:szCs w:val="28"/>
        </w:rPr>
        <w:t xml:space="preserve">Еврейской автономной </w:t>
      </w:r>
      <w:r w:rsidRPr="0026789A">
        <w:rPr>
          <w:sz w:val="28"/>
          <w:szCs w:val="28"/>
        </w:rPr>
        <w:t xml:space="preserve"> области при ликвидации чрезвычайной ситуации силами и средствами организаций, органов местного самоуправления и органов исполнительной власти </w:t>
      </w:r>
      <w:r w:rsidR="0094202E" w:rsidRPr="0026789A">
        <w:rPr>
          <w:sz w:val="28"/>
          <w:szCs w:val="28"/>
        </w:rPr>
        <w:t>Еврейской автономной области</w:t>
      </w:r>
      <w:r w:rsidRPr="0026789A">
        <w:rPr>
          <w:sz w:val="28"/>
          <w:szCs w:val="28"/>
        </w:rPr>
        <w:t xml:space="preserve">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поселения, если зона чрезвычайной ситуации находится в пределах территории </w:t>
      </w:r>
      <w:r w:rsidR="008C5BA6" w:rsidRPr="0026789A">
        <w:rPr>
          <w:sz w:val="28"/>
          <w:szCs w:val="28"/>
        </w:rPr>
        <w:t xml:space="preserve"> Еврейской автономной области</w:t>
      </w:r>
      <w:r w:rsidRPr="0026789A">
        <w:rPr>
          <w:sz w:val="28"/>
          <w:szCs w:val="28"/>
        </w:rPr>
        <w:t xml:space="preserve"> </w:t>
      </w:r>
      <w:proofErr w:type="spellStart"/>
      <w:proofErr w:type="gramStart"/>
      <w:r w:rsidRPr="0026789A">
        <w:rPr>
          <w:sz w:val="28"/>
          <w:szCs w:val="28"/>
        </w:rPr>
        <w:t>области</w:t>
      </w:r>
      <w:proofErr w:type="spellEnd"/>
      <w:proofErr w:type="gramEnd"/>
      <w:r w:rsidRPr="0026789A">
        <w:rPr>
          <w:sz w:val="28"/>
          <w:szCs w:val="28"/>
        </w:rPr>
        <w:t>.</w:t>
      </w:r>
    </w:p>
    <w:p w:rsidR="0018308C" w:rsidRPr="0026789A" w:rsidRDefault="0018308C" w:rsidP="0026789A">
      <w:pPr>
        <w:numPr>
          <w:ilvl w:val="0"/>
          <w:numId w:val="11"/>
        </w:numPr>
        <w:shd w:val="clear" w:color="auto" w:fill="FFFFFF" w:themeFill="background1"/>
        <w:tabs>
          <w:tab w:val="clear" w:pos="720"/>
        </w:tabs>
        <w:spacing w:after="12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Решениями главы администрации </w:t>
      </w:r>
      <w:r w:rsidR="008C5BA6" w:rsidRPr="0026789A">
        <w:rPr>
          <w:sz w:val="28"/>
          <w:szCs w:val="28"/>
        </w:rPr>
        <w:t>Приамурского городского</w:t>
      </w:r>
      <w:r w:rsidRPr="0026789A">
        <w:rPr>
          <w:sz w:val="28"/>
          <w:szCs w:val="28"/>
        </w:rPr>
        <w:t xml:space="preserve"> поселения и руководителей организаций о введении для соответствующих органов управления и сил муниципального звена ТП РСЧС режима повышенной готовности или режима чрезвычайной ситуации определяются:</w:t>
      </w:r>
    </w:p>
    <w:p w:rsidR="0026789A" w:rsidRDefault="0018308C" w:rsidP="0026789A">
      <w:pPr>
        <w:pStyle w:val="a9"/>
        <w:numPr>
          <w:ilvl w:val="1"/>
          <w:numId w:val="44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26789A" w:rsidRDefault="0018308C" w:rsidP="0026789A">
      <w:pPr>
        <w:pStyle w:val="a9"/>
        <w:numPr>
          <w:ilvl w:val="1"/>
          <w:numId w:val="44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26789A" w:rsidRDefault="0018308C" w:rsidP="0026789A">
      <w:pPr>
        <w:pStyle w:val="a9"/>
        <w:numPr>
          <w:ilvl w:val="1"/>
          <w:numId w:val="44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26789A" w:rsidRDefault="0018308C" w:rsidP="0026789A">
      <w:pPr>
        <w:pStyle w:val="a9"/>
        <w:numPr>
          <w:ilvl w:val="1"/>
          <w:numId w:val="44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18308C" w:rsidRPr="0026789A" w:rsidRDefault="0018308C" w:rsidP="0026789A">
      <w:pPr>
        <w:pStyle w:val="a9"/>
        <w:numPr>
          <w:ilvl w:val="1"/>
          <w:numId w:val="44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ind w:firstLine="357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Должностные лица администрации </w:t>
      </w:r>
      <w:r w:rsidR="008C5BA6" w:rsidRPr="0026789A">
        <w:rPr>
          <w:sz w:val="28"/>
          <w:szCs w:val="28"/>
        </w:rPr>
        <w:t xml:space="preserve">Приамурского </w:t>
      </w:r>
      <w:r w:rsidR="00F11725" w:rsidRPr="0026789A">
        <w:rPr>
          <w:sz w:val="28"/>
          <w:szCs w:val="28"/>
        </w:rPr>
        <w:t>городского поселения</w:t>
      </w:r>
      <w:r w:rsidRPr="0026789A">
        <w:rPr>
          <w:sz w:val="28"/>
          <w:szCs w:val="28"/>
        </w:rPr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ТП РСЧС, а также о мерах по обеспечению безопасности населения.</w:t>
      </w:r>
    </w:p>
    <w:p w:rsidR="0018308C" w:rsidRPr="0026789A" w:rsidRDefault="0026789A" w:rsidP="0026789A">
      <w:pPr>
        <w:numPr>
          <w:ilvl w:val="0"/>
          <w:numId w:val="18"/>
        </w:numPr>
        <w:shd w:val="clear" w:color="auto" w:fill="FFFFFF" w:themeFill="background1"/>
        <w:tabs>
          <w:tab w:val="clear" w:pos="720"/>
          <w:tab w:val="left" w:pos="567"/>
        </w:tabs>
        <w:spacing w:after="120" w:line="276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308C" w:rsidRPr="0026789A">
        <w:rPr>
          <w:sz w:val="28"/>
          <w:szCs w:val="28"/>
        </w:rPr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="008C5BA6" w:rsidRPr="0026789A">
        <w:rPr>
          <w:sz w:val="28"/>
          <w:szCs w:val="28"/>
        </w:rPr>
        <w:t xml:space="preserve">Приамурского городского </w:t>
      </w:r>
      <w:r w:rsidR="0018308C" w:rsidRPr="0026789A">
        <w:rPr>
          <w:sz w:val="28"/>
          <w:szCs w:val="28"/>
        </w:rPr>
        <w:t>поселения, руководители организаций отменяют установленные режимы функционирования.</w:t>
      </w:r>
    </w:p>
    <w:p w:rsidR="0018308C" w:rsidRPr="0026789A" w:rsidRDefault="0018308C" w:rsidP="0026789A">
      <w:pPr>
        <w:numPr>
          <w:ilvl w:val="0"/>
          <w:numId w:val="18"/>
        </w:numPr>
        <w:shd w:val="clear" w:color="auto" w:fill="FFFFFF" w:themeFill="background1"/>
        <w:spacing w:after="120" w:line="276" w:lineRule="auto"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26789A">
        <w:rPr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муниципального звена ТП РСЧС глава администрации </w:t>
      </w:r>
      <w:r w:rsidR="008C5BA6" w:rsidRPr="0026789A">
        <w:rPr>
          <w:sz w:val="28"/>
          <w:szCs w:val="28"/>
        </w:rPr>
        <w:t xml:space="preserve">Приамурского городского </w:t>
      </w:r>
      <w:r w:rsidRPr="0026789A">
        <w:rPr>
          <w:sz w:val="28"/>
          <w:szCs w:val="28"/>
        </w:rPr>
        <w:t>поселения или должностное лицо структурного подразделения администрации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</w:t>
      </w:r>
      <w:proofErr w:type="gramEnd"/>
      <w:r w:rsidRPr="0026789A">
        <w:rPr>
          <w:sz w:val="28"/>
          <w:szCs w:val="28"/>
        </w:rPr>
        <w:t xml:space="preserve"> чрезвычайных ситуаций:</w:t>
      </w:r>
    </w:p>
    <w:p w:rsidR="0026789A" w:rsidRDefault="0018308C" w:rsidP="0026789A">
      <w:pPr>
        <w:pStyle w:val="a9"/>
        <w:numPr>
          <w:ilvl w:val="1"/>
          <w:numId w:val="45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26789A" w:rsidRDefault="0018308C" w:rsidP="0026789A">
      <w:pPr>
        <w:pStyle w:val="a9"/>
        <w:numPr>
          <w:ilvl w:val="1"/>
          <w:numId w:val="45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определяет порядок </w:t>
      </w:r>
      <w:proofErr w:type="spellStart"/>
      <w:r w:rsidRPr="0026789A">
        <w:rPr>
          <w:sz w:val="28"/>
          <w:szCs w:val="28"/>
        </w:rPr>
        <w:t>разбронирования</w:t>
      </w:r>
      <w:proofErr w:type="spellEnd"/>
      <w:r w:rsidRPr="0026789A">
        <w:rPr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26789A" w:rsidRDefault="0018308C" w:rsidP="0026789A">
      <w:pPr>
        <w:pStyle w:val="a9"/>
        <w:numPr>
          <w:ilvl w:val="1"/>
          <w:numId w:val="45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определяет порядок использования транспортных средств, сре</w:t>
      </w:r>
      <w:proofErr w:type="gramStart"/>
      <w:r w:rsidRPr="0026789A">
        <w:rPr>
          <w:sz w:val="28"/>
          <w:szCs w:val="28"/>
        </w:rPr>
        <w:t>дств св</w:t>
      </w:r>
      <w:proofErr w:type="gramEnd"/>
      <w:r w:rsidRPr="0026789A">
        <w:rPr>
          <w:sz w:val="28"/>
          <w:szCs w:val="28"/>
        </w:rPr>
        <w:t>язи и оповещения, а также иного имущества органов местного самоуправления и организаций;</w:t>
      </w:r>
    </w:p>
    <w:p w:rsidR="0026789A" w:rsidRDefault="0018308C" w:rsidP="0026789A">
      <w:pPr>
        <w:pStyle w:val="a9"/>
        <w:numPr>
          <w:ilvl w:val="1"/>
          <w:numId w:val="45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18308C" w:rsidRPr="0026789A" w:rsidRDefault="0018308C" w:rsidP="0026789A">
      <w:pPr>
        <w:pStyle w:val="a9"/>
        <w:numPr>
          <w:ilvl w:val="1"/>
          <w:numId w:val="45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26789A">
        <w:rPr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26789A" w:rsidRDefault="0018308C" w:rsidP="0026789A">
      <w:pPr>
        <w:pStyle w:val="a9"/>
        <w:numPr>
          <w:ilvl w:val="2"/>
          <w:numId w:val="45"/>
        </w:numPr>
        <w:shd w:val="clear" w:color="auto" w:fill="FFFFFF" w:themeFill="background1"/>
        <w:tabs>
          <w:tab w:val="left" w:pos="709"/>
          <w:tab w:val="left" w:pos="993"/>
        </w:tabs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проводит эвакуационные мероприятия;</w:t>
      </w:r>
    </w:p>
    <w:p w:rsidR="0026789A" w:rsidRDefault="0018308C" w:rsidP="0026789A">
      <w:pPr>
        <w:pStyle w:val="a9"/>
        <w:numPr>
          <w:ilvl w:val="2"/>
          <w:numId w:val="45"/>
        </w:numPr>
        <w:shd w:val="clear" w:color="auto" w:fill="FFFFFF" w:themeFill="background1"/>
        <w:tabs>
          <w:tab w:val="left" w:pos="709"/>
          <w:tab w:val="left" w:pos="993"/>
        </w:tabs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работ;</w:t>
      </w:r>
    </w:p>
    <w:p w:rsidR="0018308C" w:rsidRPr="0026789A" w:rsidRDefault="0018308C" w:rsidP="0026789A">
      <w:pPr>
        <w:pStyle w:val="a9"/>
        <w:numPr>
          <w:ilvl w:val="2"/>
          <w:numId w:val="45"/>
        </w:numPr>
        <w:shd w:val="clear" w:color="auto" w:fill="FFFFFF" w:themeFill="background1"/>
        <w:tabs>
          <w:tab w:val="left" w:pos="709"/>
          <w:tab w:val="left" w:pos="993"/>
        </w:tabs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 w:rsidR="00FC1FC8" w:rsidRPr="0026789A">
        <w:rPr>
          <w:sz w:val="28"/>
          <w:szCs w:val="28"/>
        </w:rPr>
        <w:t>Приамурского городского</w:t>
      </w:r>
      <w:r w:rsidRPr="0026789A">
        <w:rPr>
          <w:sz w:val="28"/>
          <w:szCs w:val="28"/>
        </w:rPr>
        <w:t xml:space="preserve"> поселения и руководителей организаций, на территории которых произошла чрезвычайная ситуация.</w:t>
      </w:r>
    </w:p>
    <w:p w:rsidR="0018308C" w:rsidRPr="0026789A" w:rsidRDefault="0018308C" w:rsidP="0026789A">
      <w:pPr>
        <w:numPr>
          <w:ilvl w:val="0"/>
          <w:numId w:val="45"/>
        </w:numPr>
        <w:shd w:val="clear" w:color="auto" w:fill="FFFFFF" w:themeFill="background1"/>
        <w:spacing w:after="12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Основными мероприятиями, проводимыми органами управления и силами муниципального звена ТП РСЧС являются:</w:t>
      </w:r>
    </w:p>
    <w:p w:rsidR="0018308C" w:rsidRPr="0026789A" w:rsidRDefault="0018308C" w:rsidP="0026789A">
      <w:pPr>
        <w:pStyle w:val="a9"/>
        <w:numPr>
          <w:ilvl w:val="1"/>
          <w:numId w:val="45"/>
        </w:numPr>
        <w:shd w:val="clear" w:color="auto" w:fill="FFFFFF" w:themeFill="background1"/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В режиме повседневной деятельности:</w:t>
      </w:r>
    </w:p>
    <w:p w:rsidR="0026789A" w:rsidRDefault="0018308C" w:rsidP="0026789A">
      <w:pPr>
        <w:pStyle w:val="a9"/>
        <w:numPr>
          <w:ilvl w:val="2"/>
          <w:numId w:val="45"/>
        </w:numPr>
        <w:shd w:val="clear" w:color="auto" w:fill="FFFFFF" w:themeFill="background1"/>
        <w:tabs>
          <w:tab w:val="left" w:pos="709"/>
          <w:tab w:val="left" w:pos="851"/>
        </w:tabs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26789A" w:rsidRDefault="0018308C" w:rsidP="0026789A">
      <w:pPr>
        <w:pStyle w:val="a9"/>
        <w:numPr>
          <w:ilvl w:val="2"/>
          <w:numId w:val="45"/>
        </w:numPr>
        <w:shd w:val="clear" w:color="auto" w:fill="FFFFFF" w:themeFill="background1"/>
        <w:tabs>
          <w:tab w:val="left" w:pos="709"/>
          <w:tab w:val="left" w:pos="851"/>
        </w:tabs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26789A" w:rsidRDefault="0018308C" w:rsidP="0026789A">
      <w:pPr>
        <w:pStyle w:val="a9"/>
        <w:numPr>
          <w:ilvl w:val="2"/>
          <w:numId w:val="45"/>
        </w:numPr>
        <w:shd w:val="clear" w:color="auto" w:fill="FFFFFF" w:themeFill="background1"/>
        <w:tabs>
          <w:tab w:val="left" w:pos="709"/>
          <w:tab w:val="left" w:pos="851"/>
        </w:tabs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26789A" w:rsidRDefault="0018308C" w:rsidP="0026789A">
      <w:pPr>
        <w:pStyle w:val="a9"/>
        <w:numPr>
          <w:ilvl w:val="2"/>
          <w:numId w:val="45"/>
        </w:numPr>
        <w:shd w:val="clear" w:color="auto" w:fill="FFFFFF" w:themeFill="background1"/>
        <w:tabs>
          <w:tab w:val="left" w:pos="709"/>
          <w:tab w:val="left" w:pos="851"/>
        </w:tabs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планирование действий органов управления и сил муниципального звена ТП РСЧС, организация подготовки и обеспечения их деятельности;</w:t>
      </w:r>
    </w:p>
    <w:p w:rsidR="0026789A" w:rsidRDefault="0018308C" w:rsidP="0026789A">
      <w:pPr>
        <w:pStyle w:val="a9"/>
        <w:numPr>
          <w:ilvl w:val="2"/>
          <w:numId w:val="45"/>
        </w:numPr>
        <w:shd w:val="clear" w:color="auto" w:fill="FFFFFF" w:themeFill="background1"/>
        <w:tabs>
          <w:tab w:val="left" w:pos="709"/>
          <w:tab w:val="left" w:pos="851"/>
        </w:tabs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подготовка населения к действиям в чрезвычайных ситуациях;</w:t>
      </w:r>
    </w:p>
    <w:p w:rsidR="0026789A" w:rsidRDefault="0018308C" w:rsidP="0026789A">
      <w:pPr>
        <w:pStyle w:val="a9"/>
        <w:numPr>
          <w:ilvl w:val="2"/>
          <w:numId w:val="45"/>
        </w:numPr>
        <w:shd w:val="clear" w:color="auto" w:fill="FFFFFF" w:themeFill="background1"/>
        <w:tabs>
          <w:tab w:val="left" w:pos="709"/>
          <w:tab w:val="left" w:pos="851"/>
        </w:tabs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26789A" w:rsidRDefault="0018308C" w:rsidP="0026789A">
      <w:pPr>
        <w:pStyle w:val="a9"/>
        <w:numPr>
          <w:ilvl w:val="2"/>
          <w:numId w:val="45"/>
        </w:numPr>
        <w:shd w:val="clear" w:color="auto" w:fill="FFFFFF" w:themeFill="background1"/>
        <w:tabs>
          <w:tab w:val="left" w:pos="709"/>
          <w:tab w:val="left" w:pos="851"/>
        </w:tabs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26789A" w:rsidRDefault="0018308C" w:rsidP="0026789A">
      <w:pPr>
        <w:pStyle w:val="a9"/>
        <w:numPr>
          <w:ilvl w:val="2"/>
          <w:numId w:val="45"/>
        </w:numPr>
        <w:shd w:val="clear" w:color="auto" w:fill="FFFFFF" w:themeFill="background1"/>
        <w:tabs>
          <w:tab w:val="left" w:pos="709"/>
          <w:tab w:val="left" w:pos="851"/>
        </w:tabs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</w:t>
      </w:r>
      <w:r w:rsidR="00F11725" w:rsidRPr="0026789A">
        <w:rPr>
          <w:sz w:val="28"/>
          <w:szCs w:val="28"/>
        </w:rPr>
        <w:t>территории Приамурского</w:t>
      </w:r>
      <w:r w:rsidR="00FC1FC8" w:rsidRPr="0026789A">
        <w:rPr>
          <w:sz w:val="28"/>
          <w:szCs w:val="28"/>
        </w:rPr>
        <w:t xml:space="preserve"> городского</w:t>
      </w:r>
      <w:r w:rsidRPr="0026789A">
        <w:rPr>
          <w:sz w:val="28"/>
          <w:szCs w:val="28"/>
        </w:rPr>
        <w:t xml:space="preserve"> поселения;</w:t>
      </w:r>
    </w:p>
    <w:p w:rsidR="0026789A" w:rsidRDefault="0018308C" w:rsidP="0026789A">
      <w:pPr>
        <w:pStyle w:val="a9"/>
        <w:numPr>
          <w:ilvl w:val="2"/>
          <w:numId w:val="45"/>
        </w:numPr>
        <w:shd w:val="clear" w:color="auto" w:fill="FFFFFF" w:themeFill="background1"/>
        <w:tabs>
          <w:tab w:val="left" w:pos="709"/>
          <w:tab w:val="left" w:pos="851"/>
        </w:tabs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:rsidR="0026789A" w:rsidRDefault="0018308C" w:rsidP="0026789A">
      <w:pPr>
        <w:pStyle w:val="a9"/>
        <w:numPr>
          <w:ilvl w:val="2"/>
          <w:numId w:val="45"/>
        </w:numPr>
        <w:shd w:val="clear" w:color="auto" w:fill="FFFFFF" w:themeFill="background1"/>
        <w:tabs>
          <w:tab w:val="left" w:pos="709"/>
          <w:tab w:val="left" w:pos="851"/>
          <w:tab w:val="left" w:pos="1134"/>
        </w:tabs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18308C" w:rsidRPr="0026789A" w:rsidRDefault="0018308C" w:rsidP="0026789A">
      <w:pPr>
        <w:pStyle w:val="a9"/>
        <w:numPr>
          <w:ilvl w:val="2"/>
          <w:numId w:val="45"/>
        </w:numPr>
        <w:shd w:val="clear" w:color="auto" w:fill="FFFFFF" w:themeFill="background1"/>
        <w:tabs>
          <w:tab w:val="left" w:pos="709"/>
          <w:tab w:val="left" w:pos="851"/>
          <w:tab w:val="left" w:pos="1134"/>
        </w:tabs>
        <w:spacing w:before="0" w:beforeAutospacing="0" w:after="12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18308C" w:rsidRPr="0026789A" w:rsidRDefault="0026789A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19</w:t>
      </w:r>
      <w:r w:rsidR="0018308C" w:rsidRPr="0026789A">
        <w:rPr>
          <w:sz w:val="28"/>
          <w:szCs w:val="28"/>
        </w:rPr>
        <w:t>.2. В режиме повышенной готовности:</w:t>
      </w:r>
    </w:p>
    <w:p w:rsidR="0026789A" w:rsidRDefault="0026789A" w:rsidP="0026789A">
      <w:pPr>
        <w:pStyle w:val="a9"/>
        <w:shd w:val="clear" w:color="auto" w:fill="FFFFFF" w:themeFill="background1"/>
        <w:tabs>
          <w:tab w:val="left" w:pos="851"/>
          <w:tab w:val="left" w:pos="993"/>
        </w:tabs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19.2.1. </w:t>
      </w:r>
      <w:r w:rsidR="0018308C" w:rsidRPr="0026789A">
        <w:rPr>
          <w:sz w:val="28"/>
          <w:szCs w:val="28"/>
        </w:rPr>
        <w:t xml:space="preserve">усиление </w:t>
      </w:r>
      <w:proofErr w:type="gramStart"/>
      <w:r w:rsidR="0018308C" w:rsidRPr="0026789A">
        <w:rPr>
          <w:sz w:val="28"/>
          <w:szCs w:val="28"/>
        </w:rPr>
        <w:t>контроля за</w:t>
      </w:r>
      <w:proofErr w:type="gramEnd"/>
      <w:r w:rsidR="0018308C" w:rsidRPr="0026789A">
        <w:rPr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26789A" w:rsidRDefault="0026789A" w:rsidP="0026789A">
      <w:pPr>
        <w:pStyle w:val="a9"/>
        <w:shd w:val="clear" w:color="auto" w:fill="FFFFFF" w:themeFill="background1"/>
        <w:tabs>
          <w:tab w:val="left" w:pos="851"/>
          <w:tab w:val="left" w:pos="993"/>
        </w:tabs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19.2.2. </w:t>
      </w:r>
      <w:r w:rsidR="0018308C" w:rsidRPr="0026789A">
        <w:rPr>
          <w:sz w:val="28"/>
          <w:szCs w:val="28"/>
        </w:rPr>
        <w:t xml:space="preserve">оповещение главы администрации </w:t>
      </w:r>
      <w:r w:rsidR="00FC1FC8" w:rsidRPr="0026789A">
        <w:rPr>
          <w:sz w:val="28"/>
          <w:szCs w:val="28"/>
        </w:rPr>
        <w:t>Приамурского городского</w:t>
      </w:r>
      <w:r w:rsidR="0018308C" w:rsidRPr="0026789A">
        <w:rPr>
          <w:sz w:val="28"/>
          <w:szCs w:val="28"/>
        </w:rPr>
        <w:t xml:space="preserve"> поселения, организаций, населения о возможности возникновения чрезвычайной ситуации;</w:t>
      </w:r>
    </w:p>
    <w:p w:rsidR="0018308C" w:rsidRPr="0026789A" w:rsidRDefault="0026789A" w:rsidP="0026789A">
      <w:pPr>
        <w:pStyle w:val="a9"/>
        <w:shd w:val="clear" w:color="auto" w:fill="FFFFFF" w:themeFill="background1"/>
        <w:tabs>
          <w:tab w:val="left" w:pos="851"/>
          <w:tab w:val="left" w:pos="993"/>
        </w:tabs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19.2.3. </w:t>
      </w:r>
      <w:r w:rsidR="0018308C" w:rsidRPr="0026789A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ТП РСЧС на стационарных пунктах управления;</w:t>
      </w:r>
    </w:p>
    <w:p w:rsidR="0018308C" w:rsidRPr="0026789A" w:rsidRDefault="0026789A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19.2.4.  </w:t>
      </w:r>
      <w:r w:rsidR="0018308C" w:rsidRPr="0026789A">
        <w:rPr>
          <w:sz w:val="28"/>
          <w:szCs w:val="28"/>
        </w:rPr>
        <w:t>непрерывный сбор, обработка и передача органам управления и силам муниципального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18308C" w:rsidRPr="0026789A" w:rsidRDefault="0026789A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19.2.5. </w:t>
      </w:r>
      <w:r w:rsidR="0018308C" w:rsidRPr="0026789A">
        <w:rPr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18308C" w:rsidRPr="0026789A" w:rsidRDefault="0026789A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19.2.6. </w:t>
      </w:r>
      <w:r w:rsidR="0018308C" w:rsidRPr="0026789A">
        <w:rPr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18308C" w:rsidRPr="0026789A" w:rsidRDefault="0026789A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19.2.7. </w:t>
      </w:r>
      <w:r w:rsidR="0018308C" w:rsidRPr="0026789A">
        <w:rPr>
          <w:sz w:val="28"/>
          <w:szCs w:val="28"/>
        </w:rPr>
        <w:t>приведение при необходимости сил и средств муниципального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18308C" w:rsidRPr="0026789A" w:rsidRDefault="0026789A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19.2.8.  </w:t>
      </w:r>
      <w:r w:rsidR="0018308C" w:rsidRPr="0026789A">
        <w:rPr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18308C" w:rsidRPr="0026789A" w:rsidRDefault="0026789A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19.2.9. </w:t>
      </w:r>
      <w:r w:rsidR="0018308C" w:rsidRPr="0026789A">
        <w:rPr>
          <w:sz w:val="28"/>
          <w:szCs w:val="28"/>
        </w:rPr>
        <w:t>проведение при необходимости эвакуационных мероприятий.</w:t>
      </w:r>
    </w:p>
    <w:p w:rsidR="0018308C" w:rsidRPr="0026789A" w:rsidRDefault="0026789A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19</w:t>
      </w:r>
      <w:r w:rsidR="0018308C" w:rsidRPr="0026789A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18308C" w:rsidRPr="0026789A">
        <w:rPr>
          <w:sz w:val="28"/>
          <w:szCs w:val="28"/>
        </w:rPr>
        <w:t>В режиме чрезвычайной ситуации:</w:t>
      </w:r>
    </w:p>
    <w:p w:rsidR="0026789A" w:rsidRDefault="0026789A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19.3.1. </w:t>
      </w:r>
      <w:r w:rsidR="0018308C" w:rsidRPr="0026789A">
        <w:rPr>
          <w:sz w:val="28"/>
          <w:szCs w:val="28"/>
        </w:rPr>
        <w:t xml:space="preserve">непрерывный </w:t>
      </w:r>
      <w:proofErr w:type="gramStart"/>
      <w:r w:rsidR="0018308C" w:rsidRPr="0026789A">
        <w:rPr>
          <w:sz w:val="28"/>
          <w:szCs w:val="28"/>
        </w:rPr>
        <w:t>контроль за</w:t>
      </w:r>
      <w:proofErr w:type="gramEnd"/>
      <w:r w:rsidR="0018308C" w:rsidRPr="0026789A">
        <w:rPr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18308C" w:rsidRPr="0026789A" w:rsidRDefault="0026789A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19.3.2. </w:t>
      </w:r>
      <w:r w:rsidR="0018308C" w:rsidRPr="0026789A">
        <w:rPr>
          <w:sz w:val="28"/>
          <w:szCs w:val="28"/>
        </w:rPr>
        <w:t xml:space="preserve">оповещение главы администрации </w:t>
      </w:r>
      <w:r w:rsidR="00FC1FC8" w:rsidRPr="0026789A">
        <w:rPr>
          <w:sz w:val="28"/>
          <w:szCs w:val="28"/>
        </w:rPr>
        <w:t>Приамурского городского</w:t>
      </w:r>
      <w:r w:rsidR="0018308C" w:rsidRPr="0026789A">
        <w:rPr>
          <w:sz w:val="28"/>
          <w:szCs w:val="28"/>
        </w:rPr>
        <w:t xml:space="preserve"> поселения (председателя комиссии по предупреждению и ликвидации чрезвычайных ситуаций и обеспечению пожарной безопасности на </w:t>
      </w:r>
      <w:r w:rsidR="00F11725" w:rsidRPr="0026789A">
        <w:rPr>
          <w:sz w:val="28"/>
          <w:szCs w:val="28"/>
        </w:rPr>
        <w:t>территории Приамурского</w:t>
      </w:r>
      <w:r w:rsidR="00FC1FC8" w:rsidRPr="0026789A">
        <w:rPr>
          <w:sz w:val="28"/>
          <w:szCs w:val="28"/>
        </w:rPr>
        <w:t xml:space="preserve"> городского</w:t>
      </w:r>
      <w:r w:rsidR="0018308C" w:rsidRPr="0026789A">
        <w:rPr>
          <w:sz w:val="28"/>
          <w:szCs w:val="28"/>
        </w:rPr>
        <w:t xml:space="preserve"> поселения), органов управления и сил муниципального звена ТП РСЧС, руководителей организаций, а также населения о возникающих чрезвычайных ситуациях;</w:t>
      </w:r>
    </w:p>
    <w:p w:rsidR="0018308C" w:rsidRPr="0026789A" w:rsidRDefault="0026789A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19.3.3. </w:t>
      </w:r>
      <w:r w:rsidR="0018308C" w:rsidRPr="0026789A">
        <w:rPr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18308C" w:rsidRPr="0026789A" w:rsidRDefault="0026789A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19.3.4. </w:t>
      </w:r>
      <w:r w:rsidR="0018308C" w:rsidRPr="0026789A">
        <w:rPr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муниципального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18308C" w:rsidRPr="0026789A" w:rsidRDefault="0026789A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19.3.5.  </w:t>
      </w:r>
      <w:r w:rsidR="0018308C" w:rsidRPr="0026789A">
        <w:rPr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18308C" w:rsidRPr="0026789A" w:rsidRDefault="0026789A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19.3.6.  </w:t>
      </w:r>
      <w:r w:rsidR="0018308C" w:rsidRPr="0026789A">
        <w:rPr>
          <w:sz w:val="28"/>
          <w:szCs w:val="28"/>
        </w:rPr>
        <w:t xml:space="preserve">организация и поддержание непрерывного взаимодействия органов местного самоуправления и организаций. Поддержание непрерывного взаимодействия с органами исполнительной власти </w:t>
      </w:r>
      <w:r w:rsidR="003B19C2" w:rsidRPr="0026789A">
        <w:rPr>
          <w:sz w:val="28"/>
          <w:szCs w:val="28"/>
        </w:rPr>
        <w:t>Еврейской автономной области</w:t>
      </w:r>
      <w:r w:rsidR="0018308C" w:rsidRPr="0026789A">
        <w:rPr>
          <w:sz w:val="28"/>
          <w:szCs w:val="28"/>
        </w:rPr>
        <w:t xml:space="preserve"> и территориальными органами управления федеральных органов исполнительной власти;</w:t>
      </w:r>
    </w:p>
    <w:p w:rsidR="0018308C" w:rsidRPr="0026789A" w:rsidRDefault="0026789A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19.3.7. </w:t>
      </w:r>
      <w:r w:rsidR="0018308C" w:rsidRPr="0026789A">
        <w:rPr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18308C" w:rsidRPr="0026789A" w:rsidRDefault="0018308C" w:rsidP="0026789A">
      <w:pPr>
        <w:numPr>
          <w:ilvl w:val="0"/>
          <w:numId w:val="45"/>
        </w:numPr>
        <w:shd w:val="clear" w:color="auto" w:fill="FFFFFF" w:themeFill="background1"/>
        <w:spacing w:after="12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Руководство силами и средствами, привлечёнными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Ликвидация чрезвычайных ситуаций осуществляется: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proofErr w:type="gramStart"/>
      <w:r w:rsidRPr="0026789A">
        <w:rPr>
          <w:sz w:val="28"/>
          <w:szCs w:val="28"/>
          <w:u w:val="single"/>
        </w:rPr>
        <w:t>локальной</w:t>
      </w:r>
      <w:proofErr w:type="gramEnd"/>
      <w:r w:rsidRPr="0026789A">
        <w:rPr>
          <w:sz w:val="28"/>
          <w:szCs w:val="28"/>
        </w:rPr>
        <w:t xml:space="preserve"> — силами и средствами </w:t>
      </w:r>
      <w:r w:rsidR="00F11725" w:rsidRPr="0026789A">
        <w:rPr>
          <w:sz w:val="28"/>
          <w:szCs w:val="28"/>
        </w:rPr>
        <w:t>организаций Приамурского</w:t>
      </w:r>
      <w:r w:rsidR="003B19C2" w:rsidRPr="0026789A">
        <w:rPr>
          <w:sz w:val="28"/>
          <w:szCs w:val="28"/>
        </w:rPr>
        <w:t xml:space="preserve"> городского</w:t>
      </w:r>
      <w:r w:rsidRPr="0026789A">
        <w:rPr>
          <w:sz w:val="28"/>
          <w:szCs w:val="28"/>
        </w:rPr>
        <w:t xml:space="preserve"> поселения;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  <w:proofErr w:type="gramStart"/>
      <w:r w:rsidRPr="0026789A">
        <w:rPr>
          <w:sz w:val="28"/>
          <w:szCs w:val="28"/>
          <w:u w:val="single"/>
        </w:rPr>
        <w:t>муниципальной</w:t>
      </w:r>
      <w:proofErr w:type="gramEnd"/>
      <w:r w:rsidRPr="0026789A">
        <w:rPr>
          <w:sz w:val="28"/>
          <w:szCs w:val="28"/>
        </w:rPr>
        <w:t xml:space="preserve"> — силами и средствами муниципального звена ТП РСЧС;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  <w:u w:val="single"/>
        </w:rPr>
        <w:t>межмуниципальной</w:t>
      </w:r>
      <w:r w:rsidRPr="0026789A">
        <w:rPr>
          <w:sz w:val="28"/>
          <w:szCs w:val="28"/>
        </w:rPr>
        <w:t xml:space="preserve"> — силами и средствами муниципального звена ТП РСЧС, органов исполнительной власти </w:t>
      </w:r>
      <w:r w:rsidR="003B19C2" w:rsidRPr="0026789A">
        <w:rPr>
          <w:sz w:val="28"/>
          <w:szCs w:val="28"/>
        </w:rPr>
        <w:t>Еврейской автономной</w:t>
      </w:r>
      <w:r w:rsidRPr="0026789A">
        <w:rPr>
          <w:sz w:val="28"/>
          <w:szCs w:val="28"/>
        </w:rPr>
        <w:t xml:space="preserve"> области, оказавшихся в зоне чрезвычайной ситуации;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  <w:u w:val="single"/>
        </w:rPr>
        <w:t>межрегионального и федерального характера</w:t>
      </w:r>
      <w:r w:rsidRPr="0026789A">
        <w:rPr>
          <w:sz w:val="28"/>
          <w:szCs w:val="28"/>
        </w:rPr>
        <w:t xml:space="preserve"> — осуществляется силами и средствами органов исполнительной власти субъектов Российской Федерации, оказавшихся в зоне чрезвычайной ситуации.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При недостаточности указанных сил и сре</w:t>
      </w:r>
      <w:proofErr w:type="gramStart"/>
      <w:r w:rsidRPr="0026789A">
        <w:rPr>
          <w:sz w:val="28"/>
          <w:szCs w:val="28"/>
        </w:rPr>
        <w:t>дств пр</w:t>
      </w:r>
      <w:proofErr w:type="gramEnd"/>
      <w:r w:rsidRPr="0026789A">
        <w:rPr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лицами, к полномочиям которых отнесена ликвидация чрезвычайных ситуаций.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</w:t>
      </w:r>
      <w:r w:rsidR="0026789A">
        <w:rPr>
          <w:sz w:val="28"/>
          <w:szCs w:val="28"/>
        </w:rPr>
        <w:t xml:space="preserve"> </w:t>
      </w:r>
      <w:r w:rsidRPr="0026789A">
        <w:rPr>
          <w:sz w:val="28"/>
          <w:szCs w:val="28"/>
        </w:rPr>
        <w:t>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Руководители работ по ликвидации чрезвычайных ситуаций незамедлительно информируют главу администрации </w:t>
      </w:r>
      <w:r w:rsidR="003B19C2" w:rsidRPr="0026789A">
        <w:rPr>
          <w:sz w:val="28"/>
          <w:szCs w:val="28"/>
        </w:rPr>
        <w:t>Приамурского городского</w:t>
      </w:r>
      <w:r w:rsidRPr="0026789A">
        <w:rPr>
          <w:sz w:val="28"/>
          <w:szCs w:val="28"/>
        </w:rPr>
        <w:t xml:space="preserve"> поселения и руководителей организации о принятых ими решениях.</w:t>
      </w:r>
    </w:p>
    <w:p w:rsidR="0018308C" w:rsidRPr="0026789A" w:rsidRDefault="0018308C" w:rsidP="0026789A">
      <w:pPr>
        <w:numPr>
          <w:ilvl w:val="0"/>
          <w:numId w:val="45"/>
        </w:numPr>
        <w:shd w:val="clear" w:color="auto" w:fill="FFFFFF" w:themeFill="background1"/>
        <w:spacing w:after="12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органов управления муниципального звена ТП РСЧС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— режим чрезвычайной ситуации.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В режиме чрезвычайного положения органы управления и силы муниципального звена ТП РСЧС функционируют с учётом особого правового режима деятельности органов государственной власти, органов местного самоуправления и организаций.</w:t>
      </w:r>
    </w:p>
    <w:p w:rsidR="0018308C" w:rsidRPr="0026789A" w:rsidRDefault="0018308C" w:rsidP="0026789A">
      <w:pPr>
        <w:numPr>
          <w:ilvl w:val="0"/>
          <w:numId w:val="45"/>
        </w:numPr>
        <w:shd w:val="clear" w:color="auto" w:fill="FFFFFF" w:themeFill="background1"/>
        <w:spacing w:after="12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Финансовое обеспечение функционирования муниципального звена ТП РСЧС осуществляется за счёт средств бюджета </w:t>
      </w:r>
      <w:r w:rsidR="000F6EF3" w:rsidRPr="0026789A">
        <w:rPr>
          <w:sz w:val="28"/>
          <w:szCs w:val="28"/>
        </w:rPr>
        <w:t xml:space="preserve">Приамурского </w:t>
      </w:r>
      <w:r w:rsidR="00F11725" w:rsidRPr="0026789A">
        <w:rPr>
          <w:sz w:val="28"/>
          <w:szCs w:val="28"/>
        </w:rPr>
        <w:t>городского поселения</w:t>
      </w:r>
      <w:r w:rsidRPr="0026789A">
        <w:rPr>
          <w:sz w:val="28"/>
          <w:szCs w:val="28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>Организации всех форм собственности участвуют в ликвидации чрезвычайных ситуаций за счёт собственных средств.</w:t>
      </w:r>
    </w:p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0F6EF3" w:rsidRPr="0026789A">
        <w:rPr>
          <w:sz w:val="28"/>
          <w:szCs w:val="28"/>
        </w:rPr>
        <w:t>Еврейской автономной области</w:t>
      </w:r>
      <w:r w:rsidRPr="0026789A">
        <w:rPr>
          <w:sz w:val="28"/>
          <w:szCs w:val="28"/>
        </w:rPr>
        <w:t xml:space="preserve"> и правовыми актами администрации </w:t>
      </w:r>
      <w:r w:rsidR="000F6EF3" w:rsidRPr="0026789A">
        <w:rPr>
          <w:sz w:val="28"/>
          <w:szCs w:val="28"/>
        </w:rPr>
        <w:t>Приамурского городского</w:t>
      </w:r>
      <w:r w:rsidRPr="0026789A">
        <w:rPr>
          <w:sz w:val="28"/>
          <w:szCs w:val="28"/>
        </w:rPr>
        <w:t xml:space="preserve"> поселения.</w:t>
      </w:r>
    </w:p>
    <w:p w:rsidR="0018308C" w:rsidRDefault="0018308C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26789A">
        <w:rPr>
          <w:sz w:val="28"/>
          <w:szCs w:val="28"/>
        </w:rPr>
        <w:t xml:space="preserve">При недостаточности средств администрация </w:t>
      </w:r>
      <w:r w:rsidR="000F6EF3" w:rsidRPr="0026789A">
        <w:rPr>
          <w:sz w:val="28"/>
          <w:szCs w:val="28"/>
        </w:rPr>
        <w:t>Приамурского городского</w:t>
      </w:r>
      <w:r w:rsidRPr="0026789A">
        <w:rPr>
          <w:sz w:val="28"/>
          <w:szCs w:val="28"/>
        </w:rPr>
        <w:t xml:space="preserve"> поселения обращается </w:t>
      </w:r>
      <w:proofErr w:type="gramStart"/>
      <w:r w:rsidRPr="0026789A">
        <w:rPr>
          <w:sz w:val="28"/>
          <w:szCs w:val="28"/>
        </w:rPr>
        <w:t xml:space="preserve">в Правительство </w:t>
      </w:r>
      <w:r w:rsidR="000F6EF3" w:rsidRPr="0026789A">
        <w:rPr>
          <w:sz w:val="28"/>
          <w:szCs w:val="28"/>
        </w:rPr>
        <w:t>Еврейской автономной области</w:t>
      </w:r>
      <w:r w:rsidRPr="0026789A">
        <w:rPr>
          <w:sz w:val="28"/>
          <w:szCs w:val="28"/>
        </w:rPr>
        <w:t xml:space="preserve"> с просьбой о выделении средств из резервного фонда Правительства </w:t>
      </w:r>
      <w:r w:rsidR="000F6EF3" w:rsidRPr="0026789A">
        <w:rPr>
          <w:sz w:val="28"/>
          <w:szCs w:val="28"/>
        </w:rPr>
        <w:t xml:space="preserve">Еврейской автономной </w:t>
      </w:r>
      <w:r w:rsidRPr="0026789A">
        <w:rPr>
          <w:sz w:val="28"/>
          <w:szCs w:val="28"/>
        </w:rPr>
        <w:t>области на предупреждение</w:t>
      </w:r>
      <w:proofErr w:type="gramEnd"/>
      <w:r w:rsidRPr="0026789A">
        <w:rPr>
          <w:sz w:val="28"/>
          <w:szCs w:val="28"/>
        </w:rPr>
        <w:t xml:space="preserve"> и ликвидацию чрезвычайных ситуаций и последствий стихийных бедствий в установленном порядке.</w:t>
      </w:r>
    </w:p>
    <w:p w:rsidR="002303CE" w:rsidRDefault="002303CE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2303CE" w:rsidRDefault="002303CE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2303CE" w:rsidRDefault="002303CE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2303CE" w:rsidRDefault="002303CE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2303CE" w:rsidRDefault="002303CE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2303CE" w:rsidRDefault="002303CE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2303CE" w:rsidRDefault="002303CE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2303CE" w:rsidRDefault="002303CE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2303CE" w:rsidRDefault="002303CE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2303CE" w:rsidRPr="0026789A" w:rsidRDefault="002303CE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03CE" w:rsidRPr="0026789A" w:rsidTr="003F334E">
        <w:trPr>
          <w:trHeight w:val="1408"/>
        </w:trPr>
        <w:tc>
          <w:tcPr>
            <w:tcW w:w="4785" w:type="dxa"/>
          </w:tcPr>
          <w:p w:rsidR="002303CE" w:rsidRPr="0026789A" w:rsidRDefault="002303CE" w:rsidP="003F334E">
            <w:pPr>
              <w:pStyle w:val="a9"/>
              <w:spacing w:before="0" w:beforeAutospacing="0" w:after="24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303CE" w:rsidRPr="0026789A" w:rsidRDefault="005F188F" w:rsidP="003F334E">
            <w:pPr>
              <w:pStyle w:val="a9"/>
              <w:shd w:val="clear" w:color="auto" w:fill="FFFFFF" w:themeFill="background1"/>
              <w:spacing w:before="0" w:beforeAutospacing="0" w:after="120" w:afterAutospacing="0" w:line="276" w:lineRule="auto"/>
              <w:jc w:val="righ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2303CE" w:rsidRPr="0026789A" w:rsidRDefault="002303CE" w:rsidP="003F334E">
            <w:pPr>
              <w:pStyle w:val="a9"/>
              <w:shd w:val="clear" w:color="auto" w:fill="FFFFFF" w:themeFill="background1"/>
              <w:spacing w:before="0" w:beforeAutospacing="0" w:after="0" w:afterAutospacing="0" w:line="276" w:lineRule="auto"/>
              <w:jc w:val="right"/>
              <w:textAlignment w:val="baseline"/>
              <w:rPr>
                <w:sz w:val="28"/>
                <w:szCs w:val="28"/>
              </w:rPr>
            </w:pPr>
            <w:r w:rsidRPr="0026789A">
              <w:rPr>
                <w:sz w:val="28"/>
                <w:szCs w:val="28"/>
              </w:rPr>
              <w:t xml:space="preserve">к постановлению администрации   </w:t>
            </w:r>
          </w:p>
          <w:p w:rsidR="002303CE" w:rsidRPr="0026789A" w:rsidRDefault="002303CE" w:rsidP="003F334E">
            <w:pPr>
              <w:pStyle w:val="a9"/>
              <w:shd w:val="clear" w:color="auto" w:fill="FFFFFF" w:themeFill="background1"/>
              <w:spacing w:before="0" w:beforeAutospacing="0" w:after="0" w:afterAutospacing="0" w:line="276" w:lineRule="auto"/>
              <w:jc w:val="right"/>
              <w:textAlignment w:val="baseline"/>
              <w:rPr>
                <w:sz w:val="28"/>
                <w:szCs w:val="28"/>
              </w:rPr>
            </w:pPr>
            <w:r w:rsidRPr="0026789A">
              <w:rPr>
                <w:sz w:val="28"/>
                <w:szCs w:val="28"/>
              </w:rPr>
              <w:t xml:space="preserve">Приамурского </w:t>
            </w:r>
            <w:r w:rsidR="009F65D4" w:rsidRPr="0026789A">
              <w:rPr>
                <w:sz w:val="28"/>
                <w:szCs w:val="28"/>
              </w:rPr>
              <w:t>городского поселения</w:t>
            </w:r>
          </w:p>
          <w:p w:rsidR="002303CE" w:rsidRPr="0026789A" w:rsidRDefault="002303CE" w:rsidP="003F334E">
            <w:pPr>
              <w:pStyle w:val="a9"/>
              <w:shd w:val="clear" w:color="auto" w:fill="FFFFFF" w:themeFill="background1"/>
              <w:spacing w:before="0" w:beforeAutospacing="0" w:after="0" w:afterAutospacing="0" w:line="276" w:lineRule="auto"/>
              <w:jc w:val="right"/>
              <w:textAlignment w:val="baseline"/>
              <w:rPr>
                <w:sz w:val="28"/>
                <w:szCs w:val="28"/>
              </w:rPr>
            </w:pPr>
            <w:r w:rsidRPr="0026789A">
              <w:rPr>
                <w:sz w:val="28"/>
                <w:szCs w:val="28"/>
              </w:rPr>
              <w:t>от  _________________№_____</w:t>
            </w:r>
          </w:p>
        </w:tc>
      </w:tr>
    </w:tbl>
    <w:p w:rsidR="002303CE" w:rsidRPr="00B15030" w:rsidRDefault="002303CE" w:rsidP="002303CE">
      <w:pPr>
        <w:keepNext/>
        <w:ind w:firstLine="720"/>
        <w:jc w:val="both"/>
        <w:rPr>
          <w:sz w:val="28"/>
          <w:szCs w:val="28"/>
        </w:rPr>
      </w:pPr>
    </w:p>
    <w:p w:rsidR="009F65D4" w:rsidRPr="009F65D4" w:rsidRDefault="002303CE" w:rsidP="002303CE">
      <w:pPr>
        <w:pStyle w:val="1"/>
        <w:widowControl w:val="0"/>
        <w:spacing w:before="0" w:after="0"/>
        <w:jc w:val="center"/>
        <w:rPr>
          <w:b w:val="0"/>
          <w:sz w:val="28"/>
          <w:szCs w:val="28"/>
        </w:rPr>
      </w:pPr>
      <w:bookmarkStart w:id="1" w:name="sub_2000"/>
      <w:r w:rsidRPr="009F65D4">
        <w:rPr>
          <w:b w:val="0"/>
          <w:color w:val="000000"/>
          <w:sz w:val="28"/>
          <w:szCs w:val="28"/>
        </w:rPr>
        <w:t>Структура</w:t>
      </w:r>
      <w:r w:rsidRPr="009F65D4">
        <w:rPr>
          <w:b w:val="0"/>
          <w:color w:val="000000"/>
          <w:sz w:val="28"/>
          <w:szCs w:val="28"/>
        </w:rPr>
        <w:br/>
      </w:r>
      <w:bookmarkEnd w:id="1"/>
      <w:r w:rsidRPr="009F65D4">
        <w:rPr>
          <w:b w:val="0"/>
          <w:bCs w:val="0"/>
          <w:color w:val="000000"/>
          <w:sz w:val="28"/>
          <w:szCs w:val="28"/>
        </w:rPr>
        <w:t>муниципального</w:t>
      </w:r>
      <w:r w:rsidRPr="009F65D4">
        <w:rPr>
          <w:b w:val="0"/>
          <w:color w:val="000000"/>
          <w:sz w:val="28"/>
          <w:szCs w:val="28"/>
        </w:rPr>
        <w:t xml:space="preserve"> </w:t>
      </w:r>
      <w:r w:rsidRPr="009F65D4">
        <w:rPr>
          <w:b w:val="0"/>
          <w:bCs w:val="0"/>
          <w:color w:val="000000"/>
          <w:sz w:val="28"/>
          <w:szCs w:val="28"/>
        </w:rPr>
        <w:t>звена  территориальной подсистемы единой государственной системы предупреждения и ликвидации чрезвычайных ситуаций</w:t>
      </w:r>
      <w:r w:rsidRPr="009F65D4">
        <w:rPr>
          <w:b w:val="0"/>
          <w:color w:val="000000"/>
          <w:sz w:val="28"/>
          <w:szCs w:val="28"/>
        </w:rPr>
        <w:t xml:space="preserve"> на территории </w:t>
      </w:r>
      <w:r w:rsidR="009F65D4" w:rsidRPr="009F65D4">
        <w:rPr>
          <w:b w:val="0"/>
          <w:sz w:val="28"/>
          <w:szCs w:val="28"/>
        </w:rPr>
        <w:t xml:space="preserve"> Приамурского городского поселения 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9"/>
        <w:gridCol w:w="5103"/>
      </w:tblGrid>
      <w:tr w:rsidR="002303CE" w:rsidRPr="009F65D4" w:rsidTr="003F334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f0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5D4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9F65D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F65D4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keepNext/>
              <w:jc w:val="center"/>
            </w:pPr>
          </w:p>
          <w:p w:rsidR="002303CE" w:rsidRPr="009F65D4" w:rsidRDefault="002303CE" w:rsidP="003F334E">
            <w:pPr>
              <w:keepNext/>
              <w:jc w:val="center"/>
            </w:pPr>
            <w:r w:rsidRPr="009F65D4"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3CE" w:rsidRPr="009F65D4" w:rsidRDefault="002303CE" w:rsidP="003F334E">
            <w:pPr>
              <w:pStyle w:val="af0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303CE" w:rsidRPr="009F65D4" w:rsidRDefault="002303CE" w:rsidP="003F334E">
            <w:pPr>
              <w:pStyle w:val="af0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5D4">
              <w:rPr>
                <w:rFonts w:ascii="Times New Roman" w:hAnsi="Times New Roman" w:cs="Times New Roman"/>
                <w:color w:val="000000"/>
              </w:rPr>
              <w:t>Ведомственная принадлежность</w:t>
            </w:r>
          </w:p>
          <w:p w:rsidR="002303CE" w:rsidRPr="009F65D4" w:rsidRDefault="002303CE" w:rsidP="003F334E">
            <w:pPr>
              <w:keepNext/>
              <w:jc w:val="center"/>
            </w:pPr>
          </w:p>
        </w:tc>
      </w:tr>
      <w:tr w:rsidR="002303CE" w:rsidRPr="009F65D4" w:rsidTr="003F334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03CE" w:rsidRPr="009F65D4" w:rsidRDefault="002303CE" w:rsidP="009F65D4">
            <w:pPr>
              <w:pStyle w:val="1"/>
              <w:keepLines/>
              <w:spacing w:before="0" w:after="0"/>
              <w:ind w:left="-57" w:right="-5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F65D4">
              <w:rPr>
                <w:b w:val="0"/>
                <w:color w:val="000000"/>
                <w:sz w:val="24"/>
                <w:szCs w:val="24"/>
              </w:rPr>
              <w:t xml:space="preserve">1. </w:t>
            </w:r>
            <w:r w:rsidRPr="009F65D4">
              <w:rPr>
                <w:b w:val="0"/>
                <w:bCs w:val="0"/>
                <w:color w:val="000000"/>
                <w:sz w:val="24"/>
                <w:szCs w:val="24"/>
              </w:rPr>
              <w:t>Муниципальное</w:t>
            </w:r>
            <w:r w:rsidRPr="009F65D4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9F65D4">
              <w:rPr>
                <w:b w:val="0"/>
                <w:bCs w:val="0"/>
                <w:color w:val="000000"/>
                <w:sz w:val="24"/>
                <w:szCs w:val="24"/>
              </w:rPr>
              <w:t>звено  территориальной подсистемы единой государственной системы предупреждения и ликвидации чрезвычайных ситуаций</w:t>
            </w:r>
            <w:r w:rsidRPr="009F65D4">
              <w:rPr>
                <w:b w:val="0"/>
                <w:color w:val="000000"/>
                <w:sz w:val="24"/>
                <w:szCs w:val="24"/>
              </w:rPr>
              <w:t xml:space="preserve"> на территории </w:t>
            </w:r>
            <w:r w:rsidR="009F65D4" w:rsidRPr="009F65D4">
              <w:rPr>
                <w:b w:val="0"/>
                <w:sz w:val="24"/>
                <w:szCs w:val="24"/>
              </w:rPr>
              <w:t xml:space="preserve">Приамурского городского </w:t>
            </w:r>
            <w:r w:rsidRPr="009F65D4">
              <w:rPr>
                <w:b w:val="0"/>
                <w:color w:val="000000"/>
                <w:sz w:val="24"/>
                <w:szCs w:val="24"/>
              </w:rPr>
              <w:t>поселения</w:t>
            </w:r>
          </w:p>
        </w:tc>
      </w:tr>
      <w:tr w:rsidR="002303CE" w:rsidRPr="009F65D4" w:rsidTr="003F334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03CE" w:rsidRPr="009F65D4" w:rsidRDefault="002303CE" w:rsidP="003F334E">
            <w:pPr>
              <w:pStyle w:val="1"/>
              <w:keepLines/>
              <w:spacing w:before="0" w:after="0"/>
              <w:ind w:left="-57" w:right="-57"/>
              <w:rPr>
                <w:b w:val="0"/>
                <w:color w:val="000000"/>
                <w:sz w:val="24"/>
                <w:szCs w:val="24"/>
              </w:rPr>
            </w:pPr>
            <w:r w:rsidRPr="009F65D4">
              <w:rPr>
                <w:b w:val="0"/>
                <w:color w:val="000000"/>
                <w:sz w:val="24"/>
                <w:szCs w:val="24"/>
              </w:rPr>
              <w:t>1.1. Координационные органы</w:t>
            </w:r>
          </w:p>
        </w:tc>
      </w:tr>
      <w:tr w:rsidR="002303CE" w:rsidRPr="009F65D4" w:rsidTr="003F334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f0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5D4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9F65D4" w:rsidP="009F65D4">
            <w:pPr>
              <w:pStyle w:val="ae"/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Комиссия</w:t>
            </w:r>
            <w:r w:rsidR="002303CE"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предупреждению и ликвидации чрезвычайных ситуаций и обеспечению пожарной безопасности </w:t>
            </w:r>
            <w:r w:rsidRPr="009F65D4">
              <w:rPr>
                <w:rFonts w:ascii="Times New Roman" w:hAnsi="Times New Roman"/>
                <w:sz w:val="24"/>
                <w:szCs w:val="24"/>
              </w:rPr>
              <w:t>Приамурского городского</w:t>
            </w: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303CE"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поселения и территориальных структурных подразделений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Приамурского городского</w:t>
            </w:r>
            <w:r w:rsidR="002303CE"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3CE" w:rsidRPr="009F65D4" w:rsidRDefault="002303CE" w:rsidP="009F65D4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</w:t>
            </w:r>
            <w:r w:rsidR="009F6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Приамурского городского </w:t>
            </w: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2303CE" w:rsidRPr="009F65D4" w:rsidTr="003F334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f0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5D4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e"/>
              <w:keepNext/>
              <w:keepLine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3CE" w:rsidRPr="009F65D4" w:rsidRDefault="002303CE" w:rsidP="003F334E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303CE" w:rsidRPr="009F65D4" w:rsidTr="003F334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03CE" w:rsidRPr="009F65D4" w:rsidRDefault="002303CE" w:rsidP="003F334E">
            <w:pPr>
              <w:pStyle w:val="1"/>
              <w:keepLines/>
              <w:spacing w:before="0" w:after="0"/>
              <w:ind w:left="-57" w:right="-5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F65D4">
              <w:rPr>
                <w:b w:val="0"/>
                <w:color w:val="000000"/>
                <w:sz w:val="24"/>
                <w:szCs w:val="24"/>
              </w:rPr>
              <w:t>1.2. Постоянно действующие органы управления</w:t>
            </w:r>
          </w:p>
        </w:tc>
      </w:tr>
      <w:tr w:rsidR="002303CE" w:rsidRPr="009F65D4" w:rsidTr="003F334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f0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5D4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604695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Комитет гражданской защиты населения администрации</w:t>
            </w:r>
            <w:r w:rsidR="00604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Приамурского городского</w:t>
            </w: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3CE" w:rsidRPr="009F65D4" w:rsidRDefault="002303CE" w:rsidP="00604695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Функциональное структурное подразделение администрации </w:t>
            </w:r>
            <w:r w:rsidR="00604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Приамурского городского </w:t>
            </w: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2303CE" w:rsidRPr="009F65D4" w:rsidTr="003F334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f0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5D4">
              <w:rPr>
                <w:rFonts w:ascii="Times New Roman" w:hAnsi="Times New Roman" w:cs="Times New Roman"/>
                <w:color w:val="000000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3CE" w:rsidRPr="009F65D4" w:rsidRDefault="002303CE" w:rsidP="003F334E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303CE" w:rsidRPr="009F65D4" w:rsidTr="003F334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03CE" w:rsidRPr="009F65D4" w:rsidRDefault="002303CE" w:rsidP="003F334E">
            <w:pPr>
              <w:pStyle w:val="1"/>
              <w:keepLines/>
              <w:spacing w:before="0" w:after="0"/>
              <w:ind w:left="-57" w:right="-5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F65D4">
              <w:rPr>
                <w:b w:val="0"/>
                <w:color w:val="000000"/>
                <w:sz w:val="24"/>
                <w:szCs w:val="24"/>
              </w:rPr>
              <w:t>1.3. Органы повседневного управления</w:t>
            </w:r>
          </w:p>
        </w:tc>
      </w:tr>
      <w:tr w:rsidR="002303CE" w:rsidRPr="009F65D4" w:rsidTr="003F334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f0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5D4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Единая дежурно-диспетчерская служба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3CE" w:rsidRPr="009F65D4" w:rsidRDefault="00964637" w:rsidP="003F334E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Смидовичский муниципальный район</w:t>
            </w:r>
          </w:p>
        </w:tc>
      </w:tr>
      <w:tr w:rsidR="002303CE" w:rsidRPr="009F65D4" w:rsidTr="003F334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f0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5D4">
              <w:rPr>
                <w:rFonts w:ascii="Times New Roman" w:hAnsi="Times New Roman" w:cs="Times New Roman"/>
                <w:color w:val="000000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964637" w:rsidP="00964637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Дежурно-диспетчерская</w:t>
            </w:r>
            <w:proofErr w:type="gramEnd"/>
            <w:r w:rsidR="002303CE"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службы территориальных и отраслевых структурных подразделений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Смидовичского </w:t>
            </w:r>
            <w:r w:rsidR="002303CE"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3CE" w:rsidRPr="009F65D4" w:rsidRDefault="002303CE" w:rsidP="00964637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64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Смидовичского </w:t>
            </w: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2303CE" w:rsidRPr="009F65D4" w:rsidTr="003F334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f0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5D4">
              <w:rPr>
                <w:rFonts w:ascii="Times New Roman" w:hAnsi="Times New Roman" w:cs="Times New Roman"/>
                <w:color w:val="000000"/>
              </w:rPr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3CE" w:rsidRPr="009F65D4" w:rsidRDefault="002303CE" w:rsidP="003F334E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303CE" w:rsidRPr="009F65D4" w:rsidTr="003F334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CE" w:rsidRPr="009F65D4" w:rsidRDefault="002303CE" w:rsidP="003F334E">
            <w:pPr>
              <w:pStyle w:val="af0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5D4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9F65D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9F65D4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CE" w:rsidRPr="009F65D4" w:rsidRDefault="002303CE" w:rsidP="003F334E">
            <w:pPr>
              <w:pStyle w:val="af0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5D4">
              <w:rPr>
                <w:rFonts w:ascii="Times New Roman" w:hAnsi="Times New Roman" w:cs="Times New Roman"/>
                <w:color w:val="000000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3CE" w:rsidRPr="009F65D4" w:rsidRDefault="002303CE" w:rsidP="003F334E">
            <w:pPr>
              <w:pStyle w:val="af0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5D4">
              <w:rPr>
                <w:rFonts w:ascii="Times New Roman" w:hAnsi="Times New Roman" w:cs="Times New Roman"/>
                <w:color w:val="000000"/>
              </w:rPr>
              <w:t>Ведомственная принадлежность</w:t>
            </w:r>
          </w:p>
        </w:tc>
      </w:tr>
      <w:tr w:rsidR="002303CE" w:rsidRPr="009F65D4" w:rsidTr="003F334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03CE" w:rsidRPr="009F65D4" w:rsidRDefault="002303CE" w:rsidP="003F334E">
            <w:pPr>
              <w:pStyle w:val="1"/>
              <w:keepLines/>
              <w:spacing w:before="0" w:after="0"/>
              <w:ind w:left="-57" w:right="-5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F65D4">
              <w:rPr>
                <w:b w:val="0"/>
                <w:color w:val="000000"/>
                <w:sz w:val="24"/>
                <w:szCs w:val="24"/>
              </w:rPr>
              <w:t xml:space="preserve">1.4. Силы и средства наблюдения и </w:t>
            </w:r>
            <w:proofErr w:type="gramStart"/>
            <w:r w:rsidRPr="009F65D4">
              <w:rPr>
                <w:b w:val="0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F65D4">
              <w:rPr>
                <w:b w:val="0"/>
                <w:color w:val="000000"/>
                <w:sz w:val="24"/>
                <w:szCs w:val="24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2303CE" w:rsidRPr="009F65D4" w:rsidTr="003F334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f0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5D4">
              <w:rPr>
                <w:rFonts w:ascii="Times New Roman" w:hAnsi="Times New Roman" w:cs="Times New Roman"/>
                <w:color w:val="000000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076A90" w:rsidRDefault="00076A90" w:rsidP="00076A90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Отдел </w:t>
            </w:r>
            <w:r w:rsidRPr="00DF384C">
              <w:rPr>
                <w:color w:val="000000" w:themeColor="text1"/>
              </w:rPr>
              <w:t>жилищно-коммунального</w:t>
            </w:r>
            <w:r>
              <w:rPr>
                <w:color w:val="000000" w:themeColor="text1"/>
              </w:rPr>
              <w:t xml:space="preserve"> хозяйства, дорожного хозяйства, транспорта и связи,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3CE" w:rsidRPr="009F65D4" w:rsidRDefault="002303CE" w:rsidP="00076A90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076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Приамурского городского </w:t>
            </w: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2303CE" w:rsidRPr="009F65D4" w:rsidTr="003F334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f0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5D4">
              <w:rPr>
                <w:rFonts w:ascii="Times New Roman" w:hAnsi="Times New Roman" w:cs="Times New Roman"/>
                <w:color w:val="000000"/>
              </w:rPr>
              <w:t>1.4.2.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3CE" w:rsidRPr="009F65D4" w:rsidRDefault="002303CE" w:rsidP="003F334E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303CE" w:rsidRPr="009F65D4" w:rsidTr="003F334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03CE" w:rsidRPr="009F65D4" w:rsidRDefault="002303CE" w:rsidP="003F334E">
            <w:pPr>
              <w:pStyle w:val="1"/>
              <w:keepLines/>
              <w:spacing w:before="0" w:after="0"/>
              <w:ind w:left="-57" w:right="-57"/>
              <w:rPr>
                <w:b w:val="0"/>
                <w:color w:val="000000"/>
                <w:sz w:val="24"/>
                <w:szCs w:val="24"/>
              </w:rPr>
            </w:pPr>
            <w:r w:rsidRPr="009F65D4">
              <w:rPr>
                <w:b w:val="0"/>
                <w:color w:val="000000"/>
                <w:sz w:val="24"/>
                <w:szCs w:val="24"/>
              </w:rPr>
              <w:t>1.5. Силы и средства ликвидации последствий чрезвычайных ситуаций</w:t>
            </w:r>
          </w:p>
        </w:tc>
      </w:tr>
      <w:tr w:rsidR="002303CE" w:rsidRPr="009F65D4" w:rsidTr="003F334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f0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5D4">
              <w:rPr>
                <w:rFonts w:ascii="Times New Roman" w:hAnsi="Times New Roman" w:cs="Times New Roman"/>
                <w:color w:val="000000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3CE" w:rsidRPr="00076A90" w:rsidRDefault="00076A90" w:rsidP="00397F8A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76A90">
              <w:rPr>
                <w:b w:val="0"/>
                <w:bCs w:val="0"/>
                <w:color w:val="000000"/>
                <w:sz w:val="24"/>
                <w:szCs w:val="24"/>
              </w:rPr>
              <w:t>Пожа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рный пост Пожарной части № 4 п</w:t>
            </w:r>
            <w:r w:rsidRPr="00076A90">
              <w:rPr>
                <w:b w:val="0"/>
                <w:bCs w:val="0"/>
                <w:color w:val="000000"/>
                <w:sz w:val="24"/>
                <w:szCs w:val="24"/>
              </w:rPr>
              <w:t>. Приамурский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  <w:r w:rsidR="00397F8A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2303CE" w:rsidRPr="00397F8A">
              <w:rPr>
                <w:b w:val="0"/>
                <w:color w:val="000000"/>
                <w:sz w:val="24"/>
                <w:szCs w:val="24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 w:rsidR="00397F8A">
              <w:rPr>
                <w:b w:val="0"/>
                <w:color w:val="000000"/>
                <w:sz w:val="24"/>
                <w:szCs w:val="24"/>
              </w:rPr>
              <w:t xml:space="preserve">Смидовичскому </w:t>
            </w:r>
            <w:r w:rsidR="002303CE" w:rsidRPr="00397F8A">
              <w:rPr>
                <w:b w:val="0"/>
                <w:color w:val="000000"/>
                <w:sz w:val="24"/>
                <w:szCs w:val="24"/>
              </w:rPr>
              <w:t xml:space="preserve"> муниципального району</w:t>
            </w:r>
          </w:p>
        </w:tc>
      </w:tr>
      <w:tr w:rsidR="002303CE" w:rsidRPr="009F65D4" w:rsidTr="003F334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397F8A" w:rsidP="003F334E">
            <w:pPr>
              <w:pStyle w:val="af0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1.5.2</w:t>
            </w:r>
            <w:r w:rsidR="002303CE" w:rsidRPr="009F65D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3CE" w:rsidRPr="009F65D4" w:rsidRDefault="002303CE" w:rsidP="003F334E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303CE" w:rsidRPr="009F65D4" w:rsidTr="003F334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f0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5D4">
              <w:rPr>
                <w:rFonts w:ascii="Times New Roman" w:hAnsi="Times New Roman" w:cs="Times New Roman"/>
                <w:color w:val="000000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3CE" w:rsidRPr="00397F8A" w:rsidRDefault="007A40CB" w:rsidP="00397F8A">
            <w:pPr>
              <w:rPr>
                <w:color w:val="000000" w:themeColor="text1"/>
              </w:rPr>
            </w:pPr>
            <w:hyperlink r:id="rId12" w:history="1">
              <w:r w:rsidR="00397F8A" w:rsidRPr="00397F8A">
                <w:rPr>
                  <w:bCs/>
                  <w:color w:val="000000" w:themeColor="text1"/>
                  <w:shd w:val="clear" w:color="auto" w:fill="FFFFFF"/>
                </w:rPr>
                <w:t>Департамент здравоохранения правительства Еврейской автономной области</w:t>
              </w:r>
            </w:hyperlink>
          </w:p>
        </w:tc>
      </w:tr>
      <w:tr w:rsidR="002303CE" w:rsidRPr="009F65D4" w:rsidTr="003F334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f0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5D4">
              <w:rPr>
                <w:rFonts w:ascii="Times New Roman" w:hAnsi="Times New Roman" w:cs="Times New Roman"/>
                <w:color w:val="000000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3CE" w:rsidRPr="009F65D4" w:rsidRDefault="002303CE" w:rsidP="003F334E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2303CE" w:rsidRPr="009F65D4" w:rsidTr="003F334E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03CE" w:rsidRPr="009F65D4" w:rsidRDefault="002303CE" w:rsidP="003F334E">
            <w:pPr>
              <w:pStyle w:val="1"/>
              <w:keepLines/>
              <w:spacing w:before="0" w:after="0"/>
              <w:ind w:left="-57" w:right="-57"/>
              <w:rPr>
                <w:b w:val="0"/>
                <w:color w:val="000000"/>
                <w:sz w:val="24"/>
                <w:szCs w:val="24"/>
              </w:rPr>
            </w:pPr>
            <w:r w:rsidRPr="009F65D4">
              <w:rPr>
                <w:b w:val="0"/>
                <w:color w:val="000000"/>
                <w:sz w:val="24"/>
                <w:szCs w:val="24"/>
              </w:rPr>
              <w:t>2. Система связи, оповещения, информационного обеспечения населения</w:t>
            </w:r>
          </w:p>
        </w:tc>
      </w:tr>
      <w:tr w:rsidR="002303CE" w:rsidRPr="009F65D4" w:rsidTr="003F334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f0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5D4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97F8A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Автоматизированная система централизованного оповещения населения </w:t>
            </w:r>
            <w:r w:rsidR="00397F8A">
              <w:rPr>
                <w:rFonts w:ascii="Times New Roman" w:hAnsi="Times New Roman"/>
                <w:color w:val="000000"/>
                <w:sz w:val="24"/>
                <w:szCs w:val="24"/>
              </w:rPr>
              <w:t>Приамурского городского</w:t>
            </w: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3CE" w:rsidRPr="009F65D4" w:rsidRDefault="002303CE" w:rsidP="00050DBE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по обеспечению безопасности жизнедеятельности населения </w:t>
            </w:r>
            <w:r w:rsidR="00050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Смидовичского </w:t>
            </w: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2303CE" w:rsidRPr="009F65D4" w:rsidTr="003F334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f0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5D4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03CE" w:rsidRPr="009F65D4" w:rsidRDefault="00050DBE" w:rsidP="003F334E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Официальный сайт администрации Приамурского городского поселения </w:t>
            </w:r>
            <w:r w:rsidRPr="005F188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priamgorpos-eao.ru</w:t>
            </w:r>
          </w:p>
        </w:tc>
      </w:tr>
      <w:tr w:rsidR="002303CE" w:rsidRPr="009F65D4" w:rsidTr="003F334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f0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5D4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5F188F" w:rsidP="003F334E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Муниципальные </w:t>
            </w:r>
            <w:r w:rsidR="002303CE"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3CE" w:rsidRPr="009F65D4" w:rsidRDefault="005F188F" w:rsidP="003F334E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Официальный сайт администрации Приамурского городского поселения </w:t>
            </w:r>
            <w:r w:rsidRPr="005F188F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priamgorpos-eao.ru</w:t>
            </w:r>
          </w:p>
        </w:tc>
      </w:tr>
      <w:tr w:rsidR="002303CE" w:rsidRPr="009F65D4" w:rsidTr="003F334E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f0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5D4">
              <w:rPr>
                <w:rFonts w:ascii="Times New Roman" w:hAnsi="Times New Roman" w:cs="Times New Roman"/>
                <w:color w:val="000000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CE" w:rsidRPr="009F65D4" w:rsidRDefault="002303CE" w:rsidP="003F334E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3CE" w:rsidRPr="009F65D4" w:rsidRDefault="002303CE" w:rsidP="003F334E">
            <w:pPr>
              <w:pStyle w:val="ae"/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5D4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18308C" w:rsidRPr="0026789A" w:rsidRDefault="0018308C" w:rsidP="0026789A">
      <w:pPr>
        <w:pStyle w:val="a9"/>
        <w:shd w:val="clear" w:color="auto" w:fill="FFFFFF" w:themeFill="background1"/>
        <w:spacing w:before="0" w:beforeAutospacing="0" w:after="240" w:afterAutospacing="0" w:line="276" w:lineRule="auto"/>
        <w:jc w:val="both"/>
        <w:textAlignment w:val="baseline"/>
        <w:rPr>
          <w:sz w:val="28"/>
          <w:szCs w:val="28"/>
        </w:rPr>
      </w:pPr>
    </w:p>
    <w:sectPr w:rsidR="0018308C" w:rsidRPr="0026789A" w:rsidSect="00E220A0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CB" w:rsidRDefault="007A40CB">
      <w:r>
        <w:separator/>
      </w:r>
    </w:p>
  </w:endnote>
  <w:endnote w:type="continuationSeparator" w:id="0">
    <w:p w:rsidR="007A40CB" w:rsidRDefault="007A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CB" w:rsidRDefault="007A40CB">
      <w:r>
        <w:separator/>
      </w:r>
    </w:p>
  </w:footnote>
  <w:footnote w:type="continuationSeparator" w:id="0">
    <w:p w:rsidR="007A40CB" w:rsidRDefault="007A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A0" w:rsidRDefault="00FC6E92" w:rsidP="00C915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20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20A0" w:rsidRDefault="00E220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A0" w:rsidRDefault="00FC6E92" w:rsidP="00C915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20A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113C">
      <w:rPr>
        <w:rStyle w:val="a8"/>
        <w:noProof/>
      </w:rPr>
      <w:t>3</w:t>
    </w:r>
    <w:r>
      <w:rPr>
        <w:rStyle w:val="a8"/>
      </w:rPr>
      <w:fldChar w:fldCharType="end"/>
    </w:r>
  </w:p>
  <w:p w:rsidR="00E220A0" w:rsidRDefault="00E220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6D2"/>
    <w:multiLevelType w:val="multilevel"/>
    <w:tmpl w:val="895641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70A04"/>
    <w:multiLevelType w:val="hybridMultilevel"/>
    <w:tmpl w:val="E4B2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093F"/>
    <w:multiLevelType w:val="multilevel"/>
    <w:tmpl w:val="D00AC2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0524B"/>
    <w:multiLevelType w:val="multilevel"/>
    <w:tmpl w:val="7CFEAC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03018"/>
    <w:multiLevelType w:val="multilevel"/>
    <w:tmpl w:val="8932CB0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15D7B"/>
    <w:multiLevelType w:val="hybridMultilevel"/>
    <w:tmpl w:val="E3E682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060590"/>
    <w:multiLevelType w:val="multilevel"/>
    <w:tmpl w:val="38DA5E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72358"/>
    <w:multiLevelType w:val="multilevel"/>
    <w:tmpl w:val="3F924A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6C7779"/>
    <w:multiLevelType w:val="multilevel"/>
    <w:tmpl w:val="683AFF6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9755848"/>
    <w:multiLevelType w:val="multilevel"/>
    <w:tmpl w:val="341216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350E0"/>
    <w:multiLevelType w:val="hybridMultilevel"/>
    <w:tmpl w:val="CD001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27BBF"/>
    <w:multiLevelType w:val="hybridMultilevel"/>
    <w:tmpl w:val="3D6A9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64E33"/>
    <w:multiLevelType w:val="multilevel"/>
    <w:tmpl w:val="7F5C707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7202A36"/>
    <w:multiLevelType w:val="multilevel"/>
    <w:tmpl w:val="3ED274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1F56E3"/>
    <w:multiLevelType w:val="hybridMultilevel"/>
    <w:tmpl w:val="29809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8357D"/>
    <w:multiLevelType w:val="multilevel"/>
    <w:tmpl w:val="88E2EE7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F3B237C"/>
    <w:multiLevelType w:val="hybridMultilevel"/>
    <w:tmpl w:val="23002D3A"/>
    <w:lvl w:ilvl="0" w:tplc="EA74E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55CBD"/>
    <w:multiLevelType w:val="hybridMultilevel"/>
    <w:tmpl w:val="33886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36378"/>
    <w:multiLevelType w:val="multilevel"/>
    <w:tmpl w:val="B78CF2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611FDC"/>
    <w:multiLevelType w:val="multilevel"/>
    <w:tmpl w:val="EF729D5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5E56147"/>
    <w:multiLevelType w:val="multilevel"/>
    <w:tmpl w:val="7362F7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E9612C"/>
    <w:multiLevelType w:val="hybridMultilevel"/>
    <w:tmpl w:val="498E4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603D5"/>
    <w:multiLevelType w:val="multilevel"/>
    <w:tmpl w:val="7B086C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F00A5C"/>
    <w:multiLevelType w:val="multilevel"/>
    <w:tmpl w:val="E4648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2F27FCD"/>
    <w:multiLevelType w:val="multilevel"/>
    <w:tmpl w:val="616A87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FF1164"/>
    <w:multiLevelType w:val="multilevel"/>
    <w:tmpl w:val="A0DCBF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C6C18C7"/>
    <w:multiLevelType w:val="multilevel"/>
    <w:tmpl w:val="773480B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6F3621"/>
    <w:multiLevelType w:val="multilevel"/>
    <w:tmpl w:val="11B6B48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DB1561"/>
    <w:multiLevelType w:val="hybridMultilevel"/>
    <w:tmpl w:val="B608D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9705F"/>
    <w:multiLevelType w:val="multilevel"/>
    <w:tmpl w:val="990AAA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5BD42724"/>
    <w:multiLevelType w:val="multilevel"/>
    <w:tmpl w:val="8B10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E034FB"/>
    <w:multiLevelType w:val="multilevel"/>
    <w:tmpl w:val="632E41D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D3530D"/>
    <w:multiLevelType w:val="multilevel"/>
    <w:tmpl w:val="B79ED3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61251C45"/>
    <w:multiLevelType w:val="hybridMultilevel"/>
    <w:tmpl w:val="95207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63863"/>
    <w:multiLevelType w:val="multilevel"/>
    <w:tmpl w:val="E20A56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E1211E"/>
    <w:multiLevelType w:val="multilevel"/>
    <w:tmpl w:val="CAC6B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8A53EAE"/>
    <w:multiLevelType w:val="multilevel"/>
    <w:tmpl w:val="C12E9874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6AE76AE1"/>
    <w:multiLevelType w:val="multilevel"/>
    <w:tmpl w:val="F3209F1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F84C99"/>
    <w:multiLevelType w:val="hybridMultilevel"/>
    <w:tmpl w:val="9D08C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B4FD4"/>
    <w:multiLevelType w:val="hybridMultilevel"/>
    <w:tmpl w:val="65A4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75ADD"/>
    <w:multiLevelType w:val="multilevel"/>
    <w:tmpl w:val="1B24B3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61839FA"/>
    <w:multiLevelType w:val="multilevel"/>
    <w:tmpl w:val="D578DB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E16D74"/>
    <w:multiLevelType w:val="multilevel"/>
    <w:tmpl w:val="8B10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7D3D2E"/>
    <w:multiLevelType w:val="multilevel"/>
    <w:tmpl w:val="B28EA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746281"/>
    <w:multiLevelType w:val="multilevel"/>
    <w:tmpl w:val="850ED57C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5"/>
  </w:num>
  <w:num w:numId="2">
    <w:abstractNumId w:val="23"/>
  </w:num>
  <w:num w:numId="3">
    <w:abstractNumId w:val="40"/>
  </w:num>
  <w:num w:numId="4">
    <w:abstractNumId w:val="30"/>
  </w:num>
  <w:num w:numId="5">
    <w:abstractNumId w:val="41"/>
  </w:num>
  <w:num w:numId="6">
    <w:abstractNumId w:val="43"/>
  </w:num>
  <w:num w:numId="7">
    <w:abstractNumId w:val="7"/>
  </w:num>
  <w:num w:numId="8">
    <w:abstractNumId w:val="13"/>
  </w:num>
  <w:num w:numId="9">
    <w:abstractNumId w:val="9"/>
  </w:num>
  <w:num w:numId="10">
    <w:abstractNumId w:val="20"/>
  </w:num>
  <w:num w:numId="11">
    <w:abstractNumId w:val="18"/>
  </w:num>
  <w:num w:numId="12">
    <w:abstractNumId w:val="3"/>
  </w:num>
  <w:num w:numId="13">
    <w:abstractNumId w:val="2"/>
  </w:num>
  <w:num w:numId="14">
    <w:abstractNumId w:val="34"/>
  </w:num>
  <w:num w:numId="15">
    <w:abstractNumId w:val="0"/>
  </w:num>
  <w:num w:numId="16">
    <w:abstractNumId w:val="22"/>
  </w:num>
  <w:num w:numId="17">
    <w:abstractNumId w:val="24"/>
  </w:num>
  <w:num w:numId="18">
    <w:abstractNumId w:val="27"/>
  </w:num>
  <w:num w:numId="19">
    <w:abstractNumId w:val="4"/>
  </w:num>
  <w:num w:numId="20">
    <w:abstractNumId w:val="26"/>
  </w:num>
  <w:num w:numId="21">
    <w:abstractNumId w:val="31"/>
  </w:num>
  <w:num w:numId="22">
    <w:abstractNumId w:val="37"/>
  </w:num>
  <w:num w:numId="23">
    <w:abstractNumId w:val="42"/>
  </w:num>
  <w:num w:numId="24">
    <w:abstractNumId w:val="38"/>
  </w:num>
  <w:num w:numId="25">
    <w:abstractNumId w:val="39"/>
  </w:num>
  <w:num w:numId="26">
    <w:abstractNumId w:val="16"/>
  </w:num>
  <w:num w:numId="27">
    <w:abstractNumId w:val="5"/>
  </w:num>
  <w:num w:numId="28">
    <w:abstractNumId w:val="21"/>
  </w:num>
  <w:num w:numId="29">
    <w:abstractNumId w:val="6"/>
  </w:num>
  <w:num w:numId="30">
    <w:abstractNumId w:val="14"/>
  </w:num>
  <w:num w:numId="31">
    <w:abstractNumId w:val="10"/>
  </w:num>
  <w:num w:numId="32">
    <w:abstractNumId w:val="33"/>
  </w:num>
  <w:num w:numId="33">
    <w:abstractNumId w:val="11"/>
  </w:num>
  <w:num w:numId="34">
    <w:abstractNumId w:val="1"/>
  </w:num>
  <w:num w:numId="35">
    <w:abstractNumId w:val="28"/>
  </w:num>
  <w:num w:numId="36">
    <w:abstractNumId w:val="17"/>
  </w:num>
  <w:num w:numId="37">
    <w:abstractNumId w:val="25"/>
  </w:num>
  <w:num w:numId="38">
    <w:abstractNumId w:val="32"/>
  </w:num>
  <w:num w:numId="39">
    <w:abstractNumId w:val="29"/>
  </w:num>
  <w:num w:numId="40">
    <w:abstractNumId w:val="15"/>
  </w:num>
  <w:num w:numId="41">
    <w:abstractNumId w:val="8"/>
  </w:num>
  <w:num w:numId="42">
    <w:abstractNumId w:val="12"/>
  </w:num>
  <w:num w:numId="43">
    <w:abstractNumId w:val="19"/>
  </w:num>
  <w:num w:numId="44">
    <w:abstractNumId w:val="36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58"/>
    <w:rsid w:val="000059B1"/>
    <w:rsid w:val="00020391"/>
    <w:rsid w:val="00050DBE"/>
    <w:rsid w:val="000609D9"/>
    <w:rsid w:val="000763FA"/>
    <w:rsid w:val="00076A90"/>
    <w:rsid w:val="000F61BC"/>
    <w:rsid w:val="000F6A04"/>
    <w:rsid w:val="000F6EF3"/>
    <w:rsid w:val="00130B2C"/>
    <w:rsid w:val="0018308C"/>
    <w:rsid w:val="001B0E5B"/>
    <w:rsid w:val="001C0F7B"/>
    <w:rsid w:val="001C7830"/>
    <w:rsid w:val="001D0F3B"/>
    <w:rsid w:val="001D7F4A"/>
    <w:rsid w:val="002303CE"/>
    <w:rsid w:val="00261F7E"/>
    <w:rsid w:val="002620C7"/>
    <w:rsid w:val="00265DB6"/>
    <w:rsid w:val="0026789A"/>
    <w:rsid w:val="00296D11"/>
    <w:rsid w:val="002A3365"/>
    <w:rsid w:val="002E4A23"/>
    <w:rsid w:val="00363BB2"/>
    <w:rsid w:val="00364754"/>
    <w:rsid w:val="00397F8A"/>
    <w:rsid w:val="003B19C2"/>
    <w:rsid w:val="003B60A4"/>
    <w:rsid w:val="003F72E7"/>
    <w:rsid w:val="00444EAC"/>
    <w:rsid w:val="004539D5"/>
    <w:rsid w:val="00472AE3"/>
    <w:rsid w:val="00483DF0"/>
    <w:rsid w:val="00486381"/>
    <w:rsid w:val="004A37ED"/>
    <w:rsid w:val="004A4943"/>
    <w:rsid w:val="004E2DAC"/>
    <w:rsid w:val="00500793"/>
    <w:rsid w:val="0053680A"/>
    <w:rsid w:val="0055499E"/>
    <w:rsid w:val="00584A8A"/>
    <w:rsid w:val="005C7B4A"/>
    <w:rsid w:val="005F188F"/>
    <w:rsid w:val="00604695"/>
    <w:rsid w:val="00613969"/>
    <w:rsid w:val="0063113C"/>
    <w:rsid w:val="006344F6"/>
    <w:rsid w:val="006427BE"/>
    <w:rsid w:val="00661233"/>
    <w:rsid w:val="006947BB"/>
    <w:rsid w:val="00697669"/>
    <w:rsid w:val="00705F84"/>
    <w:rsid w:val="00721A58"/>
    <w:rsid w:val="00744FEC"/>
    <w:rsid w:val="00762748"/>
    <w:rsid w:val="0076595E"/>
    <w:rsid w:val="00787209"/>
    <w:rsid w:val="007A40CB"/>
    <w:rsid w:val="007D0A64"/>
    <w:rsid w:val="00835B78"/>
    <w:rsid w:val="008B4EB2"/>
    <w:rsid w:val="008C5BA6"/>
    <w:rsid w:val="008F46C1"/>
    <w:rsid w:val="0094202E"/>
    <w:rsid w:val="0095282C"/>
    <w:rsid w:val="00964637"/>
    <w:rsid w:val="00966F88"/>
    <w:rsid w:val="00990746"/>
    <w:rsid w:val="00994F40"/>
    <w:rsid w:val="009D08E0"/>
    <w:rsid w:val="009D7F33"/>
    <w:rsid w:val="009F65D4"/>
    <w:rsid w:val="00B132D5"/>
    <w:rsid w:val="00B24B37"/>
    <w:rsid w:val="00BC2C2A"/>
    <w:rsid w:val="00BD20DF"/>
    <w:rsid w:val="00BE1D35"/>
    <w:rsid w:val="00BF0BC6"/>
    <w:rsid w:val="00C915C1"/>
    <w:rsid w:val="00CB153A"/>
    <w:rsid w:val="00CC620A"/>
    <w:rsid w:val="00D30DAE"/>
    <w:rsid w:val="00D429E6"/>
    <w:rsid w:val="00D61B6F"/>
    <w:rsid w:val="00D8433B"/>
    <w:rsid w:val="00DA2E8D"/>
    <w:rsid w:val="00E04205"/>
    <w:rsid w:val="00E220A0"/>
    <w:rsid w:val="00E6786D"/>
    <w:rsid w:val="00E80319"/>
    <w:rsid w:val="00E911B8"/>
    <w:rsid w:val="00ED0BD9"/>
    <w:rsid w:val="00F11725"/>
    <w:rsid w:val="00F437A9"/>
    <w:rsid w:val="00F57C53"/>
    <w:rsid w:val="00F72ED4"/>
    <w:rsid w:val="00F81709"/>
    <w:rsid w:val="00FB3F64"/>
    <w:rsid w:val="00FC1FC8"/>
    <w:rsid w:val="00F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5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830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397F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21A58"/>
    <w:pPr>
      <w:jc w:val="center"/>
    </w:pPr>
    <w:rPr>
      <w:sz w:val="28"/>
      <w:szCs w:val="20"/>
    </w:rPr>
  </w:style>
  <w:style w:type="paragraph" w:styleId="a4">
    <w:name w:val="Body Text"/>
    <w:basedOn w:val="a"/>
    <w:rsid w:val="00721A58"/>
    <w:rPr>
      <w:rFonts w:ascii="Bookman Old Style" w:hAnsi="Bookman Old Style"/>
      <w:sz w:val="28"/>
      <w:szCs w:val="20"/>
    </w:rPr>
  </w:style>
  <w:style w:type="paragraph" w:styleId="a5">
    <w:name w:val="Body Text Indent"/>
    <w:basedOn w:val="a"/>
    <w:rsid w:val="00721A58"/>
    <w:pPr>
      <w:jc w:val="both"/>
    </w:pPr>
    <w:rPr>
      <w:rFonts w:ascii="Bookman Old Style" w:hAnsi="Bookman Old Style"/>
      <w:sz w:val="28"/>
      <w:szCs w:val="20"/>
    </w:rPr>
  </w:style>
  <w:style w:type="paragraph" w:styleId="a6">
    <w:name w:val="header"/>
    <w:basedOn w:val="a"/>
    <w:link w:val="a7"/>
    <w:rsid w:val="00E220A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20A0"/>
  </w:style>
  <w:style w:type="character" w:customStyle="1" w:styleId="31">
    <w:name w:val="Основной текст (3)_"/>
    <w:basedOn w:val="a0"/>
    <w:link w:val="310"/>
    <w:locked/>
    <w:rsid w:val="00835B78"/>
    <w:rPr>
      <w:b/>
      <w:bCs/>
      <w:lang w:bidi="ar-SA"/>
    </w:rPr>
  </w:style>
  <w:style w:type="character" w:customStyle="1" w:styleId="32">
    <w:name w:val="Основной текст (3)"/>
    <w:basedOn w:val="31"/>
    <w:rsid w:val="00835B78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310">
    <w:name w:val="Основной текст (3)1"/>
    <w:basedOn w:val="a"/>
    <w:link w:val="31"/>
    <w:rsid w:val="00835B78"/>
    <w:pPr>
      <w:widowControl w:val="0"/>
      <w:shd w:val="clear" w:color="auto" w:fill="FFFFFF"/>
      <w:spacing w:before="300" w:after="180" w:line="312" w:lineRule="exact"/>
      <w:jc w:val="both"/>
    </w:pPr>
    <w:rPr>
      <w:b/>
      <w:bCs/>
      <w:sz w:val="20"/>
      <w:szCs w:val="20"/>
    </w:rPr>
  </w:style>
  <w:style w:type="character" w:customStyle="1" w:styleId="a7">
    <w:name w:val="Верхний колонтитул Знак"/>
    <w:basedOn w:val="a0"/>
    <w:link w:val="a6"/>
    <w:locked/>
    <w:rsid w:val="00835B78"/>
    <w:rPr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rsid w:val="00835B78"/>
    <w:pPr>
      <w:widowControl w:val="0"/>
      <w:shd w:val="clear" w:color="auto" w:fill="FFFFFF"/>
      <w:spacing w:before="120" w:after="300" w:line="240" w:lineRule="atLeast"/>
      <w:jc w:val="both"/>
    </w:pPr>
    <w:rPr>
      <w:rFonts w:eastAsia="Arial Unicode MS"/>
      <w:color w:val="000000"/>
    </w:rPr>
  </w:style>
  <w:style w:type="character" w:customStyle="1" w:styleId="22">
    <w:name w:val="Основной текст (2)2"/>
    <w:basedOn w:val="a0"/>
    <w:rsid w:val="001C0F7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9">
    <w:name w:val="Normal (Web)"/>
    <w:basedOn w:val="a"/>
    <w:rsid w:val="0018308C"/>
    <w:pPr>
      <w:spacing w:before="100" w:beforeAutospacing="1" w:after="100" w:afterAutospacing="1"/>
    </w:pPr>
  </w:style>
  <w:style w:type="character" w:styleId="aa">
    <w:name w:val="Strong"/>
    <w:basedOn w:val="a0"/>
    <w:qFormat/>
    <w:rsid w:val="0018308C"/>
    <w:rPr>
      <w:b/>
      <w:bCs/>
    </w:rPr>
  </w:style>
  <w:style w:type="character" w:customStyle="1" w:styleId="apple-converted-space">
    <w:name w:val="apple-converted-space"/>
    <w:basedOn w:val="a0"/>
    <w:rsid w:val="0018308C"/>
  </w:style>
  <w:style w:type="character" w:styleId="ab">
    <w:name w:val="Hyperlink"/>
    <w:basedOn w:val="a0"/>
    <w:rsid w:val="0018308C"/>
    <w:rPr>
      <w:color w:val="0000FF"/>
      <w:u w:val="single"/>
    </w:rPr>
  </w:style>
  <w:style w:type="table" w:styleId="ac">
    <w:name w:val="Table Grid"/>
    <w:basedOn w:val="a1"/>
    <w:rsid w:val="003B60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Цветовое выделение"/>
    <w:rsid w:val="002303CE"/>
    <w:rPr>
      <w:b/>
      <w:color w:val="000080"/>
    </w:rPr>
  </w:style>
  <w:style w:type="paragraph" w:customStyle="1" w:styleId="ae">
    <w:name w:val="Прижатый влево"/>
    <w:basedOn w:val="a"/>
    <w:next w:val="a"/>
    <w:rsid w:val="002303CE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">
    <w:name w:val="Гипертекстовая ссылка"/>
    <w:rsid w:val="002303CE"/>
    <w:rPr>
      <w:b/>
      <w:bCs/>
      <w:color w:val="008000"/>
      <w:sz w:val="20"/>
      <w:szCs w:val="20"/>
      <w:u w:val="single"/>
    </w:rPr>
  </w:style>
  <w:style w:type="paragraph" w:customStyle="1" w:styleId="af0">
    <w:name w:val="Нормальный (таблица)"/>
    <w:basedOn w:val="a"/>
    <w:next w:val="a"/>
    <w:rsid w:val="002303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76A9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397F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FollowedHyperlink"/>
    <w:basedOn w:val="a0"/>
    <w:semiHidden/>
    <w:unhideWhenUsed/>
    <w:rsid w:val="00397F8A"/>
    <w:rPr>
      <w:color w:val="800080" w:themeColor="followedHyperlink"/>
      <w:u w:val="single"/>
    </w:rPr>
  </w:style>
  <w:style w:type="paragraph" w:styleId="af2">
    <w:name w:val="Balloon Text"/>
    <w:basedOn w:val="a"/>
    <w:link w:val="af3"/>
    <w:semiHidden/>
    <w:unhideWhenUsed/>
    <w:rsid w:val="005F188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5F18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5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830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397F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21A58"/>
    <w:pPr>
      <w:jc w:val="center"/>
    </w:pPr>
    <w:rPr>
      <w:sz w:val="28"/>
      <w:szCs w:val="20"/>
    </w:rPr>
  </w:style>
  <w:style w:type="paragraph" w:styleId="a4">
    <w:name w:val="Body Text"/>
    <w:basedOn w:val="a"/>
    <w:rsid w:val="00721A58"/>
    <w:rPr>
      <w:rFonts w:ascii="Bookman Old Style" w:hAnsi="Bookman Old Style"/>
      <w:sz w:val="28"/>
      <w:szCs w:val="20"/>
    </w:rPr>
  </w:style>
  <w:style w:type="paragraph" w:styleId="a5">
    <w:name w:val="Body Text Indent"/>
    <w:basedOn w:val="a"/>
    <w:rsid w:val="00721A58"/>
    <w:pPr>
      <w:jc w:val="both"/>
    </w:pPr>
    <w:rPr>
      <w:rFonts w:ascii="Bookman Old Style" w:hAnsi="Bookman Old Style"/>
      <w:sz w:val="28"/>
      <w:szCs w:val="20"/>
    </w:rPr>
  </w:style>
  <w:style w:type="paragraph" w:styleId="a6">
    <w:name w:val="header"/>
    <w:basedOn w:val="a"/>
    <w:link w:val="a7"/>
    <w:rsid w:val="00E220A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20A0"/>
  </w:style>
  <w:style w:type="character" w:customStyle="1" w:styleId="31">
    <w:name w:val="Основной текст (3)_"/>
    <w:basedOn w:val="a0"/>
    <w:link w:val="310"/>
    <w:locked/>
    <w:rsid w:val="00835B78"/>
    <w:rPr>
      <w:b/>
      <w:bCs/>
      <w:lang w:bidi="ar-SA"/>
    </w:rPr>
  </w:style>
  <w:style w:type="character" w:customStyle="1" w:styleId="32">
    <w:name w:val="Основной текст (3)"/>
    <w:basedOn w:val="31"/>
    <w:rsid w:val="00835B78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310">
    <w:name w:val="Основной текст (3)1"/>
    <w:basedOn w:val="a"/>
    <w:link w:val="31"/>
    <w:rsid w:val="00835B78"/>
    <w:pPr>
      <w:widowControl w:val="0"/>
      <w:shd w:val="clear" w:color="auto" w:fill="FFFFFF"/>
      <w:spacing w:before="300" w:after="180" w:line="312" w:lineRule="exact"/>
      <w:jc w:val="both"/>
    </w:pPr>
    <w:rPr>
      <w:b/>
      <w:bCs/>
      <w:sz w:val="20"/>
      <w:szCs w:val="20"/>
    </w:rPr>
  </w:style>
  <w:style w:type="character" w:customStyle="1" w:styleId="a7">
    <w:name w:val="Верхний колонтитул Знак"/>
    <w:basedOn w:val="a0"/>
    <w:link w:val="a6"/>
    <w:locked/>
    <w:rsid w:val="00835B78"/>
    <w:rPr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rsid w:val="00835B78"/>
    <w:pPr>
      <w:widowControl w:val="0"/>
      <w:shd w:val="clear" w:color="auto" w:fill="FFFFFF"/>
      <w:spacing w:before="120" w:after="300" w:line="240" w:lineRule="atLeast"/>
      <w:jc w:val="both"/>
    </w:pPr>
    <w:rPr>
      <w:rFonts w:eastAsia="Arial Unicode MS"/>
      <w:color w:val="000000"/>
    </w:rPr>
  </w:style>
  <w:style w:type="character" w:customStyle="1" w:styleId="22">
    <w:name w:val="Основной текст (2)2"/>
    <w:basedOn w:val="a0"/>
    <w:rsid w:val="001C0F7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9">
    <w:name w:val="Normal (Web)"/>
    <w:basedOn w:val="a"/>
    <w:rsid w:val="0018308C"/>
    <w:pPr>
      <w:spacing w:before="100" w:beforeAutospacing="1" w:after="100" w:afterAutospacing="1"/>
    </w:pPr>
  </w:style>
  <w:style w:type="character" w:styleId="aa">
    <w:name w:val="Strong"/>
    <w:basedOn w:val="a0"/>
    <w:qFormat/>
    <w:rsid w:val="0018308C"/>
    <w:rPr>
      <w:b/>
      <w:bCs/>
    </w:rPr>
  </w:style>
  <w:style w:type="character" w:customStyle="1" w:styleId="apple-converted-space">
    <w:name w:val="apple-converted-space"/>
    <w:basedOn w:val="a0"/>
    <w:rsid w:val="0018308C"/>
  </w:style>
  <w:style w:type="character" w:styleId="ab">
    <w:name w:val="Hyperlink"/>
    <w:basedOn w:val="a0"/>
    <w:rsid w:val="0018308C"/>
    <w:rPr>
      <w:color w:val="0000FF"/>
      <w:u w:val="single"/>
    </w:rPr>
  </w:style>
  <w:style w:type="table" w:styleId="ac">
    <w:name w:val="Table Grid"/>
    <w:basedOn w:val="a1"/>
    <w:rsid w:val="003B60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Цветовое выделение"/>
    <w:rsid w:val="002303CE"/>
    <w:rPr>
      <w:b/>
      <w:color w:val="000080"/>
    </w:rPr>
  </w:style>
  <w:style w:type="paragraph" w:customStyle="1" w:styleId="ae">
    <w:name w:val="Прижатый влево"/>
    <w:basedOn w:val="a"/>
    <w:next w:val="a"/>
    <w:rsid w:val="002303CE"/>
    <w:pPr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">
    <w:name w:val="Гипертекстовая ссылка"/>
    <w:rsid w:val="002303CE"/>
    <w:rPr>
      <w:b/>
      <w:bCs/>
      <w:color w:val="008000"/>
      <w:sz w:val="20"/>
      <w:szCs w:val="20"/>
      <w:u w:val="single"/>
    </w:rPr>
  </w:style>
  <w:style w:type="paragraph" w:customStyle="1" w:styleId="af0">
    <w:name w:val="Нормальный (таблица)"/>
    <w:basedOn w:val="a"/>
    <w:next w:val="a"/>
    <w:rsid w:val="002303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076A9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397F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FollowedHyperlink"/>
    <w:basedOn w:val="a0"/>
    <w:semiHidden/>
    <w:unhideWhenUsed/>
    <w:rsid w:val="00397F8A"/>
    <w:rPr>
      <w:color w:val="800080" w:themeColor="followedHyperlink"/>
      <w:u w:val="single"/>
    </w:rPr>
  </w:style>
  <w:style w:type="paragraph" w:styleId="af2">
    <w:name w:val="Balloon Text"/>
    <w:basedOn w:val="a"/>
    <w:link w:val="af3"/>
    <w:semiHidden/>
    <w:unhideWhenUsed/>
    <w:rsid w:val="005F188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5F1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07960.0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ao.ru/isp-vlast/upravlenie-ekonomiki-pravitelstv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86620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e1ajapabejj.xn--p1ai/?p=65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6620.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MoBIL GROUP</Company>
  <LinksUpToDate>false</LinksUpToDate>
  <CharactersWithSpaces>30519</CharactersWithSpaces>
  <SharedDoc>false</SharedDoc>
  <HLinks>
    <vt:vector size="18" baseType="variant">
      <vt:variant>
        <vt:i4>2424867</vt:i4>
      </vt:variant>
      <vt:variant>
        <vt:i4>6</vt:i4>
      </vt:variant>
      <vt:variant>
        <vt:i4>0</vt:i4>
      </vt:variant>
      <vt:variant>
        <vt:i4>5</vt:i4>
      </vt:variant>
      <vt:variant>
        <vt:lpwstr>http://86620.0/</vt:lpwstr>
      </vt:variant>
      <vt:variant>
        <vt:lpwstr/>
      </vt:variant>
      <vt:variant>
        <vt:i4>4325499</vt:i4>
      </vt:variant>
      <vt:variant>
        <vt:i4>3</vt:i4>
      </vt:variant>
      <vt:variant>
        <vt:i4>0</vt:i4>
      </vt:variant>
      <vt:variant>
        <vt:i4>5</vt:i4>
      </vt:variant>
      <vt:variant>
        <vt:lpwstr>http://xn--e1ajapabejj.xn--p1ai/?p=6504</vt:lpwstr>
      </vt:variant>
      <vt:variant>
        <vt:lpwstr>sub_1000</vt:lpwstr>
      </vt:variant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http://10007960.0/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ГОЧС-1</dc:creator>
  <cp:lastModifiedBy>Милюкова</cp:lastModifiedBy>
  <cp:revision>2</cp:revision>
  <cp:lastPrinted>2021-12-21T01:40:00Z</cp:lastPrinted>
  <dcterms:created xsi:type="dcterms:W3CDTF">2021-12-21T06:48:00Z</dcterms:created>
  <dcterms:modified xsi:type="dcterms:W3CDTF">2021-12-21T06:48:00Z</dcterms:modified>
</cp:coreProperties>
</file>