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23" w:rsidRPr="00617823" w:rsidRDefault="00617823" w:rsidP="00617823">
      <w:pPr>
        <w:pStyle w:val="a3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617823">
        <w:rPr>
          <w:color w:val="FF0000"/>
          <w:sz w:val="28"/>
          <w:szCs w:val="28"/>
        </w:rPr>
        <w:t>ПРОЕКТ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  <w:bookmarkStart w:id="0" w:name="_GoBack"/>
      <w:bookmarkEnd w:id="0"/>
    </w:p>
    <w:p w:rsidR="00B63ADD" w:rsidRPr="00696050" w:rsidRDefault="00A95433" w:rsidP="00B63A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</w:r>
      <w:r w:rsidR="00E64104">
        <w:rPr>
          <w:sz w:val="28"/>
          <w:szCs w:val="28"/>
        </w:rPr>
        <w:t xml:space="preserve">                    </w:t>
      </w:r>
      <w:r w:rsidR="00B63ADD" w:rsidRPr="00696050">
        <w:rPr>
          <w:sz w:val="28"/>
          <w:szCs w:val="28"/>
        </w:rPr>
        <w:tab/>
      </w:r>
      <w:r w:rsidR="00B63ADD" w:rsidRPr="00696050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___</w:t>
      </w:r>
    </w:p>
    <w:p w:rsidR="00B63ADD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п. Приамурский</w:t>
      </w:r>
    </w:p>
    <w:p w:rsidR="004E51CC" w:rsidRPr="00696050" w:rsidRDefault="004E51CC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239D1" w:rsidRDefault="00B63ADD" w:rsidP="00E641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6050">
        <w:rPr>
          <w:sz w:val="28"/>
          <w:szCs w:val="28"/>
        </w:rPr>
        <w:t>О</w:t>
      </w:r>
      <w:r w:rsidR="00E64104">
        <w:rPr>
          <w:sz w:val="28"/>
          <w:szCs w:val="28"/>
        </w:rPr>
        <w:t xml:space="preserve"> внесении изменения в постановление от 14.096.2015 №181 «о</w:t>
      </w:r>
      <w:r w:rsidR="00BF59CA" w:rsidRPr="00696050">
        <w:rPr>
          <w:sz w:val="28"/>
          <w:szCs w:val="28"/>
        </w:rPr>
        <w:t>б</w:t>
      </w:r>
      <w:r w:rsidRPr="00696050">
        <w:rPr>
          <w:sz w:val="28"/>
          <w:szCs w:val="28"/>
        </w:rPr>
        <w:t xml:space="preserve"> </w:t>
      </w:r>
      <w:r w:rsidR="00BF59CA" w:rsidRPr="00696050">
        <w:rPr>
          <w:sz w:val="28"/>
          <w:szCs w:val="28"/>
        </w:rPr>
        <w:t xml:space="preserve">утверждении комиссии по </w:t>
      </w:r>
      <w:r w:rsidR="00087DB8">
        <w:rPr>
          <w:sz w:val="28"/>
          <w:szCs w:val="28"/>
        </w:rPr>
        <w:t>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«Приамурское городское поселение» Смидовичского района Еврейской автономной области</w:t>
      </w:r>
      <w:r w:rsidR="00E64104">
        <w:rPr>
          <w:sz w:val="28"/>
          <w:szCs w:val="28"/>
        </w:rPr>
        <w:t>»</w:t>
      </w:r>
    </w:p>
    <w:p w:rsidR="00E64104" w:rsidRDefault="00E64104" w:rsidP="00E641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64104" w:rsidRPr="00696050" w:rsidRDefault="00E64104" w:rsidP="00E641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2A96" w:rsidRPr="00696050" w:rsidRDefault="00B63ADD" w:rsidP="004E51C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96050">
        <w:rPr>
          <w:sz w:val="28"/>
          <w:szCs w:val="28"/>
        </w:rPr>
        <w:t xml:space="preserve">В </w:t>
      </w:r>
      <w:r w:rsidR="00FD2A96" w:rsidRPr="00696050">
        <w:rPr>
          <w:sz w:val="28"/>
          <w:szCs w:val="28"/>
        </w:rPr>
        <w:t>соответствии со статьей 168 Жилищного кодекса Российской Федерации, законом Еврейской автономной области от 28.06.2013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области», постановлением правительства Еврейской автономной области от 22.04.2014 № 178-пп «Об утверждении региональной программы проведения капитального ремонта общего имущества в многоквартирных домах, расположенных на территории Еврейской автономной области, на 2014-2043 годы»</w:t>
      </w:r>
      <w:r w:rsidR="002A1006" w:rsidRPr="00696050">
        <w:rPr>
          <w:sz w:val="28"/>
          <w:szCs w:val="28"/>
        </w:rPr>
        <w:t xml:space="preserve">, администрация городского поселения </w:t>
      </w:r>
    </w:p>
    <w:p w:rsidR="00F10814" w:rsidRPr="00696050" w:rsidRDefault="00F10814" w:rsidP="004E51C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050">
        <w:rPr>
          <w:sz w:val="28"/>
          <w:szCs w:val="28"/>
        </w:rPr>
        <w:t>ПОСТАНОВЛЯЕТ:</w:t>
      </w:r>
    </w:p>
    <w:p w:rsidR="00A95433" w:rsidRDefault="00F10814" w:rsidP="004E51C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96050">
        <w:rPr>
          <w:sz w:val="28"/>
          <w:szCs w:val="28"/>
        </w:rPr>
        <w:tab/>
        <w:t xml:space="preserve">1. </w:t>
      </w:r>
      <w:r w:rsidR="00E64104">
        <w:rPr>
          <w:sz w:val="28"/>
          <w:szCs w:val="28"/>
        </w:rPr>
        <w:t>Внести изменения в состав комиссии</w:t>
      </w:r>
      <w:r w:rsidR="002A1006" w:rsidRPr="00696050">
        <w:rPr>
          <w:sz w:val="28"/>
          <w:szCs w:val="28"/>
        </w:rPr>
        <w:t xml:space="preserve"> по </w:t>
      </w:r>
      <w:r w:rsidR="00087DB8">
        <w:rPr>
          <w:sz w:val="28"/>
          <w:szCs w:val="28"/>
        </w:rPr>
        <w:t xml:space="preserve">установлению необходимости проведения капитального ремонта общего имущества </w:t>
      </w:r>
      <w:r w:rsidR="00E64104">
        <w:rPr>
          <w:sz w:val="28"/>
          <w:szCs w:val="28"/>
        </w:rPr>
        <w:t xml:space="preserve">в </w:t>
      </w:r>
      <w:r w:rsidR="00E64104" w:rsidRPr="00696050">
        <w:rPr>
          <w:sz w:val="28"/>
          <w:szCs w:val="28"/>
        </w:rPr>
        <w:t>многоквартирных</w:t>
      </w:r>
      <w:r w:rsidR="002A1006" w:rsidRPr="00696050">
        <w:rPr>
          <w:sz w:val="28"/>
          <w:szCs w:val="28"/>
        </w:rPr>
        <w:t xml:space="preserve"> дом</w:t>
      </w:r>
      <w:r w:rsidR="00087DB8">
        <w:rPr>
          <w:sz w:val="28"/>
          <w:szCs w:val="28"/>
        </w:rPr>
        <w:t>ах</w:t>
      </w:r>
      <w:r w:rsidR="00A9546D" w:rsidRPr="00696050">
        <w:rPr>
          <w:sz w:val="28"/>
          <w:szCs w:val="28"/>
        </w:rPr>
        <w:t>,</w:t>
      </w:r>
      <w:r w:rsidR="002A1006" w:rsidRPr="00696050">
        <w:rPr>
          <w:sz w:val="28"/>
          <w:szCs w:val="28"/>
        </w:rPr>
        <w:t xml:space="preserve"> </w:t>
      </w:r>
      <w:r w:rsidR="00087DB8">
        <w:rPr>
          <w:sz w:val="28"/>
          <w:szCs w:val="28"/>
        </w:rPr>
        <w:t>расположенных на территории муниципального образования «Приамурское городское поселение»</w:t>
      </w:r>
    </w:p>
    <w:p w:rsidR="00F10814" w:rsidRDefault="00A95433" w:rsidP="004E51C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Состав комиссии изложить в следующей редакции</w:t>
      </w:r>
      <w:r w:rsidR="005E7400">
        <w:rPr>
          <w:sz w:val="28"/>
          <w:szCs w:val="28"/>
        </w:rPr>
        <w:t>:</w:t>
      </w:r>
    </w:p>
    <w:p w:rsidR="00A95433" w:rsidRDefault="00A95433" w:rsidP="00D512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493"/>
      </w:tblGrid>
      <w:tr w:rsidR="00093468" w:rsidRPr="00093468" w:rsidTr="004E51CC">
        <w:tc>
          <w:tcPr>
            <w:tcW w:w="3969" w:type="dxa"/>
          </w:tcPr>
          <w:p w:rsidR="00A95433" w:rsidRDefault="00A95433" w:rsidP="00665D0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433">
              <w:rPr>
                <w:sz w:val="28"/>
                <w:szCs w:val="28"/>
              </w:rPr>
              <w:t xml:space="preserve">Жилин </w:t>
            </w:r>
          </w:p>
          <w:p w:rsidR="00093468" w:rsidRPr="00A95433" w:rsidRDefault="00A95433" w:rsidP="00665D0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433"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5493" w:type="dxa"/>
          </w:tcPr>
          <w:p w:rsidR="00A95433" w:rsidRPr="00A95433" w:rsidRDefault="00A95433" w:rsidP="004E5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665D03" w:rsidRDefault="00A95433" w:rsidP="004E5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жилищно-коммунальному </w:t>
            </w:r>
            <w:r w:rsidRPr="00A95433">
              <w:rPr>
                <w:rFonts w:ascii="Times New Roman" w:hAnsi="Times New Roman" w:cs="Times New Roman"/>
                <w:sz w:val="28"/>
                <w:szCs w:val="28"/>
              </w:rPr>
              <w:t xml:space="preserve">хозяйству,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имущественным и земельным </w:t>
            </w:r>
            <w:r w:rsidRPr="00A95433">
              <w:rPr>
                <w:rFonts w:ascii="Times New Roman" w:hAnsi="Times New Roman" w:cs="Times New Roman"/>
                <w:sz w:val="28"/>
                <w:szCs w:val="28"/>
              </w:rPr>
              <w:t>отношениям</w:t>
            </w:r>
            <w:r w:rsidR="001755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5433" w:rsidRPr="00A95433" w:rsidRDefault="00A95433" w:rsidP="004E5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68" w:rsidRPr="00093468" w:rsidTr="004E51CC">
        <w:trPr>
          <w:trHeight w:val="78"/>
        </w:trPr>
        <w:tc>
          <w:tcPr>
            <w:tcW w:w="3969" w:type="dxa"/>
          </w:tcPr>
          <w:p w:rsidR="00093468" w:rsidRPr="001755B6" w:rsidRDefault="001755B6" w:rsidP="00665D0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55B6">
              <w:rPr>
                <w:sz w:val="28"/>
                <w:szCs w:val="28"/>
              </w:rPr>
              <w:t xml:space="preserve">Петкевич </w:t>
            </w:r>
          </w:p>
          <w:p w:rsidR="001755B6" w:rsidRPr="001755B6" w:rsidRDefault="001755B6" w:rsidP="00665D0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755B6"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5493" w:type="dxa"/>
          </w:tcPr>
          <w:p w:rsidR="001755B6" w:rsidRPr="001755B6" w:rsidRDefault="001755B6" w:rsidP="004E51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– эксперт </w:t>
            </w:r>
          </w:p>
          <w:p w:rsidR="001755B6" w:rsidRPr="001755B6" w:rsidRDefault="001755B6" w:rsidP="004E51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жилищно-коммунального хозяйства, </w:t>
            </w:r>
          </w:p>
          <w:p w:rsidR="00665D03" w:rsidRDefault="001755B6" w:rsidP="004E51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дорожного хозяйства, транспорта и связи, </w:t>
            </w:r>
            <w:r w:rsidRPr="0017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благоустройства</w:t>
            </w:r>
            <w:r w:rsidRPr="0017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755B6" w:rsidRPr="001755B6" w:rsidRDefault="001755B6" w:rsidP="004E51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51CC" w:rsidRPr="004E51CC" w:rsidTr="004E51CC">
        <w:tc>
          <w:tcPr>
            <w:tcW w:w="3969" w:type="dxa"/>
          </w:tcPr>
          <w:p w:rsidR="00093468" w:rsidRPr="004E51CC" w:rsidRDefault="004E51CC" w:rsidP="00665D0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E51CC">
              <w:rPr>
                <w:color w:val="000000" w:themeColor="text1"/>
                <w:sz w:val="28"/>
                <w:szCs w:val="28"/>
              </w:rPr>
              <w:lastRenderedPageBreak/>
              <w:t>Представитель</w:t>
            </w:r>
            <w:r w:rsidR="00093468" w:rsidRPr="004E51C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</w:tcPr>
          <w:p w:rsidR="00665D03" w:rsidRPr="004E51CC" w:rsidRDefault="00093468" w:rsidP="004E51CC">
            <w:pPr>
              <w:pStyle w:val="a3"/>
              <w:spacing w:after="0"/>
              <w:ind w:left="27"/>
              <w:jc w:val="both"/>
              <w:rPr>
                <w:color w:val="000000" w:themeColor="text1"/>
                <w:sz w:val="28"/>
                <w:szCs w:val="28"/>
              </w:rPr>
            </w:pPr>
            <w:r w:rsidRPr="004E51CC">
              <w:rPr>
                <w:color w:val="000000" w:themeColor="text1"/>
                <w:sz w:val="28"/>
                <w:szCs w:val="28"/>
              </w:rPr>
              <w:t>НКО-фонд «Региональный оператор по     проведению капитального   ремонта многоквартирных    домов ЕАО</w:t>
            </w:r>
            <w:r w:rsidR="004E51CC">
              <w:rPr>
                <w:color w:val="000000" w:themeColor="text1"/>
                <w:sz w:val="28"/>
                <w:szCs w:val="28"/>
              </w:rPr>
              <w:t>»</w:t>
            </w:r>
            <w:r w:rsidRPr="004E51CC">
              <w:rPr>
                <w:color w:val="000000" w:themeColor="text1"/>
                <w:sz w:val="28"/>
                <w:szCs w:val="28"/>
              </w:rPr>
              <w:t xml:space="preserve"> (по согласованию);   </w:t>
            </w:r>
          </w:p>
          <w:p w:rsidR="00093468" w:rsidRPr="004E51CC" w:rsidRDefault="00093468" w:rsidP="004E51CC">
            <w:pPr>
              <w:pStyle w:val="a3"/>
              <w:spacing w:after="0"/>
              <w:ind w:left="27"/>
              <w:jc w:val="both"/>
              <w:rPr>
                <w:color w:val="000000" w:themeColor="text1"/>
                <w:sz w:val="28"/>
                <w:szCs w:val="28"/>
              </w:rPr>
            </w:pPr>
            <w:r w:rsidRPr="004E51CC">
              <w:rPr>
                <w:color w:val="000000" w:themeColor="text1"/>
                <w:sz w:val="28"/>
                <w:szCs w:val="28"/>
              </w:rPr>
              <w:t xml:space="preserve">                             </w:t>
            </w:r>
          </w:p>
        </w:tc>
      </w:tr>
      <w:tr w:rsidR="00093468" w:rsidRPr="00093468" w:rsidTr="004E51CC">
        <w:tc>
          <w:tcPr>
            <w:tcW w:w="3969" w:type="dxa"/>
          </w:tcPr>
          <w:p w:rsidR="00093468" w:rsidRDefault="00C51179" w:rsidP="004E51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Худяков </w:t>
            </w:r>
          </w:p>
          <w:p w:rsidR="00C51179" w:rsidRPr="00093468" w:rsidRDefault="00C51179" w:rsidP="004E51C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5493" w:type="dxa"/>
          </w:tcPr>
          <w:p w:rsidR="00665D03" w:rsidRDefault="004E51CC" w:rsidP="004E51CC">
            <w:pPr>
              <w:pStyle w:val="a3"/>
              <w:spacing w:before="0" w:beforeAutospacing="0" w:after="0" w:afterAutospacing="0"/>
              <w:ind w:left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ООО </w:t>
            </w:r>
            <w:r w:rsidR="0009346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УК СтройРазвитие» (по согласованию)</w:t>
            </w:r>
          </w:p>
          <w:p w:rsidR="004E51CC" w:rsidRPr="00093468" w:rsidRDefault="004E51CC" w:rsidP="004E51CC">
            <w:pPr>
              <w:pStyle w:val="a3"/>
              <w:spacing w:before="0" w:beforeAutospacing="0" w:after="0" w:afterAutospacing="0"/>
              <w:ind w:left="87"/>
              <w:jc w:val="both"/>
              <w:rPr>
                <w:sz w:val="28"/>
                <w:szCs w:val="28"/>
              </w:rPr>
            </w:pPr>
          </w:p>
        </w:tc>
      </w:tr>
    </w:tbl>
    <w:p w:rsidR="00F10814" w:rsidRPr="00696050" w:rsidRDefault="00F10814" w:rsidP="002A03E3">
      <w:pPr>
        <w:pStyle w:val="a3"/>
        <w:spacing w:before="0" w:beforeAutospacing="0" w:after="0" w:afterAutospacing="0"/>
        <w:ind w:left="3540"/>
        <w:jc w:val="both"/>
        <w:rPr>
          <w:sz w:val="28"/>
          <w:szCs w:val="28"/>
        </w:rPr>
      </w:pPr>
    </w:p>
    <w:p w:rsidR="005E7400" w:rsidRDefault="00F327B8" w:rsidP="005E74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6050">
        <w:rPr>
          <w:sz w:val="28"/>
          <w:szCs w:val="28"/>
        </w:rPr>
        <w:t>2. Контроль за исполнением настоящего п</w:t>
      </w:r>
      <w:r w:rsidR="005E7400">
        <w:rPr>
          <w:sz w:val="28"/>
          <w:szCs w:val="28"/>
        </w:rPr>
        <w:t>остановления оставляю за собой.</w:t>
      </w:r>
    </w:p>
    <w:p w:rsidR="005E7400" w:rsidRDefault="005E7400" w:rsidP="004E51CC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3908F3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в информационном бю</w:t>
      </w:r>
      <w:r w:rsidRPr="003908F3">
        <w:rPr>
          <w:sz w:val="28"/>
          <w:szCs w:val="28"/>
        </w:rPr>
        <w:t>л</w:t>
      </w:r>
      <w:r>
        <w:rPr>
          <w:sz w:val="28"/>
          <w:szCs w:val="28"/>
        </w:rPr>
        <w:t>л</w:t>
      </w:r>
      <w:r w:rsidRPr="003908F3">
        <w:rPr>
          <w:sz w:val="28"/>
          <w:szCs w:val="28"/>
        </w:rPr>
        <w:t xml:space="preserve">етене </w:t>
      </w:r>
      <w:r>
        <w:rPr>
          <w:sz w:val="28"/>
          <w:szCs w:val="28"/>
        </w:rPr>
        <w:t>«</w:t>
      </w:r>
      <w:r w:rsidRPr="003908F3">
        <w:rPr>
          <w:sz w:val="28"/>
          <w:szCs w:val="28"/>
        </w:rPr>
        <w:t>Приамурский вестник»</w:t>
      </w:r>
      <w:r>
        <w:rPr>
          <w:sz w:val="28"/>
          <w:szCs w:val="28"/>
        </w:rPr>
        <w:t>.</w:t>
      </w:r>
    </w:p>
    <w:p w:rsidR="00B63ADD" w:rsidRPr="00696050" w:rsidRDefault="005E7400" w:rsidP="004E51C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ADD" w:rsidRPr="00696050">
        <w:rPr>
          <w:sz w:val="28"/>
          <w:szCs w:val="28"/>
        </w:rPr>
        <w:t>.</w:t>
      </w:r>
      <w:r w:rsidR="00F327B8" w:rsidRPr="00696050">
        <w:rPr>
          <w:sz w:val="28"/>
          <w:szCs w:val="28"/>
        </w:rPr>
        <w:t xml:space="preserve"> </w:t>
      </w:r>
      <w:r w:rsidR="00B63ADD" w:rsidRPr="00696050">
        <w:rPr>
          <w:sz w:val="28"/>
          <w:szCs w:val="28"/>
        </w:rPr>
        <w:t>Настоящее постановление вступает в силу с</w:t>
      </w:r>
      <w:r w:rsidR="00F327B8" w:rsidRPr="00696050">
        <w:rPr>
          <w:sz w:val="28"/>
          <w:szCs w:val="28"/>
        </w:rPr>
        <w:t>о дня его подписания</w:t>
      </w:r>
      <w:r w:rsidR="00A55A5F" w:rsidRPr="00696050">
        <w:rPr>
          <w:sz w:val="28"/>
          <w:szCs w:val="28"/>
        </w:rPr>
        <w:t>.</w:t>
      </w:r>
    </w:p>
    <w:p w:rsidR="00F10814" w:rsidRPr="00696050" w:rsidRDefault="00F10814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0814" w:rsidRDefault="00F10814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7DB8" w:rsidRPr="00696050" w:rsidRDefault="00087DB8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ADD" w:rsidRPr="00696050" w:rsidRDefault="007E0E83" w:rsidP="00F108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63ADD" w:rsidRPr="006960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63ADD" w:rsidRPr="00696050">
        <w:rPr>
          <w:sz w:val="28"/>
          <w:szCs w:val="28"/>
        </w:rPr>
        <w:t xml:space="preserve"> </w:t>
      </w:r>
      <w:r w:rsidR="00F10814" w:rsidRPr="00696050">
        <w:rPr>
          <w:sz w:val="28"/>
          <w:szCs w:val="28"/>
        </w:rPr>
        <w:t>администрации</w:t>
      </w:r>
    </w:p>
    <w:p w:rsidR="00CB6E30" w:rsidRPr="00696050" w:rsidRDefault="00696050" w:rsidP="00F1081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51C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</w:r>
      <w:r w:rsidR="004E51CC">
        <w:rPr>
          <w:sz w:val="28"/>
          <w:szCs w:val="28"/>
        </w:rPr>
        <w:t>А.С. Симонов</w:t>
      </w:r>
    </w:p>
    <w:p w:rsidR="00CB6E30" w:rsidRDefault="00CB6E30" w:rsidP="00CB6E30">
      <w:pPr>
        <w:spacing w:after="0"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E0E83" w:rsidRPr="00696050" w:rsidRDefault="007E0E83" w:rsidP="00CB6E30">
      <w:pPr>
        <w:spacing w:after="0"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F7848" w:rsidRDefault="00AF7848" w:rsidP="00AF7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Готовил: </w:t>
      </w:r>
    </w:p>
    <w:p w:rsidR="004E51CC" w:rsidRPr="001755B6" w:rsidRDefault="004E51CC" w:rsidP="004E5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– эксперт </w:t>
      </w:r>
    </w:p>
    <w:p w:rsidR="004E51CC" w:rsidRPr="001755B6" w:rsidRDefault="004E51CC" w:rsidP="004E5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хозяйства, </w:t>
      </w:r>
    </w:p>
    <w:p w:rsidR="004E51CC" w:rsidRDefault="004E51CC" w:rsidP="004E51C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5B6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 хозяйства, транспорта и связи,</w:t>
      </w:r>
    </w:p>
    <w:p w:rsidR="00AF7848" w:rsidRPr="00AF7848" w:rsidRDefault="004E51CC" w:rsidP="004E5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5B6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благоустройства</w:t>
      </w:r>
      <w:r w:rsidR="00AF7848">
        <w:rPr>
          <w:rFonts w:ascii="Times New Roman" w:hAnsi="Times New Roman" w:cs="Times New Roman"/>
          <w:sz w:val="28"/>
          <w:szCs w:val="28"/>
        </w:rPr>
        <w:tab/>
      </w:r>
      <w:r w:rsidR="00AF7848">
        <w:rPr>
          <w:rFonts w:ascii="Times New Roman" w:hAnsi="Times New Roman" w:cs="Times New Roman"/>
          <w:sz w:val="28"/>
          <w:szCs w:val="28"/>
        </w:rPr>
        <w:tab/>
      </w:r>
      <w:r w:rsidR="00AF7848">
        <w:rPr>
          <w:rFonts w:ascii="Times New Roman" w:hAnsi="Times New Roman" w:cs="Times New Roman"/>
          <w:sz w:val="28"/>
          <w:szCs w:val="28"/>
        </w:rPr>
        <w:tab/>
      </w:r>
      <w:r w:rsidR="00AF7848">
        <w:rPr>
          <w:rFonts w:ascii="Times New Roman" w:hAnsi="Times New Roman" w:cs="Times New Roman"/>
          <w:sz w:val="28"/>
          <w:szCs w:val="28"/>
        </w:rPr>
        <w:tab/>
      </w:r>
      <w:r w:rsidR="00AF7848">
        <w:rPr>
          <w:rFonts w:ascii="Times New Roman" w:hAnsi="Times New Roman" w:cs="Times New Roman"/>
          <w:sz w:val="28"/>
          <w:szCs w:val="28"/>
        </w:rPr>
        <w:tab/>
      </w:r>
      <w:r w:rsidR="00AF7848">
        <w:rPr>
          <w:rFonts w:ascii="Times New Roman" w:hAnsi="Times New Roman" w:cs="Times New Roman"/>
          <w:sz w:val="28"/>
          <w:szCs w:val="28"/>
        </w:rPr>
        <w:tab/>
      </w:r>
      <w:r w:rsidR="00AF78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78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Н.А. Петкевич</w:t>
      </w:r>
    </w:p>
    <w:sectPr w:rsidR="00AF7848" w:rsidRPr="00AF7848" w:rsidSect="004E51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30"/>
    <w:rsid w:val="00062D43"/>
    <w:rsid w:val="00087DB8"/>
    <w:rsid w:val="00093468"/>
    <w:rsid w:val="000C68E1"/>
    <w:rsid w:val="000D3F27"/>
    <w:rsid w:val="001071E7"/>
    <w:rsid w:val="0011204C"/>
    <w:rsid w:val="001239D1"/>
    <w:rsid w:val="00134D04"/>
    <w:rsid w:val="001755B6"/>
    <w:rsid w:val="001811B2"/>
    <w:rsid w:val="001C0CB6"/>
    <w:rsid w:val="00252526"/>
    <w:rsid w:val="00270D02"/>
    <w:rsid w:val="00274BA2"/>
    <w:rsid w:val="0029248A"/>
    <w:rsid w:val="002A03E3"/>
    <w:rsid w:val="002A1006"/>
    <w:rsid w:val="002D5E6C"/>
    <w:rsid w:val="002E3276"/>
    <w:rsid w:val="0032498F"/>
    <w:rsid w:val="0033738B"/>
    <w:rsid w:val="00357E85"/>
    <w:rsid w:val="003B2145"/>
    <w:rsid w:val="003B5DDC"/>
    <w:rsid w:val="003F01CA"/>
    <w:rsid w:val="004071E2"/>
    <w:rsid w:val="004B1E6A"/>
    <w:rsid w:val="004E51CC"/>
    <w:rsid w:val="005E219A"/>
    <w:rsid w:val="005E7400"/>
    <w:rsid w:val="006027B4"/>
    <w:rsid w:val="00617823"/>
    <w:rsid w:val="00620B69"/>
    <w:rsid w:val="006274A8"/>
    <w:rsid w:val="00647E39"/>
    <w:rsid w:val="00665D03"/>
    <w:rsid w:val="00696050"/>
    <w:rsid w:val="006A6B75"/>
    <w:rsid w:val="006E3EB1"/>
    <w:rsid w:val="007848E5"/>
    <w:rsid w:val="00791894"/>
    <w:rsid w:val="007B7C4F"/>
    <w:rsid w:val="007E0E83"/>
    <w:rsid w:val="007E26AD"/>
    <w:rsid w:val="00982085"/>
    <w:rsid w:val="009D50DD"/>
    <w:rsid w:val="00A55A5F"/>
    <w:rsid w:val="00A95433"/>
    <w:rsid w:val="00A9546D"/>
    <w:rsid w:val="00A96635"/>
    <w:rsid w:val="00AB60A1"/>
    <w:rsid w:val="00AC678C"/>
    <w:rsid w:val="00AF7848"/>
    <w:rsid w:val="00B040F9"/>
    <w:rsid w:val="00B51F0C"/>
    <w:rsid w:val="00B5547B"/>
    <w:rsid w:val="00B63ADD"/>
    <w:rsid w:val="00B95C38"/>
    <w:rsid w:val="00BF59CA"/>
    <w:rsid w:val="00C424CE"/>
    <w:rsid w:val="00C51179"/>
    <w:rsid w:val="00C771B9"/>
    <w:rsid w:val="00CB4F31"/>
    <w:rsid w:val="00CB6E30"/>
    <w:rsid w:val="00D5126D"/>
    <w:rsid w:val="00DC2550"/>
    <w:rsid w:val="00DD7C22"/>
    <w:rsid w:val="00E360BC"/>
    <w:rsid w:val="00E64104"/>
    <w:rsid w:val="00EB4AD6"/>
    <w:rsid w:val="00EB4E78"/>
    <w:rsid w:val="00EC4C03"/>
    <w:rsid w:val="00F10814"/>
    <w:rsid w:val="00F11CF1"/>
    <w:rsid w:val="00F327B8"/>
    <w:rsid w:val="00F751A5"/>
    <w:rsid w:val="00FD2A96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B958"/>
  <w15:docId w15:val="{0D54E312-2D0C-4D45-848B-E35CF245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2021-06-11T01:51:00Z</cp:lastPrinted>
  <dcterms:created xsi:type="dcterms:W3CDTF">2014-07-16T06:04:00Z</dcterms:created>
  <dcterms:modified xsi:type="dcterms:W3CDTF">2021-06-11T01:53:00Z</dcterms:modified>
</cp:coreProperties>
</file>