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AA" w:rsidRPr="00AC5EAA" w:rsidRDefault="00AC5EAA" w:rsidP="00AC5EA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FF0000"/>
          <w:kern w:val="2"/>
          <w:sz w:val="28"/>
          <w:szCs w:val="28"/>
          <w:lang w:bidi="hi-IN"/>
        </w:rPr>
      </w:pPr>
      <w:r w:rsidRPr="00AC5EAA">
        <w:rPr>
          <w:rFonts w:ascii="Times New Roman" w:hAnsi="Times New Roman"/>
          <w:color w:val="FF0000"/>
          <w:kern w:val="2"/>
          <w:sz w:val="28"/>
          <w:szCs w:val="28"/>
          <w:lang w:bidi="hi-IN"/>
        </w:rPr>
        <w:t>ПРОЕКТ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5EAA" w:rsidRDefault="00AC5EA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 w:rsidRPr="00AC5EA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4120CB" w:rsidRPr="00AC5EAA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AC5EAA">
        <w:rPr>
          <w:rFonts w:ascii="Times New Roman" w:hAnsi="Times New Roman"/>
          <w:kern w:val="2"/>
          <w:sz w:val="28"/>
          <w:szCs w:val="28"/>
          <w:lang w:bidi="hi-IN"/>
        </w:rPr>
        <w:t>__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921F19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8D38A3" w:rsidRDefault="008D38A3" w:rsidP="00212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38A3" w:rsidRDefault="008D38A3" w:rsidP="00212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E0A" w:rsidRPr="00B674B8" w:rsidRDefault="00B674B8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Приамурского</w:t>
      </w: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поселения, в целях обеспечения первичных мер пожарной безопасности в границах поселения</w:t>
      </w:r>
      <w:r w:rsidR="00212E0A" w:rsidRPr="00B674B8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D1376" w:rsidRPr="009D1376" w:rsidRDefault="009D1376" w:rsidP="009D13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D1376">
        <w:rPr>
          <w:rFonts w:ascii="Times New Roman" w:hAnsi="Times New Roman"/>
          <w:sz w:val="28"/>
          <w:szCs w:val="28"/>
        </w:rPr>
        <w:t>1.</w:t>
      </w:r>
      <w:r w:rsidR="00B674B8" w:rsidRPr="009D1376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674B8" w:rsidRPr="009D137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B674B8" w:rsidRPr="009D137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604EC1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212E0A" w:rsidRPr="006E3FFC" w:rsidRDefault="00604EC1" w:rsidP="006E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5A6E">
        <w:rPr>
          <w:rFonts w:ascii="Times New Roman" w:hAnsi="Times New Roman"/>
          <w:sz w:val="28"/>
          <w:szCs w:val="28"/>
        </w:rPr>
        <w:t>. Настоящее постановление вступа</w:t>
      </w:r>
      <w:r w:rsidR="006E3FFC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192EE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12E0A" w:rsidRDefault="00212E0A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E3FFC" w:rsidRDefault="006E3FFC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AC5EAA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</w:t>
      </w:r>
      <w:r w:rsidR="00AC5EA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C5EA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5EAA">
        <w:rPr>
          <w:rFonts w:ascii="Times New Roman" w:hAnsi="Times New Roman"/>
          <w:sz w:val="28"/>
          <w:szCs w:val="28"/>
        </w:rPr>
        <w:t>А.С</w:t>
      </w:r>
      <w:r w:rsidR="00921F19">
        <w:rPr>
          <w:rFonts w:ascii="Times New Roman" w:hAnsi="Times New Roman"/>
          <w:sz w:val="28"/>
          <w:szCs w:val="28"/>
        </w:rPr>
        <w:t xml:space="preserve">. </w:t>
      </w:r>
      <w:r w:rsidR="00AC5EAA">
        <w:rPr>
          <w:rFonts w:ascii="Times New Roman" w:hAnsi="Times New Roman"/>
          <w:sz w:val="28"/>
          <w:szCs w:val="28"/>
        </w:rPr>
        <w:t>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EAA" w:rsidRDefault="00AC5EA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AC5EAA" w:rsidRDefault="00AC5EA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7E5E9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="007E5E97">
        <w:rPr>
          <w:rFonts w:ascii="Times New Roman" w:hAnsi="Times New Roman"/>
          <w:sz w:val="28"/>
          <w:szCs w:val="28"/>
        </w:rPr>
        <w:t xml:space="preserve"> 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     </w:t>
      </w:r>
      <w:r w:rsidR="00AC5EAA">
        <w:rPr>
          <w:rFonts w:ascii="Times New Roman" w:hAnsi="Times New Roman"/>
          <w:sz w:val="28"/>
          <w:szCs w:val="28"/>
        </w:rPr>
        <w:t>Н.А. Петкевич</w:t>
      </w:r>
    </w:p>
    <w:p w:rsidR="00212E0A" w:rsidRDefault="00212E0A" w:rsidP="00AC5EA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F5A6E" w:rsidP="00AC5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033C" w:rsidRPr="002F5A6E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F033C" w:rsidRPr="002F5A6E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F033C" w:rsidRPr="002F5A6E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F033C" w:rsidRPr="004120CB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5E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C5EAA" w:rsidRPr="00AC5E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="004120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120CB" w:rsidRPr="00AC5E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5EAA" w:rsidRPr="00AC5E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F033C" w:rsidRPr="002F5A6E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F033C" w:rsidRPr="002F5A6E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F033C" w:rsidRPr="002F5A6E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F033C" w:rsidRPr="004120CB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AC5E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AC5EAA" w:rsidRPr="00AC5E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 w:rsidR="004120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4120CB" w:rsidRPr="00AC5E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C5EAA" w:rsidRPr="00AC5E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AC5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AC5EA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EAA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9D1376" w:rsidRPr="00AC5EAA" w:rsidRDefault="009D1376" w:rsidP="009D13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AA08D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</w:p>
    <w:p w:rsidR="00212E0A" w:rsidRPr="009D1376" w:rsidRDefault="00212E0A" w:rsidP="009D1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268"/>
      </w:tblGrid>
      <w:tr w:rsidR="00212E0A" w:rsidRPr="006A74F0" w:rsidTr="003F7FBF">
        <w:tc>
          <w:tcPr>
            <w:tcW w:w="4503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4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жилищно-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3F7FBF">
        <w:tc>
          <w:tcPr>
            <w:tcW w:w="4503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4" w:type="dxa"/>
            <w:gridSpan w:val="2"/>
          </w:tcPr>
          <w:p w:rsidR="00661093" w:rsidRDefault="00AA08D1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</w:t>
            </w:r>
            <w:r w:rsidR="00BC09EF">
              <w:rPr>
                <w:rFonts w:ascii="Times New Roman" w:hAnsi="Times New Roman"/>
                <w:color w:val="000000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еткевич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3F7FB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жилищно- 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3F7FBF">
        <w:tc>
          <w:tcPr>
            <w:tcW w:w="4503" w:type="dxa"/>
          </w:tcPr>
          <w:p w:rsidR="003F7FBF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Заместитель главы администрации</w:t>
            </w:r>
          </w:p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F7FB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12E0A" w:rsidRPr="006A74F0" w:rsidRDefault="00BE0A82" w:rsidP="003F7FB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376" w:rsidRDefault="009D137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5B0C" w:rsidRDefault="00C25B0C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376" w:rsidRDefault="009D137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8D38A3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A16" w:rsidRPr="008D38A3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8A3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38A3">
        <w:rPr>
          <w:rFonts w:ascii="Times New Roman" w:hAnsi="Times New Roman"/>
          <w:color w:val="000000"/>
          <w:sz w:val="28"/>
          <w:szCs w:val="28"/>
        </w:rPr>
        <w:t>20</w:t>
      </w:r>
      <w:r w:rsidR="003F7FBF" w:rsidRPr="008D38A3">
        <w:rPr>
          <w:rFonts w:ascii="Times New Roman" w:hAnsi="Times New Roman"/>
          <w:color w:val="000000"/>
          <w:sz w:val="28"/>
          <w:szCs w:val="28"/>
        </w:rPr>
        <w:t>22</w:t>
      </w:r>
      <w:r w:rsidRPr="008D38A3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F033C" w:rsidRPr="008D38A3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8D38A3">
        <w:rPr>
          <w:bCs/>
          <w:color w:val="000000"/>
          <w:sz w:val="28"/>
          <w:szCs w:val="28"/>
          <w:u w:val="single"/>
        </w:rPr>
        <w:lastRenderedPageBreak/>
        <w:t>Содержание проблемы и обоснование необходимости ее решения программными методами</w:t>
      </w:r>
      <w:r w:rsidRPr="008D38A3">
        <w:rPr>
          <w:color w:val="000000"/>
          <w:sz w:val="28"/>
          <w:szCs w:val="28"/>
          <w:u w:val="single"/>
        </w:rPr>
        <w:t> </w:t>
      </w:r>
    </w:p>
    <w:p w:rsidR="00C25B0C" w:rsidRPr="00BF033C" w:rsidRDefault="00C25B0C" w:rsidP="00C25B0C">
      <w:pPr>
        <w:pStyle w:val="a5"/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 статистике чрезвычайных ситуаций пожары занимают особое место, в связи с тем, что социально-экономические потери от них велики по сравнению с чрезвычайными ситуациями других видов.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Выполнение Программы направлено на обеспечение необходимых условий для укрепления пожарной безопасности, защиты жизни и здоровья, сокращение материальных потерь от пожаров.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Вопрос безопасности людей в жилом секторе входит в число наиболее важных и требующих новых подходов к его решению. Прежде всего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Программа по обеспечению первичных мер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является жизненно необходимой и способствующей предупреждению тяжелых человеческих потерь и крупных материальных.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8D38A3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8D38A3">
        <w:rPr>
          <w:bCs/>
          <w:color w:val="000000"/>
          <w:sz w:val="28"/>
          <w:szCs w:val="28"/>
          <w:u w:val="single"/>
        </w:rPr>
        <w:t>Цели и задачи программы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Основной целью настоящей Программы является противопожарная безопасность </w:t>
      </w:r>
      <w:proofErr w:type="gramStart"/>
      <w:r w:rsidRPr="00BF033C">
        <w:rPr>
          <w:rFonts w:ascii="Times New Roman" w:hAnsi="Times New Roman"/>
          <w:color w:val="000000"/>
          <w:sz w:val="28"/>
          <w:szCs w:val="28"/>
        </w:rPr>
        <w:t xml:space="preserve">населения 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proofErr w:type="gramEnd"/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Условиями достижения целей Программы является решение следующих задач:  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выполнение требований пожарной безопасности установленных техническим регламентами принятыми в соответствии с Федеральным законом «О техническом регулировании».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обеспечение выполнения первичных мер пожарной безопасности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разработка и осуществление комплекса мероприятий по обеспечению пожарной безопасности на территории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формирование безопасных условий жизнедеятельности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  <w:r w:rsidRPr="00BF033C">
        <w:rPr>
          <w:rFonts w:ascii="Times New Roman" w:hAnsi="Times New Roman"/>
          <w:color w:val="000000"/>
          <w:sz w:val="28"/>
          <w:szCs w:val="28"/>
        </w:rPr>
        <w:lastRenderedPageBreak/>
        <w:t>обеспечение пожарной безопасности муниципального жилищного фонда и нежилых помещений.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Default="00BF033C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F033C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Срок реализации программы </w:t>
      </w:r>
    </w:p>
    <w:p w:rsidR="00BF033C" w:rsidRPr="00BF033C" w:rsidRDefault="00BF033C" w:rsidP="00BF03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Срок реализации Программы: 20</w:t>
      </w:r>
      <w:r w:rsidR="003F7FBF">
        <w:rPr>
          <w:rFonts w:ascii="Times New Roman" w:hAnsi="Times New Roman"/>
          <w:color w:val="000000"/>
          <w:sz w:val="28"/>
          <w:szCs w:val="28"/>
        </w:rPr>
        <w:t>22 – 2024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годы. </w:t>
      </w:r>
    </w:p>
    <w:p w:rsidR="00221448" w:rsidRDefault="00221448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033C" w:rsidRPr="00EC57E9" w:rsidRDefault="00BF033C" w:rsidP="00BF033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C57E9">
        <w:rPr>
          <w:rFonts w:ascii="Times New Roman" w:eastAsia="Calibri" w:hAnsi="Times New Roman"/>
          <w:sz w:val="28"/>
          <w:szCs w:val="28"/>
          <w:lang w:eastAsia="en-US"/>
        </w:rPr>
        <w:t xml:space="preserve">Паспорт муниципальной программы 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34"/>
        <w:gridCol w:w="7781"/>
      </w:tblGrid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8D38A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Обеспечение первичных мер пожарной безопасности на территории Приамурск</w:t>
            </w:r>
            <w:r w:rsidR="003F7FBF" w:rsidRPr="008D38A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ого городского поселения на 2022-2024</w:t>
            </w:r>
            <w:r w:rsidRPr="008D38A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годы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1.Бюджетный кодекс Российской Федерации.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3.</w:t>
            </w:r>
            <w:r w:rsidRPr="008D38A3">
              <w:rPr>
                <w:sz w:val="24"/>
                <w:szCs w:val="24"/>
              </w:rPr>
              <w:t xml:space="preserve">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Реализация Федерального закона №69-ФЗ «О пожарной безопасности»;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8D38A3" w:rsidRDefault="00BF033C" w:rsidP="00BF033C">
            <w:pPr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Исполнители 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по жилищно-коммунальным, имущественным и земельным</w:t>
            </w:r>
            <w:r w:rsidR="00221448" w:rsidRPr="008D38A3">
              <w:rPr>
                <w:rFonts w:ascii="Times New Roman" w:hAnsi="Times New Roman"/>
                <w:sz w:val="24"/>
                <w:szCs w:val="24"/>
              </w:rPr>
              <w:t xml:space="preserve"> отношениям А.К. Жилин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Цели 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221448" w:rsidP="008E38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целью настоящей Программы является противопожарная безопасность населения  Приамурского городского поселения.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8E3877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48" w:rsidRPr="008D38A3" w:rsidRDefault="00221448" w:rsidP="003F7FB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требований пожарной безопасности установленных техническим регламентами принятыми в соответствии с Федеральным законо</w:t>
            </w:r>
            <w:r w:rsidR="003F7FBF"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м «О техническом регулировании»;</w:t>
            </w:r>
          </w:p>
          <w:p w:rsidR="00221448" w:rsidRPr="008D38A3" w:rsidRDefault="00221448" w:rsidP="003F7FB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выполнения первичных мер пожарной безопасности в границах Приамурского городского поселения;</w:t>
            </w:r>
          </w:p>
          <w:p w:rsidR="00221448" w:rsidRPr="008D38A3" w:rsidRDefault="00221448" w:rsidP="003F7FB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F7FBF"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осуществление комплекса мероприятий по обеспечению пожарной безопасности на территории поселения;</w:t>
            </w:r>
          </w:p>
          <w:p w:rsidR="00221448" w:rsidRPr="008D38A3" w:rsidRDefault="00221448" w:rsidP="003F7FB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безопасных условий жизнедеятельности населения Приамурского городского поселения;</w:t>
            </w:r>
          </w:p>
          <w:p w:rsidR="00221448" w:rsidRPr="008D38A3" w:rsidRDefault="00221448" w:rsidP="003F7FB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Приамурского городского поселения;</w:t>
            </w:r>
          </w:p>
          <w:p w:rsidR="00221448" w:rsidRPr="008D38A3" w:rsidRDefault="00221448" w:rsidP="003F7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      </w:r>
          </w:p>
          <w:p w:rsidR="00221448" w:rsidRPr="008D38A3" w:rsidRDefault="00221448" w:rsidP="003F7FB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 </w:t>
            </w:r>
          </w:p>
          <w:p w:rsidR="00BF033C" w:rsidRPr="008D38A3" w:rsidRDefault="00BF033C" w:rsidP="00BF03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целевые  показател</w:t>
            </w:r>
            <w:r w:rsidR="008E3877" w:rsidRPr="008D38A3">
              <w:rPr>
                <w:rFonts w:ascii="Times New Roman" w:hAnsi="Times New Roman"/>
                <w:sz w:val="24"/>
                <w:szCs w:val="24"/>
              </w:rPr>
              <w:t xml:space="preserve">и (индикаторы)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Увеличение числа членов добровольной пожарной дружины:</w:t>
            </w:r>
          </w:p>
          <w:p w:rsidR="00BF033C" w:rsidRPr="008D38A3" w:rsidRDefault="003F7FBF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2022 – 8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23 – 9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4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– 10 чел.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Для возможности заправки пожарных автомобилей водой оборудовать пожарные 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водоёмы и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довести их количество до: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22 – 5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23 – 6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4 – 7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22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-202</w:t>
            </w:r>
            <w:r w:rsidR="003F7FBF" w:rsidRPr="008D38A3">
              <w:rPr>
                <w:rFonts w:ascii="Times New Roman" w:hAnsi="Times New Roman"/>
                <w:sz w:val="24"/>
                <w:szCs w:val="24"/>
              </w:rPr>
              <w:t>4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Этапы реализации не выделяются</w:t>
            </w:r>
          </w:p>
        </w:tc>
      </w:tr>
      <w:tr w:rsidR="00BF033C" w:rsidRPr="008D38A3" w:rsidTr="0080264C">
        <w:trPr>
          <w:trHeight w:val="10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-размещение материалов, памяток;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-опашка населенных пунктов;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-поддержание в эксплуатационной готовности водоемов для нужд пожаротушений в летний период: с. Владимировка, с. Осиновка;</w:t>
            </w:r>
          </w:p>
          <w:p w:rsidR="008E3877" w:rsidRPr="008D38A3" w:rsidRDefault="008E3877" w:rsidP="008E3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поддержание в эксплуатационной готовности водоемов для нужд пожаротушений в зимний период: с. Владимировка, с. Осиновка;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-проведение агитационно-пропагандистских мероприятий, направленных на профилактику пожаров и обучение населения мерам пожарной безопасности;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-окашивание территории поселения;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-осуществление дежурств в пожароопасный период;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-культивация минерализованных полос вокруг населенных пунктов;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  <w:p w:rsidR="008E3877" w:rsidRPr="008D38A3" w:rsidRDefault="008E3877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-содержание минерализационных полос.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8E3877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 муниципального образования «Приамурское городское поселение»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Общий объем финансирования за счет средств местного бюджета составляет</w:t>
            </w:r>
            <w:r w:rsidRPr="008D38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75E5C" w:rsidRPr="008D38A3">
              <w:rPr>
                <w:rFonts w:ascii="Times New Roman" w:hAnsi="Times New Roman"/>
                <w:sz w:val="24"/>
                <w:szCs w:val="24"/>
              </w:rPr>
              <w:t>29</w:t>
            </w:r>
            <w:r w:rsidR="0080264C" w:rsidRPr="008D38A3">
              <w:rPr>
                <w:rFonts w:ascii="Times New Roman" w:hAnsi="Times New Roman"/>
                <w:sz w:val="24"/>
                <w:szCs w:val="24"/>
              </w:rPr>
              <w:t>0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,0 тыс. рублей, в том числе: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80264C" w:rsidRPr="008D38A3">
              <w:rPr>
                <w:rFonts w:ascii="Times New Roman" w:hAnsi="Times New Roman"/>
                <w:sz w:val="24"/>
                <w:szCs w:val="24"/>
              </w:rPr>
              <w:t>22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75E5C" w:rsidRPr="008D38A3">
              <w:rPr>
                <w:rFonts w:ascii="Times New Roman" w:hAnsi="Times New Roman"/>
                <w:sz w:val="24"/>
                <w:szCs w:val="24"/>
              </w:rPr>
              <w:t>13</w:t>
            </w:r>
            <w:r w:rsidR="0080264C" w:rsidRPr="008D38A3">
              <w:rPr>
                <w:rFonts w:ascii="Times New Roman" w:hAnsi="Times New Roman"/>
                <w:sz w:val="24"/>
                <w:szCs w:val="24"/>
              </w:rPr>
              <w:t>0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</w:t>
            </w:r>
            <w:r w:rsidR="0080264C" w:rsidRPr="008D38A3">
              <w:rPr>
                <w:rFonts w:ascii="Times New Roman" w:hAnsi="Times New Roman"/>
                <w:sz w:val="24"/>
                <w:szCs w:val="24"/>
              </w:rPr>
              <w:t>3</w:t>
            </w:r>
            <w:r w:rsidR="00575E5C" w:rsidRPr="008D38A3">
              <w:rPr>
                <w:rFonts w:ascii="Times New Roman" w:hAnsi="Times New Roman"/>
                <w:sz w:val="24"/>
                <w:szCs w:val="24"/>
              </w:rPr>
              <w:t xml:space="preserve"> год –8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</w:t>
            </w:r>
            <w:r w:rsidR="0080264C" w:rsidRPr="008D38A3">
              <w:rPr>
                <w:rFonts w:ascii="Times New Roman" w:hAnsi="Times New Roman"/>
                <w:sz w:val="24"/>
                <w:szCs w:val="24"/>
              </w:rPr>
              <w:t>4</w:t>
            </w:r>
            <w:r w:rsidR="00575E5C" w:rsidRPr="008D38A3">
              <w:rPr>
                <w:rFonts w:ascii="Times New Roman" w:hAnsi="Times New Roman"/>
                <w:sz w:val="24"/>
                <w:szCs w:val="24"/>
              </w:rPr>
              <w:t xml:space="preserve"> год –8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Приамурского городского поселения.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BF033C" w:rsidP="00BF0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Ожи</w:t>
            </w:r>
            <w:r w:rsidR="008E3877" w:rsidRPr="008D38A3">
              <w:rPr>
                <w:rFonts w:ascii="Times New Roman" w:hAnsi="Times New Roman"/>
                <w:sz w:val="24"/>
                <w:szCs w:val="24"/>
              </w:rPr>
              <w:t xml:space="preserve">даемые результаты реализации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увеличение материальных ресурсов для ликвидации чрезвычайных ситуаций;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улучшение оснащённости учебно-консультационных пунктов;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повышение уровня пожарной безопасности населения и объектов на территории Приамурского городского поселения;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повышения уровня знаний специалистов администрации и учреждений поселения в вопросах гражданской обороны и чрезвычайных ситуаций;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улучшение уровня оповещения населения об угрозе чрезвычайных ситуаций и пожарной опасности;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создание условий по уменьшению пожаров и гибели людей при них;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создание действенной системы профилактики пожаров;</w:t>
            </w:r>
          </w:p>
          <w:p w:rsidR="00BF033C" w:rsidRPr="008D38A3" w:rsidRDefault="00BF033C" w:rsidP="00BF03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- активизация работы добровольного пожарного общества; </w:t>
            </w:r>
          </w:p>
          <w:p w:rsidR="00BF033C" w:rsidRPr="008D38A3" w:rsidRDefault="00BF033C" w:rsidP="00BF033C">
            <w:pPr>
              <w:pStyle w:val="a4"/>
              <w:spacing w:after="0" w:line="240" w:lineRule="auto"/>
              <w:jc w:val="both"/>
            </w:pPr>
            <w:r w:rsidRPr="008D38A3">
              <w:t>- обучение населения мерам пожарной безопасности.</w:t>
            </w:r>
          </w:p>
        </w:tc>
      </w:tr>
    </w:tbl>
    <w:p w:rsidR="008D38A3" w:rsidRDefault="008D38A3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25B0C" w:rsidRPr="008D38A3" w:rsidRDefault="00315EA7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8D38A3">
        <w:rPr>
          <w:rFonts w:ascii="Times New Roman" w:hAnsi="Times New Roman"/>
          <w:sz w:val="28"/>
          <w:szCs w:val="28"/>
          <w:u w:val="single"/>
        </w:rPr>
        <w:t>Перечень программных мероприятий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851"/>
        <w:gridCol w:w="850"/>
        <w:gridCol w:w="958"/>
      </w:tblGrid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11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850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958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размещение материалов, памяток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опашка населенных пунктов;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поддержание в </w:t>
            </w:r>
            <w:proofErr w:type="spellStart"/>
            <w:r w:rsidRPr="008D38A3">
              <w:rPr>
                <w:rFonts w:ascii="Times New Roman" w:hAnsi="Times New Roman"/>
                <w:sz w:val="24"/>
                <w:szCs w:val="24"/>
              </w:rPr>
              <w:t>эксплуата</w:t>
            </w:r>
            <w:proofErr w:type="spellEnd"/>
            <w:r w:rsidR="00575E5C" w:rsidRPr="008D38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D38A3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8D38A3">
              <w:rPr>
                <w:rFonts w:ascii="Times New Roman" w:hAnsi="Times New Roman"/>
                <w:sz w:val="24"/>
                <w:szCs w:val="24"/>
              </w:rPr>
              <w:t xml:space="preserve"> готовности водоемов для нужд пожаротушений в летний период: с. Владимировка, с. Осиновка;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поддержание в эксплуатационной готовности водоемов для нужд пожаротушений в зимний период: с. Владимировка, с. Осиновка;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окашивание территории поселения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осуществление дежурств в пожароопасный период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культивация минерализованных полос вокруг населенных пунктов;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содержание минерализационных полос.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25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75E5C" w:rsidRPr="008D38A3" w:rsidTr="008D38A3">
        <w:tc>
          <w:tcPr>
            <w:tcW w:w="675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75E5C" w:rsidRPr="008D38A3" w:rsidRDefault="00575E5C" w:rsidP="00575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Обеспечение наружного противопожарного водоснабжения по улицам: Весенняя, Дружбы, Жемчужная, Звездная, Комсомольская, Крайняя, Ленина, Молодежная, Набережная, Озерная, Полевая, Пушкина, Садовая, Совхозная, Станционная, Трассовая, Шоссейная, Юбилейная, Юности, Апрельская, Белинского, Вокзальная, Гагарина, Гоголя, Дзержинского, Железнодорожная, Заводская, Зеленая, Космическая, Лазо, Луговая, Морская, Шоссейная</w:t>
            </w:r>
          </w:p>
        </w:tc>
        <w:tc>
          <w:tcPr>
            <w:tcW w:w="2126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30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Pr="008D38A3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8D38A3">
        <w:rPr>
          <w:rFonts w:ascii="Times New Roman" w:hAnsi="Times New Roman"/>
          <w:sz w:val="28"/>
          <w:szCs w:val="28"/>
          <w:u w:val="single"/>
        </w:rPr>
        <w:t>Ресурсное обеспечение программы.</w:t>
      </w:r>
    </w:p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планировании ресурсного обеспечения программы учитывается реальная ситуация в финансово-бюджетной сфере муниципального образования.</w:t>
      </w:r>
    </w:p>
    <w:p w:rsidR="009354DB" w:rsidRDefault="009354DB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417"/>
        <w:gridCol w:w="1276"/>
        <w:gridCol w:w="1241"/>
      </w:tblGrid>
      <w:tr w:rsidR="009354DB" w:rsidRPr="009354DB" w:rsidTr="009354DB">
        <w:tc>
          <w:tcPr>
            <w:tcW w:w="675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94" w:type="dxa"/>
            <w:gridSpan w:val="4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354DB" w:rsidRPr="009354DB" w:rsidTr="00575E5C">
        <w:tc>
          <w:tcPr>
            <w:tcW w:w="675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75E5C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1417" w:type="dxa"/>
          </w:tcPr>
          <w:p w:rsidR="009354DB" w:rsidRPr="009354DB" w:rsidRDefault="009354DB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</w:t>
            </w:r>
            <w:r w:rsidR="00575E5C">
              <w:rPr>
                <w:rFonts w:ascii="Times New Roman" w:hAnsi="Times New Roman"/>
                <w:sz w:val="24"/>
                <w:szCs w:val="24"/>
              </w:rPr>
              <w:t>2 год, тыс.</w:t>
            </w:r>
          </w:p>
        </w:tc>
        <w:tc>
          <w:tcPr>
            <w:tcW w:w="1276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</w:t>
            </w:r>
            <w:r w:rsidR="00575E5C">
              <w:rPr>
                <w:rFonts w:ascii="Times New Roman" w:hAnsi="Times New Roman"/>
                <w:sz w:val="24"/>
                <w:szCs w:val="24"/>
              </w:rPr>
              <w:t>023 год, тыс.</w:t>
            </w:r>
          </w:p>
        </w:tc>
        <w:tc>
          <w:tcPr>
            <w:tcW w:w="1241" w:type="dxa"/>
          </w:tcPr>
          <w:p w:rsidR="009354DB" w:rsidRPr="009354DB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год, тыс.</w:t>
            </w:r>
          </w:p>
        </w:tc>
      </w:tr>
      <w:tr w:rsidR="0079299F" w:rsidRPr="009354DB" w:rsidTr="00575E5C">
        <w:tc>
          <w:tcPr>
            <w:tcW w:w="675" w:type="dxa"/>
          </w:tcPr>
          <w:p w:rsidR="0079299F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299F" w:rsidRPr="009354DB" w:rsidRDefault="009354DB" w:rsidP="009354D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Обеспечение первичных мер пожарной безопасности на территории Приамурского городского поселения </w:t>
            </w:r>
          </w:p>
        </w:tc>
        <w:tc>
          <w:tcPr>
            <w:tcW w:w="1560" w:type="dxa"/>
            <w:vAlign w:val="center"/>
          </w:tcPr>
          <w:p w:rsidR="009354DB" w:rsidRDefault="009354DB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4DB" w:rsidRDefault="00575E5C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299F" w:rsidRPr="009354DB" w:rsidRDefault="0079299F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Pr="008D38A3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Оценка эффективности осуществления программы.  </w:t>
      </w:r>
    </w:p>
    <w:p w:rsidR="0079299F" w:rsidRPr="008D38A3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позволит снизить уровень гибели людей, обеспечить сохранность материальных ценностей при пожарах, повысить уровень подготовки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к действиям в условиях возможного возникновения чрезвычайных ситуаций, сформировать активную социальную позицию граждан и общественных объединений по оказанию содействия пожарной охране при ликвидации пожаров, участвовать гражданам в обеспечении первичных мер пожарной безопасности. </w:t>
      </w:r>
    </w:p>
    <w:p w:rsidR="0079299F" w:rsidRPr="00BF033C" w:rsidRDefault="0079299F" w:rsidP="00792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Pr="008D38A3" w:rsidRDefault="0079299F" w:rsidP="008D38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>Управление программой, контроль за ее реализацией.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управление и контроль за реализацией </w:t>
      </w:r>
      <w:r w:rsidR="008D38A3" w:rsidRPr="00BF033C">
        <w:rPr>
          <w:rFonts w:ascii="Times New Roman" w:hAnsi="Times New Roman"/>
          <w:color w:val="000000"/>
          <w:sz w:val="28"/>
          <w:szCs w:val="28"/>
        </w:rPr>
        <w:t>Программы, определяет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требования к содержанию Программы, оказывает содействие в ресурсном обеспечении и контролирует </w:t>
      </w:r>
      <w:r w:rsidR="008D38A3" w:rsidRPr="00BF033C">
        <w:rPr>
          <w:rFonts w:ascii="Times New Roman" w:hAnsi="Times New Roman"/>
          <w:color w:val="000000"/>
          <w:sz w:val="28"/>
          <w:szCs w:val="28"/>
        </w:rPr>
        <w:t>ход выполнения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мероприятий. 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  с учетом выделенных на ее реализацию бюджетных средств ежегодно уточняет целевые показатели и затраты на программные мероприятия.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Контроль ведется на основании отчетности исполнителей и заказчиков о реализации программных мероприятий; контроль за целевым и эффективным использованием выделенных средств; контроль за выполнением объемов запланированных работ и качеством их выполнения.</w:t>
      </w: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контроль за реализацией Программы в пределах своих полномочий.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Pr="008D38A3" w:rsidRDefault="008D38A3" w:rsidP="008D38A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>Ожидаемый конечный результат</w:t>
      </w:r>
    </w:p>
    <w:p w:rsidR="00212E0A" w:rsidRPr="0006651C" w:rsidRDefault="0079299F" w:rsidP="008D3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Реализация настоящей программы позволит в 20</w:t>
      </w:r>
      <w:r w:rsidR="008D38A3">
        <w:rPr>
          <w:rFonts w:ascii="Times New Roman" w:hAnsi="Times New Roman"/>
          <w:color w:val="000000"/>
          <w:sz w:val="28"/>
          <w:szCs w:val="28"/>
        </w:rPr>
        <w:t>22 – 2024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годах своевременно осуществлять первичные меры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</w:t>
      </w:r>
      <w:r w:rsidRPr="00BF033C">
        <w:rPr>
          <w:rFonts w:ascii="Times New Roman" w:hAnsi="Times New Roman"/>
          <w:color w:val="000000"/>
          <w:sz w:val="28"/>
          <w:szCs w:val="28"/>
        </w:rPr>
        <w:t>о городского поселения, повысить уровень противопожарной защиты поселения и уровень подготовки населения к действиям в условиях возможного возникновения чрезвычайных ситуаций, слаженно взаимодействовать с органами государственной власти и организациями.</w:t>
      </w:r>
      <w:bookmarkStart w:id="0" w:name="_GoBack"/>
      <w:bookmarkEnd w:id="0"/>
      <w:r w:rsidR="004F3614">
        <w:rPr>
          <w:rFonts w:ascii="Times New Roman" w:hAnsi="Times New Roman"/>
          <w:sz w:val="28"/>
          <w:szCs w:val="28"/>
        </w:rPr>
        <w:t xml:space="preserve"> </w:t>
      </w:r>
    </w:p>
    <w:sectPr w:rsidR="00212E0A" w:rsidRPr="0006651C" w:rsidSect="008D38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1C"/>
    <w:multiLevelType w:val="hybridMultilevel"/>
    <w:tmpl w:val="B780508E"/>
    <w:lvl w:ilvl="0" w:tplc="147E96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 w15:restartNumberingAfterBreak="0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3456F"/>
    <w:multiLevelType w:val="hybridMultilevel"/>
    <w:tmpl w:val="A010F972"/>
    <w:lvl w:ilvl="0" w:tplc="0DD6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55C1"/>
    <w:multiLevelType w:val="hybridMultilevel"/>
    <w:tmpl w:val="234C868A"/>
    <w:lvl w:ilvl="0" w:tplc="D32A9D8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0"/>
  </w:num>
  <w:num w:numId="5">
    <w:abstractNumId w:val="21"/>
  </w:num>
  <w:num w:numId="6">
    <w:abstractNumId w:val="11"/>
  </w:num>
  <w:num w:numId="7">
    <w:abstractNumId w:val="15"/>
  </w:num>
  <w:num w:numId="8">
    <w:abstractNumId w:val="27"/>
  </w:num>
  <w:num w:numId="9">
    <w:abstractNumId w:val="22"/>
  </w:num>
  <w:num w:numId="10">
    <w:abstractNumId w:val="5"/>
  </w:num>
  <w:num w:numId="11">
    <w:abstractNumId w:val="28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30"/>
  </w:num>
  <w:num w:numId="17">
    <w:abstractNumId w:val="32"/>
  </w:num>
  <w:num w:numId="18">
    <w:abstractNumId w:val="8"/>
  </w:num>
  <w:num w:numId="19">
    <w:abstractNumId w:val="23"/>
  </w:num>
  <w:num w:numId="20">
    <w:abstractNumId w:val="26"/>
  </w:num>
  <w:num w:numId="21">
    <w:abstractNumId w:val="12"/>
  </w:num>
  <w:num w:numId="22">
    <w:abstractNumId w:val="2"/>
  </w:num>
  <w:num w:numId="23">
    <w:abstractNumId w:val="25"/>
  </w:num>
  <w:num w:numId="24">
    <w:abstractNumId w:val="7"/>
  </w:num>
  <w:num w:numId="25">
    <w:abstractNumId w:val="20"/>
  </w:num>
  <w:num w:numId="26">
    <w:abstractNumId w:val="31"/>
  </w:num>
  <w:num w:numId="27">
    <w:abstractNumId w:val="1"/>
  </w:num>
  <w:num w:numId="28">
    <w:abstractNumId w:val="19"/>
  </w:num>
  <w:num w:numId="29">
    <w:abstractNumId w:val="6"/>
  </w:num>
  <w:num w:numId="30">
    <w:abstractNumId w:val="1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8190F"/>
    <w:rsid w:val="0018301C"/>
    <w:rsid w:val="00187740"/>
    <w:rsid w:val="0019136C"/>
    <w:rsid w:val="00192EE2"/>
    <w:rsid w:val="00194BC1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1448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580E"/>
    <w:rsid w:val="002F42BD"/>
    <w:rsid w:val="002F5A6E"/>
    <w:rsid w:val="00305FB9"/>
    <w:rsid w:val="00310173"/>
    <w:rsid w:val="00313819"/>
    <w:rsid w:val="00315EA7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7FBD"/>
    <w:rsid w:val="003B5029"/>
    <w:rsid w:val="003D1351"/>
    <w:rsid w:val="003D3611"/>
    <w:rsid w:val="003D5E28"/>
    <w:rsid w:val="003D600F"/>
    <w:rsid w:val="003E64F4"/>
    <w:rsid w:val="003E6AD0"/>
    <w:rsid w:val="003E6E10"/>
    <w:rsid w:val="003F4DF4"/>
    <w:rsid w:val="003F75CA"/>
    <w:rsid w:val="003F7FBF"/>
    <w:rsid w:val="0040514D"/>
    <w:rsid w:val="004120CB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91B89"/>
    <w:rsid w:val="004928A3"/>
    <w:rsid w:val="00495651"/>
    <w:rsid w:val="004A1732"/>
    <w:rsid w:val="004A4B62"/>
    <w:rsid w:val="004A6D51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75E5C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61093"/>
    <w:rsid w:val="00664F4B"/>
    <w:rsid w:val="00670377"/>
    <w:rsid w:val="00677E5C"/>
    <w:rsid w:val="0068243C"/>
    <w:rsid w:val="00683FD9"/>
    <w:rsid w:val="00694FBD"/>
    <w:rsid w:val="006A3A5A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9299F"/>
    <w:rsid w:val="007A2694"/>
    <w:rsid w:val="007B20DD"/>
    <w:rsid w:val="007C6C20"/>
    <w:rsid w:val="007C7EB2"/>
    <w:rsid w:val="007D5BC3"/>
    <w:rsid w:val="007E5E97"/>
    <w:rsid w:val="007E60CA"/>
    <w:rsid w:val="007F4C7E"/>
    <w:rsid w:val="0080264C"/>
    <w:rsid w:val="008157DC"/>
    <w:rsid w:val="00816776"/>
    <w:rsid w:val="00817B58"/>
    <w:rsid w:val="0082099F"/>
    <w:rsid w:val="008407E2"/>
    <w:rsid w:val="00846422"/>
    <w:rsid w:val="00862AB5"/>
    <w:rsid w:val="008644D3"/>
    <w:rsid w:val="00864A57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38A3"/>
    <w:rsid w:val="008D540A"/>
    <w:rsid w:val="008E2017"/>
    <w:rsid w:val="008E214A"/>
    <w:rsid w:val="008E3877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354DB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D1376"/>
    <w:rsid w:val="009D3F0B"/>
    <w:rsid w:val="009E3079"/>
    <w:rsid w:val="00A026E1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A08D1"/>
    <w:rsid w:val="00AB552A"/>
    <w:rsid w:val="00AC0856"/>
    <w:rsid w:val="00AC2E45"/>
    <w:rsid w:val="00AC56B2"/>
    <w:rsid w:val="00AC5EAA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674B8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5684"/>
    <w:rsid w:val="00BE7DC2"/>
    <w:rsid w:val="00BF033C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25B0C"/>
    <w:rsid w:val="00C3070F"/>
    <w:rsid w:val="00C31A61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A034"/>
  <w15:docId w15:val="{498F477C-0101-4D12-B93B-8B4B0CE9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8872-6D21-40B6-A425-E7AED32F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6376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2019-12-12T02:15:00Z</cp:lastPrinted>
  <dcterms:created xsi:type="dcterms:W3CDTF">2017-10-16T00:01:00Z</dcterms:created>
  <dcterms:modified xsi:type="dcterms:W3CDTF">2021-08-31T05:18:00Z</dcterms:modified>
</cp:coreProperties>
</file>