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07" w:rsidRPr="00B47707" w:rsidRDefault="00B47707" w:rsidP="00B47707">
      <w:pPr>
        <w:pStyle w:val="a3"/>
        <w:jc w:val="right"/>
        <w:rPr>
          <w:b/>
          <w:sz w:val="28"/>
          <w:szCs w:val="28"/>
        </w:rPr>
      </w:pPr>
      <w:r w:rsidRPr="00B47707">
        <w:rPr>
          <w:b/>
          <w:sz w:val="28"/>
          <w:szCs w:val="28"/>
        </w:rPr>
        <w:t xml:space="preserve"> ПРОЕКТ</w:t>
      </w:r>
    </w:p>
    <w:p w:rsidR="00B47707" w:rsidRDefault="00B47707" w:rsidP="00D921B2">
      <w:pPr>
        <w:pStyle w:val="a3"/>
        <w:rPr>
          <w:sz w:val="28"/>
          <w:szCs w:val="28"/>
        </w:rPr>
      </w:pPr>
    </w:p>
    <w:p w:rsidR="00D921B2" w:rsidRDefault="00D921B2" w:rsidP="00D921B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 w:rsidR="00B47707">
        <w:rPr>
          <w:sz w:val="28"/>
          <w:szCs w:val="28"/>
        </w:rPr>
        <w:t>Приамурское городское поселение</w:t>
      </w:r>
      <w:r>
        <w:rPr>
          <w:sz w:val="28"/>
          <w:szCs w:val="28"/>
        </w:rPr>
        <w:t>»</w:t>
      </w: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D921B2" w:rsidRDefault="00D921B2" w:rsidP="00D921B2">
      <w:pPr>
        <w:jc w:val="center"/>
        <w:rPr>
          <w:sz w:val="28"/>
          <w:szCs w:val="28"/>
        </w:rPr>
      </w:pP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</w:t>
      </w:r>
    </w:p>
    <w:p w:rsidR="00D921B2" w:rsidRDefault="00D921B2" w:rsidP="00D921B2">
      <w:pPr>
        <w:jc w:val="center"/>
        <w:rPr>
          <w:sz w:val="28"/>
          <w:szCs w:val="28"/>
        </w:rPr>
      </w:pP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D921B2" w:rsidRDefault="00B47707" w:rsidP="00D921B2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D921B2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№ ___</w:t>
      </w:r>
      <w:r w:rsidR="00D921B2">
        <w:rPr>
          <w:sz w:val="28"/>
          <w:szCs w:val="28"/>
        </w:rPr>
        <w:tab/>
      </w:r>
      <w:r w:rsidR="00D921B2">
        <w:rPr>
          <w:sz w:val="28"/>
          <w:szCs w:val="28"/>
        </w:rPr>
        <w:tab/>
      </w:r>
      <w:r w:rsidR="00D921B2">
        <w:rPr>
          <w:sz w:val="28"/>
          <w:szCs w:val="28"/>
        </w:rPr>
        <w:tab/>
      </w:r>
      <w:r w:rsidR="00D921B2">
        <w:rPr>
          <w:sz w:val="28"/>
          <w:szCs w:val="28"/>
        </w:rPr>
        <w:tab/>
      </w:r>
      <w:r w:rsidR="00D921B2">
        <w:rPr>
          <w:sz w:val="28"/>
          <w:szCs w:val="28"/>
        </w:rPr>
        <w:tab/>
      </w:r>
      <w:r w:rsidR="00D921B2">
        <w:rPr>
          <w:sz w:val="28"/>
          <w:szCs w:val="28"/>
        </w:rPr>
        <w:tab/>
        <w:t xml:space="preserve"> </w:t>
      </w:r>
      <w:r w:rsidR="00D921B2">
        <w:rPr>
          <w:sz w:val="28"/>
          <w:szCs w:val="28"/>
        </w:rPr>
        <w:tab/>
      </w:r>
    </w:p>
    <w:p w:rsidR="00D921B2" w:rsidRDefault="00D921B2" w:rsidP="00D921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r w:rsidR="00B47707">
        <w:rPr>
          <w:sz w:val="28"/>
          <w:szCs w:val="28"/>
        </w:rPr>
        <w:t>Приамурский</w:t>
      </w:r>
    </w:p>
    <w:p w:rsidR="00D921B2" w:rsidRDefault="00D921B2" w:rsidP="00D921B2">
      <w:pPr>
        <w:jc w:val="center"/>
        <w:rPr>
          <w:sz w:val="28"/>
          <w:szCs w:val="28"/>
        </w:rPr>
      </w:pPr>
    </w:p>
    <w:p w:rsidR="007B3381" w:rsidRDefault="00D921B2" w:rsidP="00E56F78">
      <w:pPr>
        <w:pStyle w:val="6"/>
        <w:spacing w:line="276" w:lineRule="auto"/>
        <w:rPr>
          <w:bCs/>
          <w:szCs w:val="28"/>
        </w:rPr>
      </w:pPr>
      <w:r>
        <w:rPr>
          <w:szCs w:val="28"/>
        </w:rPr>
        <w:t xml:space="preserve">Об утверждении Положения </w:t>
      </w:r>
      <w:r w:rsidR="007B3381">
        <w:rPr>
          <w:bCs/>
          <w:szCs w:val="28"/>
        </w:rPr>
        <w:t xml:space="preserve">о </w:t>
      </w:r>
      <w:r w:rsidR="007B3381" w:rsidRPr="002C42F1">
        <w:rPr>
          <w:bCs/>
          <w:szCs w:val="28"/>
        </w:rPr>
        <w:t>приватизации имущества, находящегося в собственности муниципального образования «</w:t>
      </w:r>
      <w:r w:rsidR="007B3381" w:rsidRPr="002C42F1">
        <w:rPr>
          <w:szCs w:val="28"/>
        </w:rPr>
        <w:t>Приамурское городское поселение</w:t>
      </w:r>
      <w:r w:rsidR="007B3381" w:rsidRPr="002C42F1">
        <w:rPr>
          <w:bCs/>
          <w:szCs w:val="28"/>
        </w:rPr>
        <w:t>»</w:t>
      </w:r>
    </w:p>
    <w:p w:rsidR="00D921B2" w:rsidRDefault="00D921B2" w:rsidP="007B3381">
      <w:pPr>
        <w:pStyle w:val="6"/>
        <w:rPr>
          <w:szCs w:val="28"/>
        </w:rPr>
      </w:pPr>
    </w:p>
    <w:p w:rsidR="00D921B2" w:rsidRDefault="00D921B2" w:rsidP="00D921B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178-ФЗ от 21.12.2001 года «О приватизации государственного и муниципального имущества», Уставом </w:t>
      </w:r>
      <w:r w:rsidR="00552E0E">
        <w:rPr>
          <w:sz w:val="28"/>
          <w:szCs w:val="28"/>
        </w:rPr>
        <w:t>Приамурского городского поселения</w:t>
      </w:r>
      <w:r>
        <w:rPr>
          <w:sz w:val="28"/>
          <w:szCs w:val="28"/>
        </w:rPr>
        <w:t xml:space="preserve"> Собрание депутатов </w:t>
      </w:r>
    </w:p>
    <w:p w:rsidR="00D921B2" w:rsidRDefault="00D921B2" w:rsidP="00D921B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C42F1" w:rsidRDefault="00D921B2" w:rsidP="002C42F1">
      <w:pPr>
        <w:pStyle w:val="6"/>
        <w:spacing w:line="276" w:lineRule="auto"/>
        <w:ind w:firstLine="709"/>
        <w:rPr>
          <w:szCs w:val="28"/>
        </w:rPr>
      </w:pPr>
      <w:r>
        <w:rPr>
          <w:szCs w:val="28"/>
        </w:rPr>
        <w:t>1. Утвердить прилагаемое Положение о приватизации муниципального имущества муниципального образования «</w:t>
      </w:r>
      <w:r w:rsidR="002C42F1">
        <w:rPr>
          <w:szCs w:val="28"/>
        </w:rPr>
        <w:t>«Приамурское городское поселение</w:t>
      </w:r>
      <w:r>
        <w:rPr>
          <w:szCs w:val="28"/>
        </w:rPr>
        <w:t xml:space="preserve">» Еврейской автономной области. </w:t>
      </w:r>
    </w:p>
    <w:p w:rsidR="002C42F1" w:rsidRDefault="00D921B2" w:rsidP="002C42F1">
      <w:pPr>
        <w:pStyle w:val="6"/>
        <w:spacing w:line="276" w:lineRule="auto"/>
        <w:ind w:firstLine="709"/>
        <w:rPr>
          <w:bCs/>
          <w:szCs w:val="28"/>
        </w:rPr>
      </w:pPr>
      <w:r w:rsidRPr="002C42F1">
        <w:rPr>
          <w:szCs w:val="28"/>
        </w:rPr>
        <w:t xml:space="preserve">2. Признать утратившим силу решение </w:t>
      </w:r>
      <w:r w:rsidR="002C42F1" w:rsidRPr="002C42F1">
        <w:rPr>
          <w:szCs w:val="28"/>
        </w:rPr>
        <w:t>Собрания депутатов от 11.07.2011 № 130</w:t>
      </w:r>
      <w:r w:rsidRPr="002C42F1">
        <w:rPr>
          <w:szCs w:val="28"/>
        </w:rPr>
        <w:t xml:space="preserve"> </w:t>
      </w:r>
      <w:r w:rsidR="002C42F1" w:rsidRPr="002C42F1">
        <w:rPr>
          <w:szCs w:val="28"/>
        </w:rPr>
        <w:t>«</w:t>
      </w:r>
      <w:r w:rsidR="002C42F1" w:rsidRPr="002C42F1">
        <w:rPr>
          <w:bCs/>
          <w:szCs w:val="28"/>
        </w:rPr>
        <w:t>Об утверждении Положения «О приватизации имущества, находящегося в собственности муниципального образования «</w:t>
      </w:r>
      <w:r w:rsidR="002C42F1" w:rsidRPr="002C42F1">
        <w:rPr>
          <w:szCs w:val="28"/>
        </w:rPr>
        <w:t>Приамурское городское поселение</w:t>
      </w:r>
      <w:r w:rsidR="002C42F1" w:rsidRPr="002C42F1">
        <w:rPr>
          <w:bCs/>
          <w:szCs w:val="28"/>
        </w:rPr>
        <w:t>»</w:t>
      </w:r>
      <w:r w:rsidR="002C42F1">
        <w:rPr>
          <w:bCs/>
          <w:szCs w:val="28"/>
        </w:rPr>
        <w:t>.</w:t>
      </w:r>
    </w:p>
    <w:p w:rsidR="002C42F1" w:rsidRDefault="002C42F1" w:rsidP="002C42F1">
      <w:pPr>
        <w:pStyle w:val="6"/>
        <w:spacing w:line="276" w:lineRule="auto"/>
        <w:ind w:firstLine="709"/>
        <w:rPr>
          <w:szCs w:val="28"/>
        </w:rPr>
      </w:pPr>
      <w:r>
        <w:rPr>
          <w:bCs/>
          <w:szCs w:val="28"/>
        </w:rPr>
        <w:t>3</w:t>
      </w:r>
      <w:r w:rsidR="00D921B2" w:rsidRPr="002C42F1">
        <w:rPr>
          <w:szCs w:val="28"/>
        </w:rPr>
        <w:t xml:space="preserve">. </w:t>
      </w:r>
      <w:proofErr w:type="gramStart"/>
      <w:r w:rsidRPr="002C42F1">
        <w:rPr>
          <w:szCs w:val="28"/>
        </w:rPr>
        <w:t>Контроль за</w:t>
      </w:r>
      <w:proofErr w:type="gramEnd"/>
      <w:r w:rsidRPr="002C42F1">
        <w:rPr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сборам.</w:t>
      </w:r>
    </w:p>
    <w:p w:rsidR="002C42F1" w:rsidRDefault="002C42F1" w:rsidP="002C42F1">
      <w:pPr>
        <w:pStyle w:val="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4. </w:t>
      </w:r>
      <w:r w:rsidRPr="002C42F1">
        <w:rPr>
          <w:szCs w:val="28"/>
        </w:rPr>
        <w:t>Настоящее решение опубликовать в информационном бюллетене «Приамурский вестник»</w:t>
      </w:r>
      <w:r w:rsidR="001830B8">
        <w:rPr>
          <w:szCs w:val="28"/>
        </w:rPr>
        <w:t xml:space="preserve">, </w:t>
      </w:r>
      <w:r w:rsidR="001830B8" w:rsidRPr="001357A7">
        <w:rPr>
          <w:szCs w:val="28"/>
        </w:rPr>
        <w:t>на официальном сайте</w:t>
      </w:r>
      <w:r w:rsidR="001830B8">
        <w:rPr>
          <w:szCs w:val="28"/>
        </w:rPr>
        <w:t xml:space="preserve"> Приамурского городского поселения в</w:t>
      </w:r>
      <w:r w:rsidR="00412D25" w:rsidRPr="001357A7">
        <w:rPr>
          <w:szCs w:val="28"/>
        </w:rPr>
        <w:t xml:space="preserve"> сети «Интернет»</w:t>
      </w:r>
      <w:r w:rsidR="00412D25">
        <w:rPr>
          <w:szCs w:val="28"/>
        </w:rPr>
        <w:t>.</w:t>
      </w:r>
    </w:p>
    <w:p w:rsidR="002C42F1" w:rsidRPr="002C42F1" w:rsidRDefault="002C42F1" w:rsidP="002C42F1">
      <w:pPr>
        <w:pStyle w:val="6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5. </w:t>
      </w:r>
      <w:r w:rsidRPr="002C42F1">
        <w:rPr>
          <w:szCs w:val="28"/>
        </w:rPr>
        <w:t xml:space="preserve">Решение вступает в силу со дня его </w:t>
      </w:r>
      <w:r w:rsidR="007B3381">
        <w:rPr>
          <w:szCs w:val="28"/>
        </w:rPr>
        <w:t>официального опубликования</w:t>
      </w:r>
      <w:r w:rsidRPr="002C42F1">
        <w:rPr>
          <w:szCs w:val="28"/>
        </w:rPr>
        <w:t>.</w:t>
      </w:r>
    </w:p>
    <w:p w:rsidR="002C42F1" w:rsidRDefault="002C42F1" w:rsidP="002C42F1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2C42F1" w:rsidRDefault="002C42F1" w:rsidP="002C42F1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1116AE" w:rsidRDefault="001116AE" w:rsidP="001116A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               А. В. Мариняк</w:t>
      </w:r>
    </w:p>
    <w:p w:rsidR="001116AE" w:rsidRDefault="001116AE" w:rsidP="001116A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1116AE" w:rsidRDefault="001116AE" w:rsidP="001116A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</w:p>
    <w:p w:rsidR="001116AE" w:rsidRDefault="001116AE" w:rsidP="001116AE">
      <w:pPr>
        <w:widowControl w:val="0"/>
        <w:shd w:val="clear" w:color="auto" w:fill="FFFFFF"/>
        <w:autoSpaceDE w:val="0"/>
        <w:spacing w:before="5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А. С. Симонов</w:t>
      </w:r>
    </w:p>
    <w:p w:rsidR="002C42F1" w:rsidRDefault="002C42F1" w:rsidP="002C42F1"/>
    <w:p w:rsidR="00AA0125" w:rsidRDefault="00AA0125" w:rsidP="002C42F1">
      <w:pPr>
        <w:pStyle w:val="6"/>
        <w:spacing w:line="276" w:lineRule="auto"/>
        <w:ind w:firstLine="709"/>
        <w:rPr>
          <w:b/>
          <w:szCs w:val="28"/>
        </w:rPr>
      </w:pPr>
    </w:p>
    <w:p w:rsidR="00D921B2" w:rsidRDefault="00D921B2" w:rsidP="002C42F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56909" w:rsidRPr="001357A7" w:rsidRDefault="00F07A3E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656909" w:rsidRPr="001357A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</w:t>
      </w:r>
    </w:p>
    <w:p w:rsidR="00656909" w:rsidRPr="001357A7" w:rsidRDefault="00F07A3E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656909" w:rsidRPr="001357A7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656909" w:rsidRPr="001357A7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</w:t>
      </w:r>
    </w:p>
    <w:p w:rsidR="00656909" w:rsidRPr="001357A7" w:rsidRDefault="00656909" w:rsidP="00656909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1357A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C42F1">
        <w:rPr>
          <w:rFonts w:ascii="Times New Roman" w:hAnsi="Times New Roman" w:cs="Times New Roman"/>
          <w:b w:val="0"/>
          <w:sz w:val="28"/>
          <w:szCs w:val="28"/>
        </w:rPr>
        <w:t>___________ № ____</w:t>
      </w:r>
    </w:p>
    <w:p w:rsidR="00656909" w:rsidRPr="001357A7" w:rsidRDefault="00656909" w:rsidP="00656909">
      <w:pPr>
        <w:jc w:val="both"/>
        <w:rPr>
          <w:b/>
          <w:sz w:val="28"/>
          <w:szCs w:val="28"/>
        </w:rPr>
      </w:pPr>
    </w:p>
    <w:p w:rsidR="00656909" w:rsidRDefault="00656909" w:rsidP="00656909">
      <w:pPr>
        <w:jc w:val="center"/>
        <w:rPr>
          <w:b/>
          <w:sz w:val="28"/>
          <w:szCs w:val="28"/>
        </w:rPr>
      </w:pPr>
    </w:p>
    <w:p w:rsidR="00656909" w:rsidRDefault="00656909" w:rsidP="00656909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5D75FB" w:rsidRDefault="005D75FB" w:rsidP="005D75FB">
      <w:pPr>
        <w:pStyle w:val="6"/>
        <w:spacing w:line="276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о </w:t>
      </w:r>
      <w:r w:rsidRPr="002C42F1">
        <w:rPr>
          <w:bCs/>
          <w:szCs w:val="28"/>
        </w:rPr>
        <w:t>приватизации имущества, находящегося в собственности муниципального образования «</w:t>
      </w:r>
      <w:r w:rsidRPr="002C42F1">
        <w:rPr>
          <w:szCs w:val="28"/>
        </w:rPr>
        <w:t>Приамурское городское поселение</w:t>
      </w:r>
      <w:r w:rsidRPr="002C42F1">
        <w:rPr>
          <w:bCs/>
          <w:szCs w:val="28"/>
        </w:rPr>
        <w:t>»</w:t>
      </w:r>
    </w:p>
    <w:p w:rsidR="00656909" w:rsidRPr="001357A7" w:rsidRDefault="00656909" w:rsidP="00656909">
      <w:pPr>
        <w:jc w:val="center"/>
        <w:rPr>
          <w:sz w:val="28"/>
          <w:szCs w:val="28"/>
        </w:rPr>
      </w:pPr>
    </w:p>
    <w:p w:rsidR="00656909" w:rsidRPr="0009134E" w:rsidRDefault="00656909" w:rsidP="0009134E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09134E">
        <w:rPr>
          <w:sz w:val="28"/>
          <w:szCs w:val="28"/>
        </w:rPr>
        <w:t>Общие положения</w:t>
      </w:r>
    </w:p>
    <w:p w:rsidR="0009134E" w:rsidRPr="0009134E" w:rsidRDefault="0009134E" w:rsidP="0009134E">
      <w:pPr>
        <w:pStyle w:val="a5"/>
        <w:jc w:val="center"/>
        <w:rPr>
          <w:sz w:val="28"/>
          <w:szCs w:val="28"/>
        </w:rPr>
      </w:pPr>
    </w:p>
    <w:p w:rsidR="00656909" w:rsidRPr="005D75FB" w:rsidRDefault="0009134E" w:rsidP="005D75FB">
      <w:pPr>
        <w:pStyle w:val="6"/>
        <w:spacing w:line="276" w:lineRule="auto"/>
        <w:rPr>
          <w:bCs/>
          <w:szCs w:val="28"/>
        </w:rPr>
      </w:pPr>
      <w:r>
        <w:rPr>
          <w:szCs w:val="28"/>
        </w:rPr>
        <w:t xml:space="preserve">         </w:t>
      </w:r>
      <w:r w:rsidR="00656909" w:rsidRPr="001357A7">
        <w:rPr>
          <w:szCs w:val="28"/>
        </w:rPr>
        <w:t xml:space="preserve">1.1. </w:t>
      </w:r>
      <w:proofErr w:type="gramStart"/>
      <w:r w:rsidR="00656909" w:rsidRPr="001357A7">
        <w:rPr>
          <w:szCs w:val="28"/>
        </w:rPr>
        <w:t>Настоящее положение</w:t>
      </w:r>
      <w:r w:rsidRPr="0009134E">
        <w:rPr>
          <w:szCs w:val="28"/>
        </w:rPr>
        <w:t xml:space="preserve"> </w:t>
      </w:r>
      <w:r w:rsidR="005D75FB">
        <w:rPr>
          <w:bCs/>
          <w:szCs w:val="28"/>
        </w:rPr>
        <w:t xml:space="preserve">о </w:t>
      </w:r>
      <w:r w:rsidR="005D75FB" w:rsidRPr="002C42F1">
        <w:rPr>
          <w:bCs/>
          <w:szCs w:val="28"/>
        </w:rPr>
        <w:t>приватизации имущества, находящегося в собственности муниципального образования «</w:t>
      </w:r>
      <w:r w:rsidR="005D75FB" w:rsidRPr="002C42F1">
        <w:rPr>
          <w:szCs w:val="28"/>
        </w:rPr>
        <w:t>Приамурское городское поселение</w:t>
      </w:r>
      <w:r w:rsidR="005D75FB" w:rsidRPr="002C42F1">
        <w:rPr>
          <w:bCs/>
          <w:szCs w:val="28"/>
        </w:rPr>
        <w:t>»</w:t>
      </w:r>
      <w:r w:rsidR="005D75FB">
        <w:rPr>
          <w:bCs/>
          <w:szCs w:val="28"/>
        </w:rPr>
        <w:t xml:space="preserve"> </w:t>
      </w:r>
      <w:r>
        <w:rPr>
          <w:szCs w:val="28"/>
        </w:rPr>
        <w:t>(далее – Положение)</w:t>
      </w:r>
      <w:r w:rsidR="00656909" w:rsidRPr="001357A7">
        <w:rPr>
          <w:szCs w:val="28"/>
        </w:rPr>
        <w:t xml:space="preserve"> разработано в соответствии с Гражданским кодексом РФ, Бюджетным кодексом РФ, Федера</w:t>
      </w:r>
      <w:r>
        <w:rPr>
          <w:szCs w:val="28"/>
        </w:rPr>
        <w:t>льным законом от 06.10.2003</w:t>
      </w:r>
      <w:r w:rsidR="00656909" w:rsidRPr="001357A7">
        <w:rPr>
          <w:szCs w:val="28"/>
        </w:rPr>
        <w:t xml:space="preserve"> № 131-ФЗ «Об общих принципах организации местного самоуправления в Российской Федерации», Федера</w:t>
      </w:r>
      <w:r>
        <w:rPr>
          <w:szCs w:val="28"/>
        </w:rPr>
        <w:t>льным законом от 21.12.2001</w:t>
      </w:r>
      <w:r w:rsidR="00656909" w:rsidRPr="001357A7">
        <w:rPr>
          <w:szCs w:val="28"/>
        </w:rPr>
        <w:t xml:space="preserve"> № 178-ФЗ «О приватизации государственного и муниципального имущества» </w:t>
      </w:r>
      <w:r w:rsidR="00656909">
        <w:rPr>
          <w:szCs w:val="28"/>
        </w:rPr>
        <w:t>(далее Закон о приватизации</w:t>
      </w:r>
      <w:r w:rsidR="00656909" w:rsidRPr="001357A7">
        <w:rPr>
          <w:szCs w:val="28"/>
        </w:rPr>
        <w:t>), Федера</w:t>
      </w:r>
      <w:r w:rsidR="006D7A1A">
        <w:rPr>
          <w:szCs w:val="28"/>
        </w:rPr>
        <w:t xml:space="preserve">льным законом от 29.07.1998 </w:t>
      </w:r>
      <w:r w:rsidR="00656909" w:rsidRPr="001357A7">
        <w:rPr>
          <w:szCs w:val="28"/>
        </w:rPr>
        <w:t>№ 135-ФЗ «Об</w:t>
      </w:r>
      <w:proofErr w:type="gramEnd"/>
      <w:r w:rsidR="00656909" w:rsidRPr="001357A7">
        <w:rPr>
          <w:szCs w:val="28"/>
        </w:rPr>
        <w:t xml:space="preserve"> </w:t>
      </w:r>
      <w:proofErr w:type="gramStart"/>
      <w:r w:rsidR="00656909" w:rsidRPr="001357A7">
        <w:rPr>
          <w:szCs w:val="28"/>
        </w:rPr>
        <w:t>оценочной деятельности в Российской Федерации», Федера</w:t>
      </w:r>
      <w:r w:rsidR="008B42F4">
        <w:rPr>
          <w:szCs w:val="28"/>
        </w:rPr>
        <w:t>льным законом от 22.07.2008</w:t>
      </w:r>
      <w:r w:rsidR="00656909" w:rsidRPr="001357A7">
        <w:rPr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>
        <w:rPr>
          <w:szCs w:val="28"/>
        </w:rPr>
        <w:t>ьные акты Российской Федерации»,</w:t>
      </w:r>
      <w:r w:rsidR="00656909" w:rsidRPr="001357A7">
        <w:rPr>
          <w:szCs w:val="28"/>
        </w:rPr>
        <w:t xml:space="preserve"> Федера</w:t>
      </w:r>
      <w:r>
        <w:rPr>
          <w:szCs w:val="28"/>
        </w:rPr>
        <w:t xml:space="preserve">льным законом от 24.07.2007 </w:t>
      </w:r>
      <w:r w:rsidR="00656909" w:rsidRPr="001357A7">
        <w:rPr>
          <w:szCs w:val="28"/>
        </w:rPr>
        <w:t xml:space="preserve"> № 209 – ФЗ «О развитии малого и среднего предпринимательства в Российской Федерации».</w:t>
      </w:r>
      <w:proofErr w:type="gramEnd"/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муниципального образования </w:t>
      </w:r>
      <w:r w:rsidR="002C42F1">
        <w:rPr>
          <w:szCs w:val="28"/>
        </w:rPr>
        <w:t>«</w:t>
      </w:r>
      <w:r w:rsidR="002C42F1">
        <w:rPr>
          <w:sz w:val="28"/>
          <w:szCs w:val="28"/>
        </w:rPr>
        <w:t>Приамурское городское поселение</w:t>
      </w:r>
      <w:r w:rsidR="002C42F1">
        <w:rPr>
          <w:szCs w:val="28"/>
        </w:rPr>
        <w:t xml:space="preserve">» </w:t>
      </w:r>
      <w:r w:rsidRPr="001357A7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(далее – муниципальное имущество), в собственность физических и (или) юридических лиц.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1.3. </w:t>
      </w:r>
      <w:proofErr w:type="gramStart"/>
      <w:r w:rsidRPr="001357A7">
        <w:rPr>
          <w:sz w:val="28"/>
          <w:szCs w:val="28"/>
        </w:rPr>
        <w:t>Приватизация муниципального имущества осуществляется в соответствии с Федера</w:t>
      </w:r>
      <w:r w:rsidR="0009134E">
        <w:rPr>
          <w:sz w:val="28"/>
          <w:szCs w:val="28"/>
        </w:rPr>
        <w:t>льным законом от 21.12.2001</w:t>
      </w:r>
      <w:r w:rsidR="00DD4B36">
        <w:rPr>
          <w:sz w:val="28"/>
          <w:szCs w:val="28"/>
        </w:rPr>
        <w:t xml:space="preserve"> № 178-ФЗ</w:t>
      </w:r>
      <w:r w:rsidR="006D7A1A"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«О приватизации государственного и муниципального имущества», Федера</w:t>
      </w:r>
      <w:r w:rsidR="00DD4B36">
        <w:rPr>
          <w:sz w:val="28"/>
          <w:szCs w:val="28"/>
        </w:rPr>
        <w:t>льным законом от 22.07.2008</w:t>
      </w:r>
      <w:r w:rsidRPr="001357A7"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656909" w:rsidRPr="001357A7" w:rsidRDefault="00656909" w:rsidP="006569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7A7">
        <w:rPr>
          <w:rFonts w:ascii="Times New Roman" w:hAnsi="Times New Roman" w:cs="Times New Roman"/>
          <w:sz w:val="28"/>
          <w:szCs w:val="28"/>
        </w:rPr>
        <w:lastRenderedPageBreak/>
        <w:t>1.4. Действие настоящего Положения не распространяется на отношения, предусмотренные п.2 ст.3 Федерального закона от</w:t>
      </w:r>
      <w:r w:rsidR="0009134E">
        <w:rPr>
          <w:rFonts w:ascii="Times New Roman" w:hAnsi="Times New Roman" w:cs="Times New Roman"/>
          <w:sz w:val="28"/>
          <w:szCs w:val="28"/>
        </w:rPr>
        <w:t xml:space="preserve"> 21.12.2001</w:t>
      </w:r>
      <w:r w:rsidR="00DD4B36">
        <w:rPr>
          <w:rFonts w:ascii="Times New Roman" w:hAnsi="Times New Roman" w:cs="Times New Roman"/>
          <w:sz w:val="28"/>
          <w:szCs w:val="28"/>
        </w:rPr>
        <w:t xml:space="preserve"> </w:t>
      </w:r>
      <w:r w:rsidRPr="001357A7">
        <w:rPr>
          <w:rFonts w:ascii="Times New Roman" w:hAnsi="Times New Roman" w:cs="Times New Roman"/>
          <w:sz w:val="28"/>
          <w:szCs w:val="28"/>
        </w:rPr>
        <w:t>№ 178-ФЗ «О приватизации государственного и муниципального имущества»,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7A7">
        <w:rPr>
          <w:rFonts w:ascii="Times New Roman" w:hAnsi="Times New Roman" w:cs="Times New Roman"/>
          <w:sz w:val="28"/>
          <w:szCs w:val="28"/>
        </w:rPr>
        <w:t xml:space="preserve">- Закон о приватизации).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1.5. К отношениям по отчуждению муниципального имущества, не предусмотренным в настоящем Положении, применяются нормы действующего законодательства.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 xml:space="preserve">Собрание депутатов </w:t>
      </w:r>
      <w:r w:rsidRPr="001357A7">
        <w:rPr>
          <w:sz w:val="28"/>
          <w:szCs w:val="28"/>
        </w:rPr>
        <w:t xml:space="preserve">муниципального образования </w:t>
      </w:r>
      <w:r w:rsidR="001830B8">
        <w:rPr>
          <w:szCs w:val="28"/>
        </w:rPr>
        <w:t>«</w:t>
      </w:r>
      <w:r w:rsidR="001830B8">
        <w:rPr>
          <w:sz w:val="28"/>
          <w:szCs w:val="28"/>
        </w:rPr>
        <w:t>Приамурское городское поселение</w:t>
      </w:r>
      <w:r w:rsidR="001830B8">
        <w:rPr>
          <w:szCs w:val="28"/>
        </w:rPr>
        <w:t xml:space="preserve">» </w:t>
      </w:r>
      <w:r w:rsidRPr="001357A7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Собрание депутатов</w:t>
      </w:r>
      <w:r w:rsidRPr="001357A7">
        <w:rPr>
          <w:sz w:val="28"/>
          <w:szCs w:val="28"/>
        </w:rPr>
        <w:t xml:space="preserve">) утверждает прогнозный план (программу) приватизации муниципального имущества, который содержит перечень </w:t>
      </w:r>
      <w:r w:rsidR="001116AE">
        <w:rPr>
          <w:sz w:val="28"/>
          <w:szCs w:val="28"/>
        </w:rPr>
        <w:t xml:space="preserve">муниципального имущества, </w:t>
      </w:r>
      <w:r w:rsidRPr="001357A7">
        <w:rPr>
          <w:sz w:val="28"/>
          <w:szCs w:val="28"/>
        </w:rPr>
        <w:t>муниципальных унитарных предприятий, находящихся в муниципальной собственности, а также находящихся в муниципальной собственности акций открытых акционерных обществ,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долей в уставных капиталах обществ с ограниченной ответственностью, иного муниципального имущества, которое планируется приватизировать в соответствующем году.</w:t>
      </w:r>
      <w:proofErr w:type="gramEnd"/>
      <w:r w:rsidRPr="001357A7">
        <w:rPr>
          <w:sz w:val="28"/>
          <w:szCs w:val="28"/>
        </w:rPr>
        <w:t xml:space="preserve"> В прогнозном плане (программе) приватизации указываются также характеристика муниципального имущества, которое планируется приватизировать, и предполагаемые сроки приватизации.</w:t>
      </w:r>
      <w:r>
        <w:rPr>
          <w:sz w:val="28"/>
          <w:szCs w:val="28"/>
        </w:rPr>
        <w:t xml:space="preserve"> Прогнозный план (программа) утверждается на срок от одного года до трех лет.</w:t>
      </w:r>
    </w:p>
    <w:p w:rsidR="00656909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1.7. Полномочия </w:t>
      </w:r>
      <w:r>
        <w:rPr>
          <w:sz w:val="28"/>
          <w:szCs w:val="28"/>
        </w:rPr>
        <w:t>а</w:t>
      </w:r>
      <w:r w:rsidRPr="001357A7">
        <w:rPr>
          <w:sz w:val="28"/>
          <w:szCs w:val="28"/>
        </w:rPr>
        <w:t xml:space="preserve">дминистрации муниципального образования </w:t>
      </w:r>
      <w:r w:rsidR="001830B8">
        <w:rPr>
          <w:szCs w:val="28"/>
        </w:rPr>
        <w:t>«</w:t>
      </w:r>
      <w:r w:rsidR="001830B8">
        <w:rPr>
          <w:sz w:val="28"/>
          <w:szCs w:val="28"/>
        </w:rPr>
        <w:t>Приамурское городское поселение</w:t>
      </w:r>
      <w:r w:rsidR="001830B8">
        <w:rPr>
          <w:szCs w:val="28"/>
        </w:rPr>
        <w:t xml:space="preserve">» </w:t>
      </w:r>
      <w:r w:rsidRPr="001357A7">
        <w:rPr>
          <w:sz w:val="28"/>
          <w:szCs w:val="28"/>
        </w:rPr>
        <w:t xml:space="preserve">Еврейской автономной области </w:t>
      </w:r>
      <w:r w:rsidR="0009134E" w:rsidRPr="001357A7">
        <w:rPr>
          <w:sz w:val="28"/>
          <w:szCs w:val="28"/>
        </w:rPr>
        <w:t xml:space="preserve">(далее – </w:t>
      </w:r>
      <w:r w:rsidR="0009134E">
        <w:rPr>
          <w:sz w:val="28"/>
          <w:szCs w:val="28"/>
        </w:rPr>
        <w:t>Администрация</w:t>
      </w:r>
      <w:r w:rsidR="0009134E" w:rsidRPr="001357A7">
        <w:rPr>
          <w:sz w:val="28"/>
          <w:szCs w:val="28"/>
        </w:rPr>
        <w:t>)</w:t>
      </w:r>
      <w:r w:rsidR="001830B8"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в сфере приватизации</w:t>
      </w:r>
      <w:r>
        <w:rPr>
          <w:sz w:val="28"/>
          <w:szCs w:val="28"/>
        </w:rPr>
        <w:t xml:space="preserve"> исполняет </w:t>
      </w:r>
      <w:r w:rsidR="00DD4B36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 управлению муниципальным имуществом </w:t>
      </w:r>
      <w:r w:rsidR="00DD4B36">
        <w:rPr>
          <w:sz w:val="28"/>
          <w:szCs w:val="28"/>
        </w:rPr>
        <w:t xml:space="preserve">и земельным вопросам </w:t>
      </w:r>
      <w:r>
        <w:rPr>
          <w:sz w:val="28"/>
          <w:szCs w:val="28"/>
        </w:rPr>
        <w:t xml:space="preserve">администрации </w:t>
      </w:r>
      <w:r w:rsidR="00DD4B36">
        <w:rPr>
          <w:sz w:val="28"/>
          <w:szCs w:val="28"/>
        </w:rPr>
        <w:t>Приамурского городского поселения</w:t>
      </w:r>
      <w:r>
        <w:rPr>
          <w:sz w:val="28"/>
          <w:szCs w:val="28"/>
        </w:rPr>
        <w:t>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Администрация: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1080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готовит проект прогнозного плана (программы) приватизации муниципального имущества на соответствующий год </w:t>
      </w:r>
      <w:r>
        <w:rPr>
          <w:sz w:val="28"/>
          <w:szCs w:val="28"/>
        </w:rPr>
        <w:t xml:space="preserve">и плановый период </w:t>
      </w:r>
      <w:r w:rsidRPr="001357A7">
        <w:rPr>
          <w:sz w:val="28"/>
          <w:szCs w:val="28"/>
        </w:rPr>
        <w:t xml:space="preserve">для утверждения его </w:t>
      </w:r>
      <w:r>
        <w:rPr>
          <w:sz w:val="28"/>
          <w:szCs w:val="28"/>
        </w:rPr>
        <w:t>Собранием депутатов</w:t>
      </w:r>
      <w:r w:rsidRPr="001357A7">
        <w:rPr>
          <w:sz w:val="28"/>
          <w:szCs w:val="28"/>
        </w:rPr>
        <w:t>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не позднее 1 марта</w:t>
      </w:r>
      <w:r w:rsidRPr="001357A7">
        <w:rPr>
          <w:sz w:val="28"/>
          <w:szCs w:val="28"/>
        </w:rPr>
        <w:t xml:space="preserve"> представляет в </w:t>
      </w:r>
      <w:r>
        <w:rPr>
          <w:sz w:val="28"/>
          <w:szCs w:val="28"/>
        </w:rPr>
        <w:t>Собрание депутатов</w:t>
      </w:r>
      <w:r w:rsidRPr="0013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уполномоченный орган государственной власти Еврейской автономной области </w:t>
      </w:r>
      <w:r w:rsidRPr="001357A7">
        <w:rPr>
          <w:sz w:val="28"/>
          <w:szCs w:val="28"/>
        </w:rPr>
        <w:t xml:space="preserve">отчет о результатах приватизации за </w:t>
      </w:r>
      <w:r>
        <w:rPr>
          <w:sz w:val="28"/>
          <w:szCs w:val="28"/>
        </w:rPr>
        <w:t>прошедший</w:t>
      </w:r>
      <w:r w:rsidRPr="001357A7">
        <w:rPr>
          <w:sz w:val="28"/>
          <w:szCs w:val="28"/>
        </w:rPr>
        <w:t xml:space="preserve"> год;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готовит нормативные правовые акты по вопросам приватизации;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142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осуществляет контроль за приватизацией муниципального имущества;</w:t>
      </w:r>
    </w:p>
    <w:p w:rsidR="00656909" w:rsidRPr="001357A7" w:rsidRDefault="00656909" w:rsidP="00656909">
      <w:pPr>
        <w:numPr>
          <w:ilvl w:val="0"/>
          <w:numId w:val="1"/>
        </w:numPr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осуществляет иные полномочия в соответствии с законодательством и настоящим Положением.</w:t>
      </w:r>
    </w:p>
    <w:p w:rsidR="00656909" w:rsidRPr="001357A7" w:rsidRDefault="00656909" w:rsidP="00656909">
      <w:pPr>
        <w:ind w:left="1440"/>
        <w:jc w:val="both"/>
        <w:rPr>
          <w:sz w:val="28"/>
          <w:szCs w:val="28"/>
        </w:rPr>
      </w:pPr>
    </w:p>
    <w:p w:rsidR="00656909" w:rsidRPr="0009134E" w:rsidRDefault="00656909" w:rsidP="0009134E">
      <w:pPr>
        <w:pStyle w:val="a5"/>
        <w:numPr>
          <w:ilvl w:val="0"/>
          <w:numId w:val="5"/>
        </w:numPr>
        <w:jc w:val="center"/>
        <w:rPr>
          <w:sz w:val="28"/>
          <w:szCs w:val="28"/>
        </w:rPr>
      </w:pPr>
      <w:r w:rsidRPr="0009134E">
        <w:rPr>
          <w:sz w:val="28"/>
          <w:szCs w:val="28"/>
        </w:rPr>
        <w:t>Порядок приват</w:t>
      </w:r>
      <w:r w:rsidR="0009134E" w:rsidRPr="0009134E">
        <w:rPr>
          <w:sz w:val="28"/>
          <w:szCs w:val="28"/>
        </w:rPr>
        <w:t>изации муниципального имущества</w:t>
      </w:r>
    </w:p>
    <w:p w:rsidR="0009134E" w:rsidRPr="0009134E" w:rsidRDefault="0009134E" w:rsidP="0009134E">
      <w:pPr>
        <w:pStyle w:val="a5"/>
        <w:jc w:val="center"/>
        <w:rPr>
          <w:sz w:val="28"/>
          <w:szCs w:val="28"/>
        </w:rPr>
      </w:pP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2.1. Начальная цена подлежащего приватизации муниципального имущества устанавливается в случаях, предусмотренных Федеральным законом от 21.12.2001 № 178-ФЗ «О приватизации государственного и </w:t>
      </w:r>
      <w:r w:rsidRPr="001357A7">
        <w:rPr>
          <w:sz w:val="28"/>
          <w:szCs w:val="28"/>
        </w:rPr>
        <w:lastRenderedPageBreak/>
        <w:t>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Способы приватизации муниципального имущества: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преобразование муниципального унитарного предприятия в акционерное общество;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1.1</w:t>
      </w:r>
      <w:r w:rsidR="0009134E">
        <w:rPr>
          <w:sz w:val="28"/>
          <w:szCs w:val="28"/>
        </w:rPr>
        <w:t>.</w:t>
      </w:r>
      <w:r w:rsidRPr="001357A7">
        <w:rPr>
          <w:sz w:val="28"/>
          <w:szCs w:val="28"/>
        </w:rPr>
        <w:t>) преобразование муниципального унитарного предприятия в общество с ограниченной ответственностью;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продажа муниципального имущества на аукционе;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продажа акций акционерных обществ на специализированном аукционе;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продажа муниципального имущества на конкурсе;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продажа муниципального имущества посредством публичного предложения;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6) продажа муниципального имущества без объявления цены;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7) внесение муниципального имущества в качестве вклада в уставные капиталы акционерных обществ;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8) продажа акций акционерных обществ по результатам доверительного управления.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2.3.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Приватизация имущественного комплекса муниципального унитарного предприятия в случае, если определенный в соответствии со </w:t>
      </w:r>
      <w:hyperlink r:id="rId8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9" w:history="1">
        <w:r w:rsidRPr="001357A7">
          <w:rPr>
            <w:sz w:val="28"/>
            <w:szCs w:val="28"/>
          </w:rPr>
          <w:t>законодательством</w:t>
        </w:r>
      </w:hyperlink>
      <w:r w:rsidRPr="001357A7">
        <w:rPr>
          <w:sz w:val="28"/>
          <w:szCs w:val="28"/>
        </w:rPr>
        <w:t xml:space="preserve"> Российской Федерации, или превышает его, осуществляется путем преобразования муниципального унитарного предприятия в акционерное общество.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случае, если один из таких показателей деятельности этого муниципального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10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24 июля 2007 года № 209-ФЗ</w:t>
      </w:r>
      <w:r w:rsidR="006D7A1A">
        <w:rPr>
          <w:sz w:val="28"/>
          <w:szCs w:val="28"/>
        </w:rPr>
        <w:t xml:space="preserve">          </w:t>
      </w:r>
      <w:r w:rsidRPr="001357A7">
        <w:rPr>
          <w:sz w:val="28"/>
          <w:szCs w:val="28"/>
        </w:rPr>
        <w:t xml:space="preserve"> «О развитии малого и среднего предпринимательства в Российской Федерации»  для субъектов малого предпринимательства, приватизация имущественного комплекса муниципального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В случае, если определенный в соответствии со </w:t>
      </w:r>
      <w:hyperlink r:id="rId11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 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2" w:history="1">
        <w:r w:rsidRPr="001357A7">
          <w:rPr>
            <w:sz w:val="28"/>
            <w:szCs w:val="28"/>
          </w:rPr>
          <w:t>законодательством</w:t>
        </w:r>
      </w:hyperlink>
      <w:r w:rsidRPr="001357A7">
        <w:rPr>
          <w:sz w:val="28"/>
          <w:szCs w:val="28"/>
        </w:rPr>
        <w:t xml:space="preserve"> Российской Федерации, приватизация имущественного комплекса муниципального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Приватизация муниципального имущества осуществляется только способами, предусмотренными Законом о приватизации.</w:t>
      </w:r>
    </w:p>
    <w:p w:rsidR="00656909" w:rsidRPr="0041509B" w:rsidRDefault="00656909" w:rsidP="00656909">
      <w:pPr>
        <w:ind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2.4. Решение об условиях приватизации принимает </w:t>
      </w:r>
      <w:r>
        <w:rPr>
          <w:sz w:val="28"/>
          <w:szCs w:val="28"/>
        </w:rPr>
        <w:t>Администрация</w:t>
      </w:r>
      <w:r w:rsidRPr="001357A7">
        <w:rPr>
          <w:sz w:val="28"/>
          <w:szCs w:val="28"/>
        </w:rPr>
        <w:t xml:space="preserve"> на основании решения Комиссии по оценке и продаже имущества, находящегося в муниципальной собственности</w:t>
      </w:r>
      <w:r>
        <w:rPr>
          <w:sz w:val="28"/>
          <w:szCs w:val="28"/>
        </w:rPr>
        <w:t xml:space="preserve"> (далее – комиссия)</w:t>
      </w:r>
      <w:r w:rsidRPr="001357A7">
        <w:rPr>
          <w:sz w:val="28"/>
          <w:szCs w:val="28"/>
        </w:rPr>
        <w:t xml:space="preserve">, действующая в соответствии с прогнозным планом (программой) приватизации. Состав комиссии утверждается постановлением </w:t>
      </w:r>
      <w:r>
        <w:rPr>
          <w:sz w:val="28"/>
          <w:szCs w:val="28"/>
        </w:rPr>
        <w:t xml:space="preserve">администрации </w:t>
      </w:r>
      <w:r w:rsidR="001830B8">
        <w:rPr>
          <w:sz w:val="28"/>
          <w:szCs w:val="28"/>
        </w:rPr>
        <w:t>Приамурского городского поселения.</w:t>
      </w:r>
    </w:p>
    <w:p w:rsidR="00656909" w:rsidRPr="0041509B" w:rsidRDefault="00656909" w:rsidP="00656909">
      <w:pPr>
        <w:ind w:firstLine="540"/>
        <w:jc w:val="both"/>
        <w:rPr>
          <w:sz w:val="28"/>
          <w:szCs w:val="28"/>
        </w:rPr>
      </w:pPr>
      <w:r w:rsidRPr="0041509B">
        <w:rPr>
          <w:sz w:val="28"/>
          <w:szCs w:val="28"/>
        </w:rPr>
        <w:t>2.5. В решении об условиях приватизации должны содержаться следующие сведения:</w:t>
      </w:r>
    </w:p>
    <w:p w:rsidR="00656909" w:rsidRPr="0041509B" w:rsidRDefault="00656909" w:rsidP="00656909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1509B">
        <w:rPr>
          <w:sz w:val="28"/>
          <w:szCs w:val="28"/>
        </w:rPr>
        <w:tab/>
        <w:t>1) наименование имущества и иные позволяющие его индивидуализировать сведения (характеристика имущества);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способ приватизации имущества;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начальная</w:t>
      </w:r>
      <w:r w:rsidRPr="0041509B">
        <w:rPr>
          <w:i/>
          <w:sz w:val="28"/>
          <w:szCs w:val="28"/>
        </w:rPr>
        <w:t xml:space="preserve"> </w:t>
      </w:r>
      <w:r w:rsidRPr="0041509B">
        <w:rPr>
          <w:sz w:val="28"/>
          <w:szCs w:val="28"/>
        </w:rPr>
        <w:t>цена имущества;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срок рассрочки платежа (в случае ее предоставления);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обременения (при их наличии);</w:t>
      </w:r>
    </w:p>
    <w:p w:rsidR="00656909" w:rsidRPr="0041509B" w:rsidRDefault="00656909" w:rsidP="00656909">
      <w:pPr>
        <w:numPr>
          <w:ilvl w:val="0"/>
          <w:numId w:val="4"/>
        </w:numPr>
        <w:tabs>
          <w:tab w:val="left" w:pos="567"/>
        </w:tabs>
        <w:jc w:val="both"/>
        <w:rPr>
          <w:sz w:val="28"/>
          <w:szCs w:val="28"/>
        </w:rPr>
      </w:pPr>
      <w:r w:rsidRPr="0041509B">
        <w:rPr>
          <w:sz w:val="28"/>
          <w:szCs w:val="28"/>
        </w:rPr>
        <w:t>иные необходимые для приватизации имущества сведения.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41509B">
        <w:rPr>
          <w:sz w:val="28"/>
          <w:szCs w:val="28"/>
        </w:rPr>
        <w:t>2.6. В случае приватизации имущественного комплекса муниципального</w:t>
      </w:r>
      <w:r w:rsidRPr="001357A7">
        <w:rPr>
          <w:sz w:val="28"/>
          <w:szCs w:val="28"/>
        </w:rPr>
        <w:t xml:space="preserve"> унитарного предприятия решением об условиях приватизации имущества также утверждается: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состав подлежащего приватизации имущественного комплекса муниципального унитарного предприятия, определенный в соответствии со </w:t>
      </w:r>
      <w:hyperlink r:id="rId13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</w:t>
      </w:r>
      <w:r w:rsidR="0009134E">
        <w:rPr>
          <w:sz w:val="28"/>
          <w:szCs w:val="28"/>
        </w:rPr>
        <w:t>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2.7. Прогнозный план (программа)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</w:t>
      </w:r>
      <w:r w:rsidRPr="001357A7">
        <w:rPr>
          <w:sz w:val="28"/>
          <w:szCs w:val="28"/>
        </w:rPr>
        <w:lastRenderedPageBreak/>
        <w:t>итогах его продажи, отчеты о результатах приватизации муниципального имущества подлежат размещению на официальном сайте в сети «Интернет».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Официальным сайтом в сети «Интернет» для размещения информации о приватизации муниципального имущества, является официальный </w:t>
      </w:r>
      <w:hyperlink r:id="rId14" w:history="1">
        <w:r w:rsidRPr="001357A7">
          <w:rPr>
            <w:sz w:val="28"/>
            <w:szCs w:val="28"/>
          </w:rPr>
          <w:t>сайт</w:t>
        </w:r>
      </w:hyperlink>
      <w:r w:rsidRPr="001357A7">
        <w:rPr>
          <w:sz w:val="28"/>
          <w:szCs w:val="28"/>
        </w:rPr>
        <w:t xml:space="preserve"> Российской Федерации в сети «Интернет» для размещения информации о проведении торгов, определенный Правительством Российской Федерации (далее - официальный сайт в сети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). Информация о приватизации муниципального имущества дополнительно размещается на сайтах в сети «Интернет».</w:t>
      </w:r>
    </w:p>
    <w:p w:rsidR="00656909" w:rsidRPr="00AC75D4" w:rsidRDefault="00656909" w:rsidP="00656909">
      <w:pPr>
        <w:ind w:firstLine="540"/>
        <w:jc w:val="both"/>
        <w:rPr>
          <w:sz w:val="28"/>
          <w:szCs w:val="28"/>
        </w:rPr>
      </w:pPr>
      <w:r w:rsidRPr="00AC75D4">
        <w:rPr>
          <w:sz w:val="28"/>
          <w:szCs w:val="28"/>
        </w:rPr>
        <w:t>2.8. Информационное сообщение о продаже муниципального имущества, об итогах его продажи размещается также на сайте продавца муниципального имущества в сети «Интернет».</w:t>
      </w:r>
    </w:p>
    <w:p w:rsidR="00656909" w:rsidRPr="00AC75D4" w:rsidRDefault="00656909" w:rsidP="00656909">
      <w:pPr>
        <w:ind w:firstLine="539"/>
        <w:jc w:val="both"/>
        <w:rPr>
          <w:sz w:val="28"/>
          <w:szCs w:val="28"/>
        </w:rPr>
      </w:pPr>
      <w:r w:rsidRPr="00AC75D4">
        <w:rPr>
          <w:sz w:val="28"/>
          <w:szCs w:val="28"/>
        </w:rPr>
        <w:t xml:space="preserve">Информационное сообщение о продаже муниципального имущества подлежит размещению на официальном сайте в сети «Интернет» не менее чем за тридцать дней до дня осуществления продажи указанного имущества,  </w:t>
      </w:r>
      <w:r>
        <w:rPr>
          <w:sz w:val="28"/>
          <w:szCs w:val="28"/>
        </w:rPr>
        <w:t>если иное не предусмотрено Законом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AC75D4">
        <w:rPr>
          <w:sz w:val="28"/>
          <w:szCs w:val="28"/>
        </w:rPr>
        <w:t>Решение об условиях приватизации муниципального имущества размещается в открытом доступе на официальном сайте в сети «Интернет» в течение десяти дней со дня принятия этого решения.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Информационное сообщение о продаже муниципального имущества должно содержать, следующие сведения: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органа ме</w:t>
      </w:r>
      <w:r w:rsidR="0009134E">
        <w:rPr>
          <w:sz w:val="28"/>
          <w:szCs w:val="28"/>
        </w:rPr>
        <w:t>стного самоуправления, принявшего</w:t>
      </w:r>
      <w:r w:rsidRPr="001357A7">
        <w:rPr>
          <w:sz w:val="28"/>
          <w:szCs w:val="28"/>
        </w:rPr>
        <w:t xml:space="preserve"> решение об условиях приватизации такого имущества, реквизиты указанного решения;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</w:t>
      </w:r>
      <w:hyperlink r:id="rId15" w:history="1">
        <w:r w:rsidRPr="001357A7">
          <w:rPr>
            <w:sz w:val="28"/>
            <w:szCs w:val="28"/>
          </w:rPr>
          <w:t>способ</w:t>
        </w:r>
      </w:hyperlink>
      <w:r w:rsidRPr="001357A7">
        <w:rPr>
          <w:sz w:val="28"/>
          <w:szCs w:val="28"/>
        </w:rPr>
        <w:t xml:space="preserve"> приватизации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начальная цена продажи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форма подачи предложений о цене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6) условия и сроки платежа, необходимые реквизиты счетов;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8) порядок, место, даты начала и окончания подачи заявок, предложений;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10) срок заключения договора купли-продажи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13) порядок определения победителей (при проведении аукциона, специализированного аукциона, конкурса) либо лиц, имеющих право </w:t>
      </w:r>
      <w:r w:rsidRPr="001357A7">
        <w:rPr>
          <w:sz w:val="28"/>
          <w:szCs w:val="28"/>
        </w:rPr>
        <w:lastRenderedPageBreak/>
        <w:t>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14) место и срок подведения итогов продажи муниципального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16" w:history="1">
        <w:r w:rsidRPr="001357A7">
          <w:rPr>
            <w:sz w:val="28"/>
            <w:szCs w:val="28"/>
          </w:rPr>
          <w:t>подпунктом 8.1 пункта 1 статьи 6</w:t>
        </w:r>
      </w:hyperlink>
      <w:r w:rsidRPr="001357A7">
        <w:rPr>
          <w:sz w:val="28"/>
          <w:szCs w:val="28"/>
        </w:rPr>
        <w:t xml:space="preserve"> Закона о приватизации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приватизируемого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2.10.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17" w:history="1">
        <w:r w:rsidRPr="001357A7">
          <w:rPr>
            <w:sz w:val="28"/>
            <w:szCs w:val="28"/>
          </w:rPr>
          <w:t>статьей 10.1</w:t>
        </w:r>
      </w:hyperlink>
      <w:r w:rsidRPr="001357A7">
        <w:rPr>
          <w:sz w:val="28"/>
          <w:szCs w:val="28"/>
        </w:rPr>
        <w:t xml:space="preserve"> Закона о приватизации;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8) численность работников хозяйственного общества;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10) сведения о предыдущих торгах по продаже такого имущества за год, предшествующий дню его продажи, которые не состоялись, были отменены, </w:t>
      </w:r>
      <w:r w:rsidRPr="001357A7">
        <w:rPr>
          <w:sz w:val="28"/>
          <w:szCs w:val="28"/>
        </w:rPr>
        <w:lastRenderedPageBreak/>
        <w:t>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2.11. По решению </w:t>
      </w:r>
      <w:r>
        <w:rPr>
          <w:sz w:val="28"/>
          <w:szCs w:val="28"/>
        </w:rPr>
        <w:t>Администрации</w:t>
      </w:r>
      <w:r w:rsidRPr="001357A7">
        <w:rPr>
          <w:sz w:val="28"/>
          <w:szCs w:val="28"/>
        </w:rPr>
        <w:t xml:space="preserve">  в информационном сообщении о продаже муниципального имущества могут указываться дополнительные сведения о подлежащем приватизации имуществе.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2.12.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местах подачи заявок и на сайте продавца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2.13. Информация о результатах сделок приватизации муниципального имущества подлежит размещению на официальном сайте в сети «Интернет» в течение десяти дней со дня совершения указанных сделок.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 информации о результатах сделок приватизации муниципального имущест</w:t>
      </w:r>
      <w:r>
        <w:rPr>
          <w:sz w:val="28"/>
          <w:szCs w:val="28"/>
        </w:rPr>
        <w:t xml:space="preserve">ва, подлежащей размещению, </w:t>
      </w:r>
      <w:r w:rsidRPr="001357A7">
        <w:rPr>
          <w:sz w:val="28"/>
          <w:szCs w:val="28"/>
        </w:rPr>
        <w:t>относятся следующие сведения: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продавца такого имущества;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дата, время и место проведения торгов;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цена сделки приватизации;</w:t>
      </w:r>
    </w:p>
    <w:p w:rsidR="006D7A1A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5) имя физического лица или наименование юридического лица 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6D7A1A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6) имя физического лица или наименование юридического лица 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победителя торгов.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2.14. Одновременно с заявкой претенденты представляют следующие документы: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 </w:t>
      </w:r>
      <w:r w:rsidRPr="001357A7">
        <w:rPr>
          <w:sz w:val="28"/>
          <w:szCs w:val="28"/>
        </w:rPr>
        <w:t>юридические лица: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заверенные копии учредительных документов;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2.14.2. </w:t>
      </w:r>
      <w:r w:rsidRPr="001357A7">
        <w:rPr>
          <w:sz w:val="28"/>
          <w:szCs w:val="28"/>
        </w:rPr>
        <w:t xml:space="preserve">физические лица предъявляют </w:t>
      </w:r>
      <w:hyperlink r:id="rId18" w:history="1">
        <w:r w:rsidRPr="001357A7">
          <w:rPr>
            <w:sz w:val="28"/>
            <w:szCs w:val="28"/>
          </w:rPr>
          <w:t>документ</w:t>
        </w:r>
      </w:hyperlink>
      <w:r w:rsidRPr="001357A7">
        <w:rPr>
          <w:sz w:val="28"/>
          <w:szCs w:val="28"/>
        </w:rPr>
        <w:t>, удостоверяющий личность, или представляют копии всех его листов.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 а также требовать представление иных документов.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2.15. Для подготовки и проведения приватизации муниципального имущества комиссия по оценке и продаже имущества, находящегося в муниципальной собственности, осуществляет следующие функции: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определяет способ приватизации в рамках законодательства РФ;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определяет на основании отчета об оценке имущества, составленного независимым оценщиком в соответствии с законодательством РФ об оценочной деятельности, начальную цену имущества, а также величину повышения начальной цены (шаг аукциона) при подаче предложений о цене в открытой форме;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утверждает условия приватизации;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определяет место, даты начала и окончания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 приема заявок, место и срок подведения итогов приватизации;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утверждает проект информационного сообщения о предстоящей приватизации;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организует подготовку и публикацию информационного сообщения о продаже муниципального имущества и совершенных сделках;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принимает от претендентов заявки на приватизацию и прилагаемые к ним документы;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ведет учет заявок по мере их поступления в журнале приема заявок;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принимает решение о признании претендентов участниками аукциона, конкурса или об отказе в допуске к участию в приватизации по основаниям, установленным законодательством;</w:t>
      </w:r>
    </w:p>
    <w:p w:rsidR="00656909" w:rsidRPr="001357A7" w:rsidRDefault="00656909" w:rsidP="00656909">
      <w:pPr>
        <w:numPr>
          <w:ilvl w:val="0"/>
          <w:numId w:val="3"/>
        </w:numPr>
        <w:tabs>
          <w:tab w:val="clear" w:pos="720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определяет покупателя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2.16. Продавец при подготовке и проведении продажи муниципального имущества осуществляет следующие функции:</w:t>
      </w:r>
    </w:p>
    <w:p w:rsidR="00656909" w:rsidRPr="001357A7" w:rsidRDefault="00656909" w:rsidP="00656909">
      <w:pPr>
        <w:numPr>
          <w:ilvl w:val="0"/>
          <w:numId w:val="2"/>
        </w:numPr>
        <w:tabs>
          <w:tab w:val="clear" w:pos="1068"/>
          <w:tab w:val="left" w:pos="851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заключает с претендентом договор о задатке;</w:t>
      </w:r>
    </w:p>
    <w:p w:rsidR="00656909" w:rsidRPr="001357A7" w:rsidRDefault="00656909" w:rsidP="00656909">
      <w:pPr>
        <w:numPr>
          <w:ilvl w:val="0"/>
          <w:numId w:val="2"/>
        </w:numPr>
        <w:tabs>
          <w:tab w:val="clear" w:pos="1068"/>
          <w:tab w:val="left" w:pos="851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заключает с покупателем договор купли-продажи;</w:t>
      </w:r>
    </w:p>
    <w:p w:rsidR="00656909" w:rsidRPr="001357A7" w:rsidRDefault="00656909" w:rsidP="00656909">
      <w:pPr>
        <w:numPr>
          <w:ilvl w:val="0"/>
          <w:numId w:val="2"/>
        </w:numPr>
        <w:tabs>
          <w:tab w:val="clear" w:pos="1068"/>
          <w:tab w:val="left" w:pos="851"/>
        </w:tabs>
        <w:ind w:left="0" w:firstLine="567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обеспечивает передачу имущества покупателю и совершает необходимые действия, связанные с государственной регистрацией перехода права собственности на него в установленном законодательством порядке.</w:t>
      </w:r>
    </w:p>
    <w:p w:rsidR="00656909" w:rsidRPr="001357A7" w:rsidRDefault="00656909" w:rsidP="00656909">
      <w:pPr>
        <w:ind w:firstLine="540"/>
        <w:jc w:val="center"/>
        <w:outlineLvl w:val="0"/>
        <w:rPr>
          <w:b/>
          <w:bCs/>
          <w:sz w:val="28"/>
          <w:szCs w:val="28"/>
        </w:rPr>
      </w:pPr>
    </w:p>
    <w:p w:rsidR="00656909" w:rsidRDefault="00656909" w:rsidP="00656909">
      <w:pPr>
        <w:ind w:firstLine="540"/>
        <w:jc w:val="center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3.Способы приват</w:t>
      </w:r>
      <w:r w:rsidR="0009134E">
        <w:rPr>
          <w:bCs/>
          <w:sz w:val="28"/>
          <w:szCs w:val="28"/>
        </w:rPr>
        <w:t>изации муниципального имущества</w:t>
      </w:r>
    </w:p>
    <w:p w:rsidR="0009134E" w:rsidRPr="00CA448F" w:rsidRDefault="0009134E" w:rsidP="00656909">
      <w:pPr>
        <w:ind w:firstLine="540"/>
        <w:jc w:val="center"/>
        <w:outlineLvl w:val="0"/>
        <w:rPr>
          <w:bCs/>
          <w:sz w:val="28"/>
          <w:szCs w:val="28"/>
        </w:rPr>
      </w:pPr>
    </w:p>
    <w:p w:rsidR="00656909" w:rsidRPr="00CA448F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3.1. Создание акционерного общества, общества с ограниченной ответственностью путем преобразования муниципального унитарного предприятия.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3.1.1. Хозяйственное общество, созданное путем преобразования муниципального унитарного предприятия, с момента его государственной регистрации в едином государственном реестре юридических лиц становится правопреемником этого муниципального унитарного предприятия в соответствии с передаточным актом, со всеми изменениями состава и стоимости имущественного комплекса муниципального унитарного предприятия, произошедшими после принятия решения об условиях приватизации имущественного комплекса этого унитарного предприятия.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3.1.2. В уставах</w:t>
      </w:r>
      <w:r>
        <w:rPr>
          <w:sz w:val="28"/>
          <w:szCs w:val="28"/>
        </w:rPr>
        <w:t>,</w:t>
      </w:r>
      <w:r w:rsidRPr="001357A7">
        <w:rPr>
          <w:sz w:val="28"/>
          <w:szCs w:val="28"/>
        </w:rPr>
        <w:t xml:space="preserve"> созданных путем преобразования муниципального унитарного предприятия акционерного общества, общества с ограниченной ответственностью</w:t>
      </w:r>
      <w:r>
        <w:rPr>
          <w:sz w:val="28"/>
          <w:szCs w:val="28"/>
        </w:rPr>
        <w:t>,</w:t>
      </w:r>
      <w:r w:rsidRPr="001357A7">
        <w:rPr>
          <w:sz w:val="28"/>
          <w:szCs w:val="28"/>
        </w:rPr>
        <w:t xml:space="preserve"> должны быть учтены требования Федерального </w:t>
      </w:r>
      <w:hyperlink r:id="rId19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26 декабря 1995 года № 208-ФЗ «Об акционерных обществах», Федерального </w:t>
      </w:r>
      <w:hyperlink r:id="rId20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8 февраля 1998 года № 14-ФЗ «Об обществах с ограниченной ответственностью» и определенные Законом о приватизации особенности.</w:t>
      </w:r>
    </w:p>
    <w:p w:rsidR="00656909" w:rsidRPr="001357A7" w:rsidRDefault="00656909" w:rsidP="00656909">
      <w:pPr>
        <w:tabs>
          <w:tab w:val="left" w:pos="1134"/>
          <w:tab w:val="left" w:pos="1276"/>
        </w:tabs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3.1.3</w:t>
      </w:r>
      <w:r>
        <w:rPr>
          <w:sz w:val="28"/>
          <w:szCs w:val="28"/>
        </w:rPr>
        <w:t xml:space="preserve">. </w:t>
      </w:r>
      <w:hyperlink r:id="rId21" w:history="1">
        <w:r w:rsidRPr="001357A7">
          <w:rPr>
            <w:sz w:val="28"/>
            <w:szCs w:val="28"/>
          </w:rPr>
          <w:t>Уставами</w:t>
        </w:r>
      </w:hyperlink>
      <w:r w:rsidRPr="001357A7">
        <w:rPr>
          <w:sz w:val="28"/>
          <w:szCs w:val="28"/>
        </w:rPr>
        <w:t xml:space="preserve"> созданных акционерного общества, общества с ограниченной ответственностью определяются в обязательном порядке цели и предмет деятельности этих обществ.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3.1.4. Размеры уставных капиталов созданных путем преобразования муниципального унитарного предприятия акционерного общества, общества с ограниченной ответственностью определяются в порядке, установленном </w:t>
      </w:r>
      <w:hyperlink r:id="rId22" w:history="1">
        <w:r w:rsidRPr="001357A7">
          <w:rPr>
            <w:sz w:val="28"/>
            <w:szCs w:val="28"/>
          </w:rPr>
          <w:t>статьей 11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3.1.5. До первого общего собрания акционеров акционерного общества или общего собрания участников общества с ограниченной ответственностью руководитель муниципального унитарного предприятия, преобразованного в акционерное общество или общество с ограниченной ответственностью, назначается директором (генеральным директором) акционерного общества или общества с ограниченной ответственностью.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3.1.6. Одновременно с утверждением устава акционерного общества, устава общества с ограниченной ответственностью определяется количественный состав совета директоров (наблюдательного совета) и назначаются члены совета директоров (наблюдательного совета) и его председатель, а также образуется ревизионная комиссия или назначается ревизор общества на период до первого общего собрания акционеров акционерного общества, общего собрания участников общества с ограниченной ответственностью, если образование совета директоров (наблюдательного совета) и (или) ревизионной комиссии или назначение ревизора предусмотрено уставом общества с ограниченной ответственностью.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3.1.7. Уставом общества с ограниченной ответственностью, 100 процентов уставного капитала которого принадлежит муниципальному образованию, не может быть предусмотрено преимущественное право общества на приобретение доли, продаваемой его участником.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3.1.8. К обществам с ограниченной ответственностью, созданным путем приватизации муниципальных унитарных предприятий, не применяются положения </w:t>
      </w:r>
      <w:hyperlink r:id="rId23" w:history="1">
        <w:r w:rsidRPr="001357A7">
          <w:rPr>
            <w:sz w:val="28"/>
            <w:szCs w:val="28"/>
          </w:rPr>
          <w:t>абзаца третьего пункта 2 статьи 15</w:t>
        </w:r>
      </w:hyperlink>
      <w:r w:rsidRPr="001357A7">
        <w:rPr>
          <w:sz w:val="28"/>
          <w:szCs w:val="28"/>
        </w:rPr>
        <w:t xml:space="preserve"> Федерального закона от </w:t>
      </w:r>
      <w:r w:rsidR="006D7A1A">
        <w:rPr>
          <w:sz w:val="28"/>
          <w:szCs w:val="28"/>
        </w:rPr>
        <w:t xml:space="preserve">           </w:t>
      </w:r>
      <w:r w:rsidRPr="001357A7">
        <w:rPr>
          <w:sz w:val="28"/>
          <w:szCs w:val="28"/>
        </w:rPr>
        <w:t>8 февраля 1998 года № 14-ФЗ «Об обществах с ограниченной ответственностью».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3.2. Продажа муниципального имущества на аукционе.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3.2.2. Аукцион является открытым по составу участников.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3.2.3. Предложения о цене муниципального имущества заявляются участниками аукциона открыто в ходе проведения торгов.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Аукцион, в котором принял участие только один участник, признается несостоявшимся.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3.2.5. При проведении аукциона в информационном сообщении помимо сведений, указанных в </w:t>
      </w:r>
      <w:hyperlink r:id="rId24" w:history="1">
        <w:r w:rsidRPr="001357A7">
          <w:rPr>
            <w:sz w:val="28"/>
            <w:szCs w:val="28"/>
          </w:rPr>
          <w:t>статье 15</w:t>
        </w:r>
      </w:hyperlink>
      <w:r w:rsidRPr="001357A7">
        <w:rPr>
          <w:sz w:val="28"/>
          <w:szCs w:val="28"/>
        </w:rPr>
        <w:t xml:space="preserve"> Закона о приватизации, указывается величина повышения начальной цены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3.2.6. 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3.2.7. Претендент не допускается к участию в аукционе по следующим основаниям: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 подтверждено поступление в установленный срок задатка на счета, указанные в информационном сообщении.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3.2.8.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3.2.9. Одно лицо имеет право подать только одну заявку.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3.2.10. Уведомление о признании участника аукциона победителем направляется победителю в день подведения итогов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3.2.11. При уклонении или отказе победителя аукциона от заключения в установленный срок договора купли-продажи имущества задаток ему не возвращается</w:t>
      </w:r>
      <w:r w:rsidR="00B71B9E">
        <w:rPr>
          <w:sz w:val="28"/>
          <w:szCs w:val="28"/>
        </w:rPr>
        <w:t>,</w:t>
      </w:r>
      <w:r w:rsidRPr="001357A7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3.2.12.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3.2.13. В течение пяти рабочих дней с даты подведения итогов аукциона с победителем аукциона заключается договор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3.2.14.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lastRenderedPageBreak/>
        <w:t>3.3. Продажа акций акционерных обществ на специализированном аукционе.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3.3.1. Специализированным аукционом признается способ продажи акций на открытых торгах, при котором все победители получают акции акционерного общества по единой цене за одну акцию.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3.3.2. Специализированный аукцион является открытым по составу участников.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Специализированный аукцион, в котором принял участие только один участник, признается несостоявшимся.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3.3.3.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купли-продажи акций по итогам специализированного аукциона на условиях, содержащихся в информационном сообщении о проведении специализированного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Прием заявок осуществляется в течение двадцати пяти дней.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Специализированный аукцион проводится не ранее чем через десять рабочих дней со дня признания претендентов участниками специализированного аукциона.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3.3.4. До даты окончания приема заявок на участие в специализированном аукционе претендент имеет право отозвать зарегистрированную заявку. В этом случае поступившие от претендента денежные средства подлежат возврату в течение пяти дней со дня получения уведомления об отзыве заявки.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3.3.5. Претендент не допускается к участию в специализированном аукционе по следующим основаниям: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представлены не все документы в соответствии с перечнем, содержащимся в информационном сообщении о проведении специализированного аукциона, или они оформлены не в соответствии с законодательством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денежные средства поступили на счета, указанные в информационном сообщении, не в полном объеме, указанном в заявке, или позднее установленного срока;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поступившие денежные средства меньше начальной цены акции акционерного общества;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внесение претендентом денежных средств осуществлено с нарушением условий, содержащихся в информационном сообщении.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оснований отказа претенденту в участии в специализированном аукционе является исчерпывающим.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3.3.6. Документами, подтверждающими поступление денежных средств на счета, указанные в информационном сообщении о приватизации, являются выписки с указанных счетов.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3.3.7. При расчете единой цены за одну акцию учитываются только денежные средства претендентов, допущенных к участию в специализированном аукционе.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аукциона.</w:t>
      </w:r>
    </w:p>
    <w:p w:rsidR="00656909" w:rsidRPr="00CA448F" w:rsidRDefault="00656909" w:rsidP="00656909">
      <w:pPr>
        <w:ind w:firstLine="540"/>
        <w:jc w:val="both"/>
        <w:outlineLvl w:val="0"/>
        <w:rPr>
          <w:sz w:val="28"/>
          <w:szCs w:val="28"/>
        </w:rPr>
      </w:pPr>
      <w:r w:rsidRPr="00CA448F">
        <w:rPr>
          <w:bCs/>
          <w:sz w:val="28"/>
          <w:szCs w:val="28"/>
        </w:rPr>
        <w:t>3.4. Продажа акций акционерного общества, долей в уставном капитале общества с ограниченной ответственностью.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3.4.1. На конкурсе могут продаваться акции акционерного общества либо доля в уставном капитале общества с ограниченной ответственностью, которые составляют более чем 50 процентов уставного капитала указанных обществ, если в отношении такого имущества его покупателю необходимо выполнить определенные условия.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3.4.2.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3.4.3. Конкурс является открытым по составу участников. Предложения о цене муниципального имущества заявляются участниками конкурса открыто в ходе проведения торгов.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Конкурс, в котором принял участие только один участник, признается несостоявшимся, если иное не установлено Законом 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3.4.4. Продолжительность приема заявок на участие в конкурсе должна быть не менее чем двадцать пять дней. Признание претендентов участниками конкурса осуществляется в течение пяти рабочих дней со дня окончания срока приема указанных заявок. Конкурс проводится не позднее третьего рабочего дня со дня признания претендентов участниками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3.4.5. Для участия в конкурсе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3.4.6. Предложение о цене продаваемого на конкурсе имущества заявляется участником конкурса в день подведения итогов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3.4.7. Претендент не допускается к участию в конкурсе по следующим основаниям: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 о проведении указанного конкурса </w:t>
      </w:r>
      <w:r w:rsidR="006D7A1A">
        <w:rPr>
          <w:sz w:val="28"/>
          <w:szCs w:val="28"/>
        </w:rPr>
        <w:t xml:space="preserve">                 </w:t>
      </w:r>
      <w:r w:rsidRPr="001357A7">
        <w:rPr>
          <w:sz w:val="28"/>
          <w:szCs w:val="28"/>
        </w:rPr>
        <w:lastRenderedPageBreak/>
        <w:t>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 подтверждено поступление задатка на счета, указанные в информационном сообщении о проведении указанного конкурса, в установленный срок.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Перечень указанных оснований отказа претенденту в участии в конкурсе является исчерпывающим.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3.4.8. До признания претендента участником конкурса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3.4.9. Одно лицо имеет право подать только одну заявку, а также заявить только одно предложение о цене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3.4.10. Уведомление о признании участника конкурса победителем направляется победителю в день подведения итогов конкурса.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3.4.11. При уклонении или отказе победителя конкурса от заключения договора купли-продажи муниципального имущества задаток ему не возвращается.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3.4.12. Суммы задатков, внесенные участниками конкурса, за исключением победителя, возвращаются участникам конкурса в течение пяти дней с даты подведения итогов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3.4.13. В течение пяти рабочих дней с даты подведения итогов конкурса с победителем конкурса заключается договор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3.4.14. Договор купли-продажи муниципального имущества включает в себя порядок выполнения победителем конкурса условий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Указанный договор должен устанавливать порядок подтверждения победителем конкурса выполнения принимаемых на себя обязательств.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Внесение изменений и дополнений в условия конкурса и обязательства его победителя после заключения указанного договора не допускается, за исключением случаев, предусмотренных </w:t>
      </w:r>
      <w:hyperlink r:id="rId25" w:history="1">
        <w:r w:rsidRPr="001357A7">
          <w:rPr>
            <w:sz w:val="28"/>
            <w:szCs w:val="28"/>
          </w:rPr>
          <w:t>статьей 451</w:t>
        </w:r>
      </w:hyperlink>
      <w:r w:rsidRPr="001357A7">
        <w:rPr>
          <w:sz w:val="28"/>
          <w:szCs w:val="28"/>
        </w:rPr>
        <w:t xml:space="preserve"> Гражданского кодекса Российской Федерации.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3.4.15. Договор купли-продажи муниципального имущества должен содержать: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условия конкурса, формы и сроки их выполнения;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порядок подтверждения победителем конкурса выполнения условий конкурса;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порядок осуществления контроля за выполнением победителем конкурса условий конкурса;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ответственность сторон за неисполнение или ненадлежащее исполнение своих обязательств по договору купли-продажи в виде неустойки за невыполнение победителем конкурса условий, а также ненадлежащее их выполнение, в том числе нарушение промежуточных или окончательных сроков выполнения таких условий и объема их выполнения, в размере цены муниципального имущества;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иные определяемые по соглашению сторон условия.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3.4.16.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тридцать дней после дня полной оплаты имущества и выполнения условий конкурса, если иное не предусмотрено настоящим Федеральным законом.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Факт оплаты имущества подтверждается выпиской со счета, указанного в информационном сообщении о проведении конкурса, о поступлении денежных средств в размере и в сроки, которые указаны в договоре купли-продажи.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3.5. Продажа муниципального имущества посредством публичного предложения.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0" w:name="Par3"/>
      <w:bookmarkEnd w:id="0"/>
      <w:r w:rsidRPr="001357A7">
        <w:rPr>
          <w:sz w:val="28"/>
          <w:szCs w:val="28"/>
        </w:rPr>
        <w:t xml:space="preserve">3.5.1. 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информационное сообщение о продаже посредством публичного предложения размещается в установленном </w:t>
      </w:r>
      <w:hyperlink r:id="rId26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 порядке в срок не позднее трех месяцев со дня признания аукциона несостоявшимся.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3.5.2. Информационное сообщение о продаже посредством публичного предложения наряду со сведениями, предусмотренными </w:t>
      </w:r>
      <w:hyperlink r:id="rId27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приватизации, должно содержать следующие сведения: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дата, время и место проведения продажи посредством публичного предложения;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величина снижения цены первоначального предложения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), величина повышения цены в случае, предусмотренном Законом о приватизации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минимальная цена предложения, по которой может быть продано муниципальное имущество (цена отсечения).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3.5.3. Цена первоначального предложения устанавливается не ниже начальной цены, указанной в информационном сообщении о продаже имущества на аукционе, который был признан несостоявшимся, а цена отсечения составляет 50 процентов начальной цены такого аукциона.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3.5.4.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посредством публичного предложения осуществляется в течение пяти рабочих дней с даты окончания </w:t>
      </w:r>
      <w:r w:rsidRPr="001357A7">
        <w:rPr>
          <w:sz w:val="28"/>
          <w:szCs w:val="28"/>
        </w:rPr>
        <w:lastRenderedPageBreak/>
        <w:t>срока приема заявок.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3.5.5. Для участия в продаже посредством публичного предложения 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3.5.6.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При продаже посредством публичного предложения осуществляется последовательное снижение цены первоначального предложения на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до цены отсечения.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Право приобретения муниципального имущества принадлежит участнику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шаге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, при отсутствии предложений других участников продажи посредством публичного предложения.</w:t>
      </w:r>
    </w:p>
    <w:p w:rsidR="00656909" w:rsidRPr="001357A7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56909" w:rsidRPr="001357A7">
        <w:rPr>
          <w:sz w:val="28"/>
          <w:szCs w:val="28"/>
        </w:rP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</w:t>
      </w:r>
      <w:r w:rsidR="00656909">
        <w:rPr>
          <w:sz w:val="28"/>
          <w:szCs w:val="28"/>
        </w:rPr>
        <w:t>«</w:t>
      </w:r>
      <w:r w:rsidR="00656909" w:rsidRPr="001357A7">
        <w:rPr>
          <w:sz w:val="28"/>
          <w:szCs w:val="28"/>
        </w:rPr>
        <w:t>шагов понижения</w:t>
      </w:r>
      <w:r w:rsidR="00656909">
        <w:rPr>
          <w:sz w:val="28"/>
          <w:szCs w:val="28"/>
        </w:rPr>
        <w:t>»</w:t>
      </w:r>
      <w:r w:rsidR="00656909" w:rsidRPr="001357A7">
        <w:rPr>
          <w:sz w:val="28"/>
          <w:szCs w:val="28"/>
        </w:rPr>
        <w:t xml:space="preserve">, со всеми участниками продажи посредством публичного предложения проводится аукцион по установленным в соответствии с Законом о приватизации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</w:t>
      </w:r>
      <w:r w:rsidR="00656909">
        <w:rPr>
          <w:sz w:val="28"/>
          <w:szCs w:val="28"/>
        </w:rPr>
        <w:t>«</w:t>
      </w:r>
      <w:r w:rsidR="00656909" w:rsidRPr="001357A7">
        <w:rPr>
          <w:sz w:val="28"/>
          <w:szCs w:val="28"/>
        </w:rPr>
        <w:t>шаге понижения</w:t>
      </w:r>
      <w:r w:rsidR="00656909">
        <w:rPr>
          <w:sz w:val="28"/>
          <w:szCs w:val="28"/>
        </w:rPr>
        <w:t>»</w:t>
      </w:r>
      <w:r w:rsidR="00656909" w:rsidRPr="001357A7">
        <w:rPr>
          <w:sz w:val="28"/>
          <w:szCs w:val="28"/>
        </w:rPr>
        <w:t>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случае,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3.5.7. Продажа посредством публичного предложения, в которой принял участие только один участник, признается несостоявшейся.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bookmarkStart w:id="1" w:name="Par22"/>
      <w:bookmarkEnd w:id="1"/>
      <w:r w:rsidRPr="001357A7">
        <w:rPr>
          <w:sz w:val="28"/>
          <w:szCs w:val="28"/>
        </w:rPr>
        <w:t>3.5.8. Претендент не допускается к участию в продаже посредством публичного предложения по следующим основаниям: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2) представлены не все документы в соответствии с перечнем, указанным в информационном сообщении о продаже муниципального </w:t>
      </w:r>
      <w:r w:rsidRPr="001357A7">
        <w:rPr>
          <w:sz w:val="28"/>
          <w:szCs w:val="28"/>
        </w:rPr>
        <w:lastRenderedPageBreak/>
        <w:t>имущества, либо оформление указанных документов не соответствует законодательству Российской Федерации;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поступление в установленный срок задатка на счета, указанные в информационном сообщении, не подтверждено.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3.5.9. Перечень указанных оснований отказа претенденту в участии в продаже посредством публичного предложения является исчерпывающим.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3.5.10.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3.5.11.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3.5.12.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3.5.13. Суммы задатков возвращаются участникам продажи посредством публичного предложения, за исключением победителя такой продажи, в течение пяти дней с даты подведения ее итогов.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3.5.14. Не позднее чем через пять рабочих дней с даты проведения продажи посредством публичного предложения с победителем заключается договор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3.5.15.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656909" w:rsidRPr="00CA448F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CA448F">
        <w:rPr>
          <w:bCs/>
          <w:sz w:val="28"/>
          <w:szCs w:val="28"/>
        </w:rPr>
        <w:t>3.6. Продажа муниципального имущества без объявления цены.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3.6.1. Продажа муниципального имущества </w:t>
      </w:r>
      <w:hyperlink r:id="rId28" w:history="1">
        <w:r w:rsidRPr="001357A7">
          <w:rPr>
            <w:sz w:val="28"/>
            <w:szCs w:val="28"/>
          </w:rPr>
          <w:t>без объявления цены</w:t>
        </w:r>
      </w:hyperlink>
      <w:r w:rsidRPr="001357A7">
        <w:rPr>
          <w:sz w:val="28"/>
          <w:szCs w:val="28"/>
        </w:rPr>
        <w:t xml:space="preserve"> осуществляется, если продажа этого имущества посредством публичного предложения не состоялась.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 продаже муниципального имущества без объявления цены его начальная цена не определяется.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3.6.2. Информационное сообщение о продаже муниципального имущества без объявления цены должно соответствовать требованиям, предусмотренным </w:t>
      </w:r>
      <w:hyperlink r:id="rId29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приватизации, за исключением начальной цены.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Предложения о приобретении муниципального имущества заявляются претендентами открыто в ходе проведения продажи.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3.6.3. Помимо предложения о цене муниципального имущества претендент должен представить документы, указанные пункте 2.14. настоящего Положения.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3.6.4. В случае поступления предложений от нескольких претендентов покупателем признается лицо, предложившее за муниципальное имущество наибольшую цену.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поступления нескольких одинаковых предложений о цене муниципального имущества покупателем признается лицо, подавшее заявку ранее других лиц.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3.7. Внесение муниципального имущества в качестве вклада в уставные капиталы акционерных обществ</w:t>
      </w:r>
      <w:r>
        <w:rPr>
          <w:bCs/>
          <w:sz w:val="28"/>
          <w:szCs w:val="28"/>
        </w:rPr>
        <w:t>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3.7.1. По решению совета депутатов, муниципальное имущество, а также исключительные права могут быть внесены в качестве вклада в уставные капиталы акционерных обществ. При этом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3.7.2. Внесение муниципального имущества, а также исключительных прав в уставные капиталы акционерных обществ может осуществляться: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 учреждении акционерных обществ;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порядке оплаты размещаемых дополнительных акций при увеличении уставных капиталов акционерных обществ.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3.7.3. Внесение муниципального имущества,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условий:</w:t>
      </w:r>
    </w:p>
    <w:p w:rsidR="00656909" w:rsidRPr="001357A7" w:rsidRDefault="006D7A1A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акционерное общество в соответствии с </w:t>
      </w:r>
      <w:hyperlink r:id="rId30" w:history="1">
        <w:r w:rsidR="00656909" w:rsidRPr="001357A7">
          <w:rPr>
            <w:sz w:val="28"/>
            <w:szCs w:val="28"/>
          </w:rPr>
          <w:t>законодательством</w:t>
        </w:r>
      </w:hyperlink>
      <w:r w:rsidR="00656909" w:rsidRPr="001357A7">
        <w:rPr>
          <w:sz w:val="28"/>
          <w:szCs w:val="28"/>
        </w:rPr>
        <w:t xml:space="preserve"> Российской Федерации об акционерных обществах приняло решение об увеличении уставного капитала посредством размещения дополнительных акций, оплата которых будет осуществляться в том числе муниципальным имуществом</w:t>
      </w:r>
      <w:r>
        <w:rPr>
          <w:sz w:val="28"/>
          <w:szCs w:val="28"/>
        </w:rPr>
        <w:t xml:space="preserve">     </w:t>
      </w:r>
      <w:r w:rsidR="00656909" w:rsidRPr="001357A7">
        <w:rPr>
          <w:sz w:val="28"/>
          <w:szCs w:val="28"/>
        </w:rPr>
        <w:t xml:space="preserve"> (с указанием вида такого имущества), а также исключительными правами, принадлежащими муниципальному образованию (с указанием объема, пределов и способа использования соответствующих исключительных прав);</w:t>
      </w:r>
    </w:p>
    <w:p w:rsidR="00656909" w:rsidRPr="001357A7" w:rsidRDefault="006D7A1A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дополнительные акции, в оплату которых вносится муниципальное имущество и (или) исключительные права, являются обыкновенными акциями;</w:t>
      </w:r>
    </w:p>
    <w:p w:rsidR="00656909" w:rsidRPr="001357A7" w:rsidRDefault="006D7A1A" w:rsidP="0065690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оценка муниципального имущества, вносимого в оплату дополнительных акций, проведена в соответствии с </w:t>
      </w:r>
      <w:hyperlink r:id="rId31" w:history="1">
        <w:r w:rsidR="00656909" w:rsidRPr="001357A7">
          <w:rPr>
            <w:sz w:val="28"/>
            <w:szCs w:val="28"/>
          </w:rPr>
          <w:t>законодательством</w:t>
        </w:r>
      </w:hyperlink>
      <w:r w:rsidR="00656909" w:rsidRPr="001357A7">
        <w:rPr>
          <w:sz w:val="28"/>
          <w:szCs w:val="28"/>
        </w:rPr>
        <w:t xml:space="preserve"> Российской Федерации об оценочной деятельности.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3.7.4. При внесении муниципального имущества, а также исключительных прав в качестве вклада в уставный капитал акционерного общества количество акций, приобретаемых в собственность муниципального образования, доля этих акций в общем количестве обыкновенных акций акционерного общества и стоимость муниципального </w:t>
      </w:r>
      <w:r w:rsidRPr="001357A7">
        <w:rPr>
          <w:sz w:val="28"/>
          <w:szCs w:val="28"/>
        </w:rPr>
        <w:lastRenderedPageBreak/>
        <w:t xml:space="preserve">имущества, вносимого в качестве вклада в уставный капитал акционерного общества (цена приобретения указанных акций), определяются в соответствии с Федеральным </w:t>
      </w:r>
      <w:hyperlink r:id="rId32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«Об акционерных обществах» и законодательством Российской Федерации об оценочной деятельности. 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3.8. Продажа акций акционерного общества по результатам доверительного управления.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3.8.1. Лицо, заключившее по результатам конкурса договор доверительного управления акциями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3.8.2. Сведения о количестве (доле в уставном капитале) и цене продажи акций акционерного общества, которые подлежат продаже по результатам доверительного управления,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3.8.3. Информационное сообщение о проведении конкурса по передаче акций акционерного общества в доверительное управление размещается на официальном сайте в сети «Интернет» не менее чем за тридцать дней до его проведения. В указанное информационное сообщение включаются сведения об акционерном обществе, а также о количестве передаваемых в доверительное управление акций и об их доле в уставном капитале акционерного общества, об условиях доверительного управления и о сроке, на который заключается договор доверительного управления (не более чем на три года).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3.8.4.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купли-продажи акций акционерного общества. Исполнение условий договора доверительного управления подтверждается отчетом доверительного управляющего, принятым учредителем доверительного управления.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</w:p>
    <w:p w:rsidR="00656909" w:rsidRPr="0009134E" w:rsidRDefault="0009134E" w:rsidP="0009134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656909" w:rsidRPr="0009134E">
        <w:rPr>
          <w:sz w:val="28"/>
          <w:szCs w:val="28"/>
        </w:rPr>
        <w:t>Особенности привати</w:t>
      </w:r>
      <w:r w:rsidRPr="0009134E">
        <w:rPr>
          <w:sz w:val="28"/>
          <w:szCs w:val="28"/>
        </w:rPr>
        <w:t>зации отдельных видов имущества</w:t>
      </w:r>
    </w:p>
    <w:p w:rsidR="0009134E" w:rsidRPr="0009134E" w:rsidRDefault="0009134E" w:rsidP="0009134E">
      <w:pPr>
        <w:pStyle w:val="a5"/>
        <w:jc w:val="center"/>
        <w:rPr>
          <w:sz w:val="28"/>
          <w:szCs w:val="28"/>
        </w:rPr>
      </w:pP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4.1. Отчуждение земельных участков.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2" w:name="Par2"/>
      <w:bookmarkEnd w:id="2"/>
      <w:r w:rsidRPr="00AC75D4">
        <w:rPr>
          <w:sz w:val="28"/>
          <w:szCs w:val="28"/>
        </w:rPr>
        <w:t xml:space="preserve">4.1.1.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</w:t>
      </w:r>
      <w:r>
        <w:rPr>
          <w:sz w:val="28"/>
          <w:szCs w:val="28"/>
        </w:rPr>
        <w:t>если иное не предусмотрено Законом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3" w:name="Par13"/>
      <w:bookmarkEnd w:id="3"/>
      <w:r w:rsidRPr="001357A7">
        <w:rPr>
          <w:sz w:val="28"/>
          <w:szCs w:val="28"/>
        </w:rPr>
        <w:lastRenderedPageBreak/>
        <w:t>4.1.2.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4.2. Особенности приватизации объектов культурного наследия, включенных в реестр объектов культурного наследия</w:t>
      </w:r>
      <w:r>
        <w:rPr>
          <w:bCs/>
          <w:sz w:val="28"/>
          <w:szCs w:val="28"/>
        </w:rPr>
        <w:t>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4.2.1. Объекты культурного наследия, включенные в реестр объектов культурного наследия, могут приватизироваться в составе имущественного комплекса унитарного предприятия, преобразуемого в акционерное общество или общество с ограниченной ответственностью,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наследия, включенных в реестр объектов культурного наследия, требованиями к сохранению таких объектов, требованиями к обеспечению доступа к указанным объектам.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4.2.2.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К решению об условиях приватизации объекта культурного наследия, включенного в реестр объектов культурного наследия, должны прилагаться копии охранного </w:t>
      </w:r>
      <w:hyperlink r:id="rId33" w:history="1">
        <w:r w:rsidRPr="001357A7">
          <w:rPr>
            <w:sz w:val="28"/>
            <w:szCs w:val="28"/>
          </w:rPr>
          <w:t>обязательства</w:t>
        </w:r>
      </w:hyperlink>
      <w:r w:rsidRPr="001357A7">
        <w:rPr>
          <w:sz w:val="28"/>
          <w:szCs w:val="28"/>
        </w:rPr>
        <w:t xml:space="preserve"> на объект культурного наследия, включенный в реестр объектов культурного наследия, утвержденного в порядке, предусмотренном </w:t>
      </w:r>
      <w:hyperlink r:id="rId34" w:history="1">
        <w:r w:rsidRPr="001357A7">
          <w:rPr>
            <w:sz w:val="28"/>
            <w:szCs w:val="28"/>
          </w:rPr>
          <w:t>статьей 47.6</w:t>
        </w:r>
      </w:hyperlink>
      <w:r w:rsidRPr="001357A7">
        <w:rPr>
          <w:sz w:val="28"/>
          <w:szCs w:val="28"/>
        </w:rPr>
        <w:t xml:space="preserve"> Федераль</w:t>
      </w:r>
      <w:r w:rsidR="0009134E">
        <w:rPr>
          <w:sz w:val="28"/>
          <w:szCs w:val="28"/>
        </w:rPr>
        <w:t xml:space="preserve">ного закона от 25 июня 2002 </w:t>
      </w:r>
      <w:r w:rsidRPr="001357A7">
        <w:rPr>
          <w:sz w:val="28"/>
          <w:szCs w:val="28"/>
        </w:rPr>
        <w:t xml:space="preserve"> №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и паспорта объекта культурного наследия, предусмотренного </w:t>
      </w:r>
      <w:hyperlink r:id="rId35" w:history="1">
        <w:r w:rsidRPr="001357A7">
          <w:rPr>
            <w:sz w:val="28"/>
            <w:szCs w:val="28"/>
          </w:rPr>
          <w:t>статьей 21</w:t>
        </w:r>
      </w:hyperlink>
      <w:r w:rsidRPr="001357A7">
        <w:rPr>
          <w:sz w:val="28"/>
          <w:szCs w:val="28"/>
        </w:rPr>
        <w:t xml:space="preserve"> указанного Федерального закона (при его наличии), а в случае, предусмотренном </w:t>
      </w:r>
      <w:hyperlink r:id="rId36" w:history="1">
        <w:r w:rsidRPr="001357A7">
          <w:rPr>
            <w:sz w:val="28"/>
            <w:szCs w:val="28"/>
          </w:rPr>
          <w:t>пунктом 8 статьи 48</w:t>
        </w:r>
      </w:hyperlink>
      <w:r w:rsidRPr="001357A7">
        <w:rPr>
          <w:sz w:val="28"/>
          <w:szCs w:val="28"/>
        </w:rPr>
        <w:t xml:space="preserve"> указанного Федерального закона, - копии иного охранного документа и паспорта объекта культурного наследия (при его наличии).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bookmarkStart w:id="4" w:name="Par7"/>
      <w:bookmarkEnd w:id="4"/>
      <w:r w:rsidRPr="001357A7">
        <w:rPr>
          <w:sz w:val="28"/>
          <w:szCs w:val="28"/>
        </w:rPr>
        <w:t xml:space="preserve">4.2.3. Договор, предусматривающий отчуждение объекта культурного наследия, включенного в реестр объектов культурного наследия, в порядке приватизации, должен содержать в качестве существенного условия обременение приватизируемого объекта культурного наследия, включенного в реестр объектов культурного наследия, обязанностью нового собственника по выполнению требований охранного обязательства, предусмотренного </w:t>
      </w:r>
      <w:hyperlink r:id="rId37" w:history="1">
        <w:r w:rsidRPr="001357A7">
          <w:rPr>
            <w:sz w:val="28"/>
            <w:szCs w:val="28"/>
          </w:rPr>
          <w:t>статьей 47.6</w:t>
        </w:r>
      </w:hyperlink>
      <w:r w:rsidRPr="001357A7">
        <w:rPr>
          <w:sz w:val="28"/>
          <w:szCs w:val="28"/>
        </w:rPr>
        <w:t xml:space="preserve"> Федерального закона от 25 июня 2002 года </w:t>
      </w:r>
      <w:r>
        <w:rPr>
          <w:sz w:val="28"/>
          <w:szCs w:val="28"/>
        </w:rPr>
        <w:t>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а при отсутствии данного охранного обязательства - </w:t>
      </w:r>
      <w:r w:rsidRPr="001357A7">
        <w:rPr>
          <w:sz w:val="28"/>
          <w:szCs w:val="28"/>
        </w:rPr>
        <w:lastRenderedPageBreak/>
        <w:t xml:space="preserve">требований иного охранного документа, предусмотренного </w:t>
      </w:r>
      <w:hyperlink r:id="rId38" w:history="1">
        <w:r w:rsidRPr="001357A7">
          <w:rPr>
            <w:sz w:val="28"/>
            <w:szCs w:val="28"/>
          </w:rPr>
          <w:t>пунктом 8 статьи 48</w:t>
        </w:r>
      </w:hyperlink>
      <w:r w:rsidRPr="001357A7">
        <w:rPr>
          <w:sz w:val="28"/>
          <w:szCs w:val="28"/>
        </w:rPr>
        <w:t xml:space="preserve"> указанного Федерального закона.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отсутствия в таком договоре предусмотренного настоящим пунктом существенного условия сделка приватизации объекта культурного наследия, включенного в реестр объектов культурного наследия, является ничтожной.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4.2.4. В случае приватизации объекта культурного наследия, включенного в реестр объектов культурного наследия, путем продажи на конкурсе условия конкурса должны предусматривать проведение работ по сохранению объекта культурного наследия, включенного в реестр объектов культурного наследия, в соответствии с охранным обязательством, предусмотренным </w:t>
      </w:r>
      <w:hyperlink r:id="rId39" w:history="1">
        <w:r w:rsidRPr="001357A7">
          <w:rPr>
            <w:sz w:val="28"/>
            <w:szCs w:val="28"/>
          </w:rPr>
          <w:t>статьей 47.6</w:t>
        </w:r>
      </w:hyperlink>
      <w:r w:rsidRPr="001357A7">
        <w:rPr>
          <w:sz w:val="28"/>
          <w:szCs w:val="28"/>
        </w:rPr>
        <w:t xml:space="preserve"> Федерального закона от 25 июня 2002 года </w:t>
      </w:r>
      <w:r>
        <w:rPr>
          <w:sz w:val="28"/>
          <w:szCs w:val="28"/>
        </w:rPr>
        <w:t xml:space="preserve">             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а при отсутствии данного охранного обязательства - с иным охранным документом, предусмотренным </w:t>
      </w:r>
      <w:hyperlink r:id="rId40" w:history="1">
        <w:r w:rsidRPr="001357A7">
          <w:rPr>
            <w:sz w:val="28"/>
            <w:szCs w:val="28"/>
          </w:rPr>
          <w:t>пунктом 8 статьи 48</w:t>
        </w:r>
      </w:hyperlink>
      <w:r w:rsidRPr="001357A7">
        <w:rPr>
          <w:sz w:val="28"/>
          <w:szCs w:val="28"/>
        </w:rPr>
        <w:t xml:space="preserve"> Федерального закона от 25 июня 2002 года </w:t>
      </w:r>
      <w:r>
        <w:rPr>
          <w:sz w:val="28"/>
          <w:szCs w:val="28"/>
        </w:rPr>
        <w:t>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4.2.5. В отношении объекта культурного наследия, включенного в реестр объектов культурного наследия, состояние которого признается неудовлетворительным в соответствии с Федеральным </w:t>
      </w:r>
      <w:hyperlink r:id="rId41" w:history="1">
        <w:r w:rsidRPr="001357A7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июня 2002 года № 73-ФЗ 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(далее - объект культурного наследия, находящийся в неудовлетворительном состоянии) и который приватизируется путем продажи на конкурсе, в соответствующий орган по управлению муниципальным имуществом представляется согласованная в порядке, установленном Федеральным </w:t>
      </w:r>
      <w:hyperlink r:id="rId42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25 июня 2002 года </w:t>
      </w:r>
      <w:r>
        <w:rPr>
          <w:sz w:val="28"/>
          <w:szCs w:val="28"/>
        </w:rPr>
        <w:t xml:space="preserve">                  №</w:t>
      </w:r>
      <w:r w:rsidRPr="001357A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, проектная документация по сохранению объекта культурного наследия (стадия - эскизный проект реставрации), которая включается в состав конкурсной документации.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орган по управлению муниципальным имуществом указанная проектная документация представляется: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- в отношении объекта культурного наследия, включенного в реестр, находящегося в федеральной собственности;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Федерации, уполномоченными в области сохранения, использования, популяризации и государственной охраны объектов культурного наследия, - в отношении объекта культурного наследия, находящегося в собственности субъекта Российской Федерации;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местной администрацией либо входящим в ее структуру и уполномоченным в области сохранения, использования, популяризации и государственной охраны объектов культурного наследия отраслевым (функциональным) или территориальным органом - в отношении объекта культурного наследия, включенного в реестр, находящегося в собственности муниципального образования.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случае, если на конкурс подана только одна заявка на приобретение объекта культурного наследия, находящегося в неудовлетворительном состоянии, договор купли-продажи может быть заключен с таким лицом.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Начальная (минимальная) цена продажи объекта культурного наследия, находящегося в неудовлетворительном состоянии, устанавливается равной одному рублю.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Передача такого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до выполнения победителем конкурса условий конкурса.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Кроме указанного в </w:t>
      </w:r>
      <w:hyperlink w:anchor="Par7" w:history="1">
        <w:r w:rsidRPr="001357A7">
          <w:rPr>
            <w:sz w:val="28"/>
            <w:szCs w:val="28"/>
          </w:rPr>
          <w:t>пункте 4.2.3</w:t>
        </w:r>
      </w:hyperlink>
      <w:r w:rsidRPr="001357A7">
        <w:rPr>
          <w:sz w:val="28"/>
          <w:szCs w:val="28"/>
        </w:rPr>
        <w:t xml:space="preserve"> настоящего Положения существенного условия такой договор должен содержать следующие существенные условия:</w:t>
      </w:r>
    </w:p>
    <w:p w:rsidR="00656909" w:rsidRPr="001357A7" w:rsidRDefault="00006855" w:rsidP="00656909">
      <w:pPr>
        <w:ind w:firstLine="540"/>
        <w:jc w:val="both"/>
        <w:rPr>
          <w:sz w:val="28"/>
          <w:szCs w:val="28"/>
        </w:rPr>
      </w:pPr>
      <w:bookmarkStart w:id="5" w:name="Par19"/>
      <w:bookmarkEnd w:id="5"/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об обязанности нового собственника объекта культурного наследия, находящегося в неудовлетворительном состоянии, выполнить в срок и в полном объеме условия конкурса;</w:t>
      </w:r>
    </w:p>
    <w:p w:rsidR="00656909" w:rsidRPr="001357A7" w:rsidRDefault="00006855" w:rsidP="00656909">
      <w:pPr>
        <w:ind w:firstLine="540"/>
        <w:jc w:val="both"/>
        <w:rPr>
          <w:sz w:val="28"/>
          <w:szCs w:val="28"/>
        </w:rPr>
      </w:pPr>
      <w:bookmarkStart w:id="6" w:name="Par20"/>
      <w:bookmarkEnd w:id="6"/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о расторжении договора купли-продажи в случае нарушения новым собственником объекта культурного наследия предусмотренных </w:t>
      </w:r>
      <w:hyperlink w:anchor="Par7" w:history="1">
        <w:r w:rsidR="00656909" w:rsidRPr="001357A7">
          <w:rPr>
            <w:sz w:val="28"/>
            <w:szCs w:val="28"/>
          </w:rPr>
          <w:t>пунктом 4.</w:t>
        </w:r>
      </w:hyperlink>
      <w:r w:rsidR="00656909" w:rsidRPr="001357A7">
        <w:rPr>
          <w:sz w:val="28"/>
          <w:szCs w:val="28"/>
        </w:rPr>
        <w:t xml:space="preserve">2.3. настоящего Положения и (или) </w:t>
      </w:r>
      <w:hyperlink w:anchor="Par19" w:history="1">
        <w:r w:rsidR="00656909" w:rsidRPr="001357A7">
          <w:rPr>
            <w:sz w:val="28"/>
            <w:szCs w:val="28"/>
          </w:rPr>
          <w:t>абзацем десятым</w:t>
        </w:r>
      </w:hyperlink>
      <w:r w:rsidR="00656909" w:rsidRPr="001357A7">
        <w:rPr>
          <w:sz w:val="28"/>
          <w:szCs w:val="28"/>
        </w:rPr>
        <w:t xml:space="preserve"> настоящего пункта существенных условий договора.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случае расторжения договора купли-продажи объекта культурного наследия, находящегося в неудовлетворительном состоянии, по основаниям, указанным в </w:t>
      </w:r>
      <w:hyperlink w:anchor="Par20" w:history="1">
        <w:r w:rsidRPr="001357A7">
          <w:rPr>
            <w:sz w:val="28"/>
            <w:szCs w:val="28"/>
          </w:rPr>
          <w:t>абзаце одиннадцатом</w:t>
        </w:r>
      </w:hyperlink>
      <w:r w:rsidRPr="001357A7">
        <w:rPr>
          <w:sz w:val="28"/>
          <w:szCs w:val="28"/>
        </w:rPr>
        <w:t xml:space="preserve"> настоящего пункта, объект культурного наследия подлежит возврату в собственность осуществившего приватизацию такого объекта культурного наследия публично-правового образования без возмещения собственнику стоимости такого объекта, включая неотделимые улучшения, и без компенсации расходов, связанных с исполнением договора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4.2.6. Срок выполнения условий конкурса не должен превышать семь лет.</w:t>
      </w: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4.3. Особенности приватизации объектов социально-культурного и коммунально-бытового назначения.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7" w:name="Par4"/>
      <w:bookmarkEnd w:id="7"/>
      <w:r w:rsidRPr="001357A7">
        <w:rPr>
          <w:sz w:val="28"/>
          <w:szCs w:val="28"/>
        </w:rPr>
        <w:t>4.3.1.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муниципального унитарного предприятия, за исключением используемых по назначению: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объектов, обеспечивающих нужды органов социальной защиты населения, в том числе домов для престарелых, госпиталей и санаториев для инвалидов и престарелых;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объектов здравоохранения, культуры, предназначенных для обслуживания жителей соответствующего поселения;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объектов социальной инфраструктуры для детей;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жилищного фонда и объектов его инфраструктуры;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объектов транспорта и энергетики, предназначенных для обслуживания жителей соответствующего поселения.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Изменение назначения указанных в настоящем пункте объектов, за исключением объектов социальной инфраструктуры для детей, осуществляется по согласованию с соответствующими органами местного самоуправления. Изменение назначения объектов социальной инфраструктуры для детей осуществляется в порядке, установленном Федеральным </w:t>
      </w:r>
      <w:hyperlink r:id="rId43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24 июля 1998 года №124-ФЗ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основных гарантиях прав ребенка в Российской Федерации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4.3.2. Указанное в </w:t>
      </w:r>
      <w:hyperlink w:anchor="Par4" w:history="1">
        <w:r w:rsidRPr="001357A7">
          <w:rPr>
            <w:sz w:val="28"/>
            <w:szCs w:val="28"/>
          </w:rPr>
          <w:t>пункте 4.3.1</w:t>
        </w:r>
      </w:hyperlink>
      <w:r w:rsidRPr="001357A7">
        <w:rPr>
          <w:sz w:val="28"/>
          <w:szCs w:val="28"/>
        </w:rPr>
        <w:t xml:space="preserve"> настоящего Положения ограничение не распространяется на случаи, если объекты электросетевого хозяйства, источники тепловой энергии, тепловые сети, централизованные системы горячего водоснабжения и (или) отдельные объекты таких систем являются основными производственными фондами унитарного предприятия.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4.3.3.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за исключением данных объектов, не являющихся основными производственными фондами унитарного предприятия, установлены </w:t>
      </w:r>
      <w:hyperlink r:id="rId44" w:history="1">
        <w:r w:rsidRPr="001357A7">
          <w:rPr>
            <w:sz w:val="28"/>
            <w:szCs w:val="28"/>
          </w:rPr>
          <w:t>статьей 30.1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4.4. Особенности приватизации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4.4.1. Объекты электросетевого хозяйства, источники тепловой энергии, тепловые сети, централизованные системы горячего водоснабжения и отдельные объекты таких систем могут приватизироваться в порядке и способами, которые установлены Законом о приватизации, при условии их обременения обязательствами по строительству, реконструкции и (или) модернизации (инвестиционные обязательства), обязательствами по эксплуатации (эксплуатационные обязательства).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4.4.2. Условия инвестиционных обязательств и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являющихся сложными вещами, распространяются на все их составные части.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4.4.3. Условием эксплуатационных обязательств в отношении указанного в </w:t>
      </w:r>
      <w:hyperlink w:anchor="Par3" w:history="1">
        <w:r w:rsidRPr="001357A7">
          <w:rPr>
            <w:sz w:val="28"/>
            <w:szCs w:val="28"/>
          </w:rPr>
          <w:t>пункте 4.4.1</w:t>
        </w:r>
      </w:hyperlink>
      <w:r w:rsidRPr="001357A7">
        <w:rPr>
          <w:sz w:val="28"/>
          <w:szCs w:val="28"/>
        </w:rPr>
        <w:t xml:space="preserve"> настоящего Положения имущества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 и обеспечивать возможность </w:t>
      </w:r>
      <w:r w:rsidRPr="001357A7">
        <w:rPr>
          <w:sz w:val="28"/>
          <w:szCs w:val="28"/>
        </w:rPr>
        <w:lastRenderedPageBreak/>
        <w:t>получения потребителями и абонентами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bookmarkStart w:id="8" w:name="Par6"/>
      <w:bookmarkEnd w:id="8"/>
      <w:r w:rsidRPr="001357A7">
        <w:rPr>
          <w:sz w:val="28"/>
          <w:szCs w:val="28"/>
        </w:rPr>
        <w:t>4.4.4. Условия инвестиционных обязательств определяются в отношении: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1) объектов электросетевого хозяйства утвержденной в соответствии с положениями Федерального </w:t>
      </w:r>
      <w:hyperlink r:id="rId45" w:history="1">
        <w:r w:rsidRPr="001357A7">
          <w:rPr>
            <w:sz w:val="28"/>
            <w:szCs w:val="28"/>
          </w:rPr>
          <w:t>закона</w:t>
        </w:r>
      </w:hyperlink>
      <w:r w:rsidR="00006855">
        <w:rPr>
          <w:sz w:val="28"/>
          <w:szCs w:val="28"/>
        </w:rPr>
        <w:t xml:space="preserve"> от 26 марта 2003</w:t>
      </w:r>
      <w:r w:rsidRPr="001357A7">
        <w:rPr>
          <w:sz w:val="28"/>
          <w:szCs w:val="28"/>
        </w:rPr>
        <w:t xml:space="preserve"> № 35-ФЗ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Об электроэнергетике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инвестиционной программой субъекта электроэнергетики;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2) источников тепловой энергии, тепловых сетей, открытых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46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27 июля 2010 года № 190-ФЗ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инвестиционной программой организации, осуществляющей регулируемые виды деятельности в сфере теплоснабжения;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закрытых систем горячего водоснабжения и отдельных объектов таких систем утвержденной в соответствии с положениями Федерального </w:t>
      </w:r>
      <w:hyperlink r:id="rId47" w:history="1">
        <w:r w:rsidRPr="001357A7">
          <w:rPr>
            <w:sz w:val="28"/>
            <w:szCs w:val="28"/>
          </w:rPr>
          <w:t>закона</w:t>
        </w:r>
      </w:hyperlink>
      <w:r w:rsidRPr="001357A7">
        <w:rPr>
          <w:sz w:val="28"/>
          <w:szCs w:val="28"/>
        </w:rPr>
        <w:t xml:space="preserve"> от 7 декабря 2011 года № 416-ФЗ «О водоснабжении и водоотведении» инвестиционной программой организации, осуществляющей горячее водоснабжение.</w:t>
      </w:r>
    </w:p>
    <w:p w:rsidR="00656909" w:rsidRPr="001357A7" w:rsidRDefault="00656909" w:rsidP="00656909">
      <w:pPr>
        <w:tabs>
          <w:tab w:val="left" w:pos="1276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1357A7">
        <w:rPr>
          <w:sz w:val="28"/>
          <w:szCs w:val="28"/>
        </w:rPr>
        <w:t xml:space="preserve">Исполнение условий инвестиционных обязательств </w:t>
      </w:r>
      <w:r w:rsidR="00006855" w:rsidRPr="001357A7">
        <w:rPr>
          <w:sz w:val="28"/>
          <w:szCs w:val="28"/>
        </w:rPr>
        <w:t>осуществляется</w:t>
      </w:r>
      <w:r w:rsidRPr="001357A7">
        <w:rPr>
          <w:sz w:val="28"/>
          <w:szCs w:val="28"/>
        </w:rPr>
        <w:t xml:space="preserve"> в соответствии с инвестиционными программами, предусмотренными нормативными правовыми актами Российской Федерации в сфере электроэнергетики, в сфере теплоснабжения, в сфере водоснабжения и водоотведения.</w:t>
      </w:r>
    </w:p>
    <w:p w:rsidR="00656909" w:rsidRPr="00D2514A" w:rsidRDefault="00656909" w:rsidP="00656909">
      <w:pPr>
        <w:ind w:firstLine="539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4.5. Особенности приватизации объектов концессионного соглашения.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4.5.1. Приватизация имущества, входящего в состав объекта концессионного соглашения, после окончания срока действия такого соглашения осуществляется в порядке и способами, которые предусмотрены Законом о приватизации, с учетом особенностей, установленных </w:t>
      </w:r>
      <w:hyperlink w:anchor="Par4" w:history="1">
        <w:r w:rsidRPr="001357A7">
          <w:rPr>
            <w:sz w:val="28"/>
            <w:szCs w:val="28"/>
          </w:rPr>
          <w:t>пунктами 4.5.2</w:t>
        </w:r>
      </w:hyperlink>
      <w:r w:rsidRPr="001357A7">
        <w:rPr>
          <w:sz w:val="28"/>
          <w:szCs w:val="28"/>
        </w:rPr>
        <w:t xml:space="preserve"> – 4.5.</w:t>
      </w:r>
      <w:hyperlink w:anchor="Par7" w:history="1">
        <w:r w:rsidRPr="001357A7">
          <w:rPr>
            <w:sz w:val="28"/>
            <w:szCs w:val="28"/>
          </w:rPr>
          <w:t xml:space="preserve">5 настоящего </w:t>
        </w:r>
      </w:hyperlink>
      <w:r w:rsidRPr="001357A7">
        <w:rPr>
          <w:sz w:val="28"/>
          <w:szCs w:val="28"/>
        </w:rPr>
        <w:t>Положения.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4.5.2. В случае включения имущества, входящего в состав объекта концессионного соглашения, в </w:t>
      </w:r>
      <w:hyperlink r:id="rId48" w:history="1">
        <w:r w:rsidRPr="001357A7">
          <w:rPr>
            <w:sz w:val="28"/>
            <w:szCs w:val="28"/>
          </w:rPr>
          <w:t>прогнозный план</w:t>
        </w:r>
      </w:hyperlink>
      <w:r w:rsidRPr="001357A7">
        <w:rPr>
          <w:sz w:val="28"/>
          <w:szCs w:val="28"/>
        </w:rPr>
        <w:t xml:space="preserve"> (программу) приватизации муниципального имущества на период, соответствующий окончанию срока действия концессионного соглашения, концессионер имеет преимущественное право на выкуп этого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4.5.3. Стоимость имущества принимается равной его рыночной стоимости, определенной в соответствии с </w:t>
      </w:r>
      <w:hyperlink r:id="rId49" w:history="1">
        <w:r w:rsidRPr="001357A7">
          <w:rPr>
            <w:sz w:val="28"/>
            <w:szCs w:val="28"/>
          </w:rPr>
          <w:t>законодательством</w:t>
        </w:r>
      </w:hyperlink>
      <w:r w:rsidRPr="001357A7">
        <w:rPr>
          <w:sz w:val="28"/>
          <w:szCs w:val="28"/>
        </w:rPr>
        <w:t xml:space="preserve"> Российской Федерации об оценочной деятельности.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4.5.4. В течение тридцати календарных дней </w:t>
      </w:r>
      <w:proofErr w:type="gramStart"/>
      <w:r w:rsidRPr="001357A7">
        <w:rPr>
          <w:sz w:val="28"/>
          <w:szCs w:val="28"/>
        </w:rPr>
        <w:t xml:space="preserve">с даты 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>принятия</w:t>
      </w:r>
      <w:proofErr w:type="gramEnd"/>
      <w:r w:rsidRPr="00135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357A7">
        <w:rPr>
          <w:sz w:val="28"/>
          <w:szCs w:val="28"/>
        </w:rPr>
        <w:t xml:space="preserve">решения об условиях приватизации имущества в порядке, установленном Законом о приватизации, соответствующий уполномоченный орган направляет концессионеру копию указанного решения, предложение о заключении </w:t>
      </w:r>
      <w:r w:rsidRPr="001357A7">
        <w:rPr>
          <w:sz w:val="28"/>
          <w:szCs w:val="28"/>
        </w:rPr>
        <w:lastRenderedPageBreak/>
        <w:t>договора купли-продажи муниципального имущества и проект договора купли-продажи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4.5.5. В случае согласия концессионера на использование преимущественного права на приобретение имущества договор купли-продажи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(или) проекта договора купли-продажи имущества или не позднее чем в течение тридцати календарных дней после окончания срока действия концессионного соглашения в зависимости от того, какой срок наступает позднее.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4.5.6. Уступка преимущественного права на приобретение имущества не допускается.</w:t>
      </w:r>
    </w:p>
    <w:p w:rsidR="00656909" w:rsidRPr="00D2514A" w:rsidRDefault="00656909" w:rsidP="00656909">
      <w:pPr>
        <w:ind w:firstLine="540"/>
        <w:jc w:val="both"/>
        <w:rPr>
          <w:sz w:val="28"/>
          <w:szCs w:val="28"/>
        </w:rPr>
      </w:pPr>
      <w:r w:rsidRPr="00D2514A">
        <w:rPr>
          <w:sz w:val="28"/>
          <w:szCs w:val="28"/>
        </w:rPr>
        <w:t>4.6. Особенности приватизации муниципального имущества, арендуемого субъектами малого и среднего предпринимательства.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Приватизация муниципального имущества, арендуемого субъектами малого и среднего предпринимательства, производится в соответствии с требованиями Федера</w:t>
      </w:r>
      <w:r w:rsidR="00006855">
        <w:rPr>
          <w:sz w:val="28"/>
          <w:szCs w:val="28"/>
        </w:rPr>
        <w:t xml:space="preserve">льного закона от 22.07.200 </w:t>
      </w:r>
      <w:r w:rsidRPr="001357A7">
        <w:rPr>
          <w:sz w:val="28"/>
          <w:szCs w:val="28"/>
        </w:rPr>
        <w:t>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 Федерального зако</w:t>
      </w:r>
      <w:r w:rsidR="00006855">
        <w:rPr>
          <w:sz w:val="28"/>
          <w:szCs w:val="28"/>
        </w:rPr>
        <w:t>на  от 24.07.2007</w:t>
      </w:r>
      <w:r w:rsidRPr="001357A7">
        <w:rPr>
          <w:sz w:val="28"/>
          <w:szCs w:val="28"/>
        </w:rPr>
        <w:t xml:space="preserve"> № 209 – ФЗ «О развитии малого и среднего предпринимат</w:t>
      </w:r>
      <w:r>
        <w:rPr>
          <w:sz w:val="28"/>
          <w:szCs w:val="28"/>
        </w:rPr>
        <w:t>ельства в Российской Федерации».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4.7. Обременения приватизируемого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4.7.1. При отчуждении муниципального имущества в порядке приватизации соответствующее имущество может быть обременено ограничениями, предусмотренными Законом о приватизации или иными федеральными законами, и публичным сервитутом.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4.7.2. Ограничениями могут являться: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обязанность содержать имущество, не включенное в состав приватизированного имущественного комплекса муниципального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 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3) иные обязанности, предусмотренные федеральным законом или в установленном им порядке.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4.7.3. Публичным сервитутом может являться обязанность собственника допускать ограниченное использование приватизированного муниципального имущества (в том числе земельных участков и других объектов недвижимости) иными лицами, а именно: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обеспечивать беспрепятственный доступ, проход, проезд;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обеспечивать возможность размещения межевых, геодезических и иных знаков;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обеспечивать возможность прокладки и использования линий электропередачи, связи и трубопроводов, централизованных систем горячего водоснабжения, холодного водоснабжения и (или) водоотведения, систем и мелиорации.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4.7.4.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4.7.5. Переход прав на муниципальное имущество, обремененное публичным сервитутом, не влечет за собой прекращение публичного сервитута.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Предусмотренные пунктом 4.7.2 настоящего Положения ограничения прав собственника имущества, приобретенного в порядке приватизации муниципального имущества, сохраняются при всех сделках с этим имуществом, вплоть до их отмены (прекращения публичного сервитута).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4.7.6. В случае нарушения собственником имущества, приобретенного в порядке приватизации муниципального имущества, установленного обременения, в том числе условий публичного сервитута, на основании решения суда: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указанное лицо может быть обязано исполнить в натуре условия обременения, в том числе публичного сервитута;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с указанного лица могут быть взысканы убытки, причиненные нарушением условий обременения, в том числе публичного сервитута, </w:t>
      </w:r>
      <w:r w:rsidR="00006855">
        <w:rPr>
          <w:sz w:val="28"/>
          <w:szCs w:val="28"/>
        </w:rPr>
        <w:t xml:space="preserve">            </w:t>
      </w:r>
      <w:r w:rsidRPr="001357A7">
        <w:rPr>
          <w:sz w:val="28"/>
          <w:szCs w:val="28"/>
        </w:rPr>
        <w:t>в доход государства или муниципального образования, а при отсутствии последнего - в доход субъекта Российской Федерации.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4.7.7. Обременение, в том числе публичный сервитут, может быть прекращено или их условия могут быть изменены в случае: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отсутствия или изменения государственного либо общественного интереса в обременении, в том числе в публичном сервитуте;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невозможности или существенного затруднения использования имущества по его прямому назначению.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4.7.8. Прекращение обременения, в том числе публичного сервитута, или изменение их условий допускается на основании решения органа, </w:t>
      </w:r>
      <w:r w:rsidRPr="001357A7">
        <w:rPr>
          <w:sz w:val="28"/>
          <w:szCs w:val="28"/>
        </w:rPr>
        <w:lastRenderedPageBreak/>
        <w:t>принявшего решение об условиях приватизации, или иного уполномоченного органа либо на основании решения суда, принятого по иску собственника имущества.</w:t>
      </w:r>
    </w:p>
    <w:p w:rsidR="00656909" w:rsidRPr="00D2514A" w:rsidRDefault="00656909" w:rsidP="00656909">
      <w:pPr>
        <w:ind w:firstLine="540"/>
        <w:jc w:val="both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4.8. Оформление сделок купли-продажи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4.8.1. Продажа муниципального имущества оформляется договором купли-продажи.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4.8.2. Обязательными условиями договора купли-продажи муниципального имущества являются:</w:t>
      </w:r>
    </w:p>
    <w:p w:rsidR="00656909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сведения о сторонах договора; </w:t>
      </w:r>
    </w:p>
    <w:p w:rsidR="00656909" w:rsidRDefault="00B71B9E" w:rsidP="00B71B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наименование муниципального имущества; </w:t>
      </w:r>
    </w:p>
    <w:p w:rsidR="00656909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место его нахождения; </w:t>
      </w:r>
    </w:p>
    <w:p w:rsidR="00656909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состав и цена муниципального имущества; </w:t>
      </w:r>
    </w:p>
    <w:p w:rsidR="00656909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количество акций акционерного общества, их категория или размер доли в уставном капитале общества с ограниченной ответственностью; </w:t>
      </w:r>
    </w:p>
    <w:p w:rsidR="00656909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в соответствии с Законом о приватизации порядок и срок передачи  муниципального имущества в собственность покупателя; </w:t>
      </w:r>
    </w:p>
    <w:p w:rsidR="00656909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 xml:space="preserve">форма и сроки платежа за приобретенное имущество; </w:t>
      </w:r>
    </w:p>
    <w:p w:rsidR="00656909" w:rsidRPr="001357A7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условия, в соответствии с которыми указанное имущество было приобретено покупателем;</w:t>
      </w:r>
    </w:p>
    <w:p w:rsidR="00656909" w:rsidRPr="001357A7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656909" w:rsidRPr="001357A7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656909" w:rsidRPr="001357A7" w:rsidRDefault="00B71B9E" w:rsidP="006569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909" w:rsidRPr="001357A7">
        <w:rPr>
          <w:sz w:val="28"/>
          <w:szCs w:val="28"/>
        </w:rPr>
        <w:t>иные условия, установленные сторонами такого договора по взаимному соглашению.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</w:t>
      </w:r>
      <w:r w:rsidR="00006855">
        <w:rPr>
          <w:sz w:val="28"/>
          <w:szCs w:val="28"/>
        </w:rPr>
        <w:t xml:space="preserve">                   </w:t>
      </w:r>
      <w:r w:rsidRPr="001357A7">
        <w:rPr>
          <w:sz w:val="28"/>
          <w:szCs w:val="28"/>
        </w:rPr>
        <w:t>с совершением действий по передаче приобретаемого муниципального имущества, выполнением работ, уплатой денег.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4.8.3. Право собственности на приобретаемое муниципальное имущество переходит к покупателю в установленном порядке после полной его оплаты </w:t>
      </w:r>
      <w:r w:rsidR="00006855">
        <w:rPr>
          <w:sz w:val="28"/>
          <w:szCs w:val="28"/>
        </w:rPr>
        <w:t xml:space="preserve">    </w:t>
      </w:r>
      <w:r w:rsidRPr="001357A7">
        <w:rPr>
          <w:sz w:val="28"/>
          <w:szCs w:val="28"/>
        </w:rPr>
        <w:t>с учетом особенностей, установленных Законом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4.8.4.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>4.8.5.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656909" w:rsidRPr="00D2514A" w:rsidRDefault="00656909" w:rsidP="00656909">
      <w:pPr>
        <w:ind w:firstLine="540"/>
        <w:jc w:val="both"/>
        <w:outlineLvl w:val="1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4.9. Проведение продажи муниципального имущества в электронной форме.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4.9.1. Продажа муниципального имущества способами, установленными </w:t>
      </w:r>
      <w:hyperlink r:id="rId50" w:history="1">
        <w:r w:rsidRPr="001357A7">
          <w:rPr>
            <w:sz w:val="28"/>
            <w:szCs w:val="28"/>
          </w:rPr>
          <w:t>статьями 18</w:t>
        </w:r>
      </w:hyperlink>
      <w:r w:rsidRPr="001357A7">
        <w:rPr>
          <w:sz w:val="28"/>
          <w:szCs w:val="28"/>
        </w:rPr>
        <w:t xml:space="preserve"> - </w:t>
      </w:r>
      <w:hyperlink r:id="rId51" w:history="1">
        <w:r w:rsidRPr="001357A7">
          <w:rPr>
            <w:sz w:val="28"/>
            <w:szCs w:val="28"/>
          </w:rPr>
          <w:t>20</w:t>
        </w:r>
      </w:hyperlink>
      <w:r w:rsidRPr="001357A7">
        <w:rPr>
          <w:sz w:val="28"/>
          <w:szCs w:val="28"/>
        </w:rPr>
        <w:t xml:space="preserve">, </w:t>
      </w:r>
      <w:hyperlink r:id="rId52" w:history="1">
        <w:r w:rsidRPr="001357A7">
          <w:rPr>
            <w:sz w:val="28"/>
            <w:szCs w:val="28"/>
          </w:rPr>
          <w:t>23</w:t>
        </w:r>
      </w:hyperlink>
      <w:r w:rsidRPr="001357A7">
        <w:rPr>
          <w:sz w:val="28"/>
          <w:szCs w:val="28"/>
        </w:rPr>
        <w:t xml:space="preserve">, </w:t>
      </w:r>
      <w:hyperlink r:id="rId53" w:history="1">
        <w:r w:rsidRPr="001357A7">
          <w:rPr>
            <w:sz w:val="28"/>
            <w:szCs w:val="28"/>
          </w:rPr>
          <w:t>24</w:t>
        </w:r>
      </w:hyperlink>
      <w:r w:rsidRPr="001357A7">
        <w:rPr>
          <w:sz w:val="28"/>
          <w:szCs w:val="28"/>
        </w:rPr>
        <w:t xml:space="preserve"> Закона о приватизации, осуществляется </w:t>
      </w:r>
      <w:r w:rsidR="00006855">
        <w:rPr>
          <w:sz w:val="28"/>
          <w:szCs w:val="28"/>
        </w:rPr>
        <w:t xml:space="preserve">                       </w:t>
      </w:r>
      <w:r w:rsidRPr="001357A7">
        <w:rPr>
          <w:sz w:val="28"/>
          <w:szCs w:val="28"/>
        </w:rPr>
        <w:t>в электронной форме. Положения указанных статей в части проведения продажи муниципального имущества применяются с учетом особенностей, установленных настоящей статьей.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4.9.2. Сведения о проведении продажи муниципального имущества</w:t>
      </w:r>
      <w:r w:rsidR="00006855">
        <w:rPr>
          <w:sz w:val="28"/>
          <w:szCs w:val="28"/>
        </w:rPr>
        <w:t xml:space="preserve">         </w:t>
      </w:r>
      <w:r w:rsidRPr="001357A7">
        <w:rPr>
          <w:sz w:val="28"/>
          <w:szCs w:val="28"/>
        </w:rPr>
        <w:t xml:space="preserve"> в электронной форме должны содержаться в решении об условиях приватизации такого имущества.</w:t>
      </w:r>
    </w:p>
    <w:p w:rsidR="00006855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4.9.3. Проведение продажи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Оператор электронной площадки, электронная площадка, порядок </w:t>
      </w:r>
      <w:r w:rsidR="00006855">
        <w:rPr>
          <w:sz w:val="28"/>
          <w:szCs w:val="28"/>
        </w:rPr>
        <w:t xml:space="preserve">                                 </w:t>
      </w:r>
      <w:r w:rsidRPr="001357A7">
        <w:rPr>
          <w:sz w:val="28"/>
          <w:szCs w:val="28"/>
        </w:rPr>
        <w:t xml:space="preserve">ее функционирования должны соответствовать </w:t>
      </w:r>
      <w:hyperlink r:id="rId54" w:history="1">
        <w:r w:rsidRPr="001357A7">
          <w:rPr>
            <w:sz w:val="28"/>
            <w:szCs w:val="28"/>
          </w:rPr>
          <w:t>единым требованиям</w:t>
        </w:r>
      </w:hyperlink>
      <w:r w:rsidRPr="001357A7">
        <w:rPr>
          <w:sz w:val="28"/>
          <w:szCs w:val="28"/>
        </w:rPr>
        <w:t xml:space="preserve"> </w:t>
      </w:r>
      <w:r w:rsidR="00006855">
        <w:rPr>
          <w:sz w:val="28"/>
          <w:szCs w:val="28"/>
        </w:rPr>
        <w:t xml:space="preserve">              </w:t>
      </w:r>
      <w:r w:rsidRPr="001357A7">
        <w:rPr>
          <w:sz w:val="28"/>
          <w:szCs w:val="28"/>
        </w:rPr>
        <w:t xml:space="preserve">к операторам электронных площадок, электронным площадкам </w:t>
      </w:r>
      <w:r w:rsidR="00006855">
        <w:rPr>
          <w:sz w:val="28"/>
          <w:szCs w:val="28"/>
        </w:rPr>
        <w:t xml:space="preserve">                       </w:t>
      </w:r>
      <w:r w:rsidRPr="001357A7">
        <w:rPr>
          <w:sz w:val="28"/>
          <w:szCs w:val="28"/>
        </w:rPr>
        <w:t xml:space="preserve">и функционированию электронных площадок, установленным в соответствии с Федеральным </w:t>
      </w:r>
      <w:hyperlink r:id="rId55" w:history="1">
        <w:r w:rsidRPr="001357A7">
          <w:rPr>
            <w:sz w:val="28"/>
            <w:szCs w:val="28"/>
          </w:rPr>
          <w:t>законом</w:t>
        </w:r>
      </w:hyperlink>
      <w:r w:rsidRPr="001357A7">
        <w:rPr>
          <w:sz w:val="28"/>
          <w:szCs w:val="28"/>
        </w:rPr>
        <w:t xml:space="preserve"> от 5 апреля 2013 года № 44-ФЗ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и </w:t>
      </w:r>
      <w:hyperlink r:id="rId56" w:history="1">
        <w:r w:rsidRPr="001357A7">
          <w:rPr>
            <w:sz w:val="28"/>
            <w:szCs w:val="28"/>
          </w:rPr>
          <w:t>дополнительным требованиям</w:t>
        </w:r>
      </w:hyperlink>
      <w:r w:rsidRPr="001357A7">
        <w:rPr>
          <w:sz w:val="28"/>
          <w:szCs w:val="28"/>
        </w:rPr>
        <w:t xml:space="preserve"> </w:t>
      </w:r>
      <w:r w:rsidR="00006855">
        <w:rPr>
          <w:sz w:val="28"/>
          <w:szCs w:val="28"/>
        </w:rPr>
        <w:t xml:space="preserve">    </w:t>
      </w:r>
      <w:r w:rsidRPr="001357A7">
        <w:rPr>
          <w:sz w:val="28"/>
          <w:szCs w:val="28"/>
        </w:rPr>
        <w:t xml:space="preserve">к операторам электронных площадок и функционированию электронных площадок, установленным Правительством Российской Федерации </w:t>
      </w:r>
      <w:r w:rsidR="00006855">
        <w:rPr>
          <w:sz w:val="28"/>
          <w:szCs w:val="28"/>
        </w:rPr>
        <w:t xml:space="preserve">                  </w:t>
      </w:r>
      <w:r w:rsidRPr="001357A7">
        <w:rPr>
          <w:sz w:val="28"/>
          <w:szCs w:val="28"/>
        </w:rPr>
        <w:t xml:space="preserve">в соответствии с </w:t>
      </w:r>
      <w:hyperlink r:id="rId57" w:history="1">
        <w:r w:rsidRPr="001357A7">
          <w:rPr>
            <w:sz w:val="28"/>
            <w:szCs w:val="28"/>
          </w:rPr>
          <w:t>подпунктом 8.2 пункта 1 статьи 6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случае, если юридическое лицо, действующее по договору с собственником имущества, включено в </w:t>
      </w:r>
      <w:hyperlink r:id="rId58" w:history="1">
        <w:r w:rsidRPr="001357A7">
          <w:rPr>
            <w:sz w:val="28"/>
            <w:szCs w:val="28"/>
          </w:rPr>
          <w:t>перечень</w:t>
        </w:r>
      </w:hyperlink>
      <w:r w:rsidRPr="001357A7">
        <w:rPr>
          <w:sz w:val="28"/>
          <w:szCs w:val="28"/>
        </w:rPr>
        <w:t xml:space="preserve"> операторов электронных площадок, утвержденный Правительством Российской Федерации в соответствии с Федеральным </w:t>
      </w:r>
      <w:hyperlink r:id="rId59" w:history="1">
        <w:r w:rsidRPr="001357A7">
          <w:rPr>
            <w:sz w:val="28"/>
            <w:szCs w:val="28"/>
          </w:rPr>
          <w:t>законом</w:t>
        </w:r>
      </w:hyperlink>
      <w:r w:rsidR="00006855">
        <w:rPr>
          <w:sz w:val="28"/>
          <w:szCs w:val="28"/>
        </w:rPr>
        <w:t xml:space="preserve"> от 5 апреля 2013</w:t>
      </w:r>
      <w:r w:rsidRPr="001357A7">
        <w:rPr>
          <w:sz w:val="28"/>
          <w:szCs w:val="28"/>
        </w:rPr>
        <w:t xml:space="preserve"> № 44-ФЗ </w:t>
      </w:r>
      <w:r w:rsidR="0000685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и соответствует дополнительным требованиям к операторам электронных площадок и функционированию электронных площадок, установленным Правительством Российской Федерации в соответствии с </w:t>
      </w:r>
      <w:hyperlink r:id="rId60" w:history="1">
        <w:r w:rsidRPr="001357A7">
          <w:rPr>
            <w:sz w:val="28"/>
            <w:szCs w:val="28"/>
          </w:rPr>
          <w:t>подпунктом 8.2 пункта 1 статьи 6</w:t>
        </w:r>
      </w:hyperlink>
      <w:r w:rsidRPr="001357A7">
        <w:rPr>
          <w:sz w:val="28"/>
          <w:szCs w:val="28"/>
        </w:rPr>
        <w:t xml:space="preserve"> Закона о приватизации, привлечение иного оператора электронной площадки не требуется.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4.9.4. При проведении продажи в электронной форме оператор электронной площадки обеспечивает: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свободный и бесплатный доступ к информации о проведении продажи в электронной форме;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возможность представления претендентами заявок и прилагаемых к ним документов в форме электронных документов;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3) хранение и обработку в электронной форме заявок и иных документов, представляемых претендентами, с использованием сертифицированных в установленном законодательством Российской Федерации </w:t>
      </w:r>
      <w:hyperlink r:id="rId61" w:history="1">
        <w:r w:rsidRPr="001357A7">
          <w:rPr>
            <w:sz w:val="28"/>
            <w:szCs w:val="28"/>
          </w:rPr>
          <w:t>порядке</w:t>
        </w:r>
      </w:hyperlink>
      <w:r w:rsidRPr="001357A7">
        <w:rPr>
          <w:sz w:val="28"/>
          <w:szCs w:val="28"/>
        </w:rPr>
        <w:t xml:space="preserve"> средств защиты информации;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защиту информации (заявок и иных документов), представляемой претендентами, в том числе сохранность указанной информации, предупреждение ее уничтожения, несанкционированных изменения и копирования;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5) создание, обработку, хранение и представление в электронной форме информации и документов, в том числе об итогах продажи в электронной форме;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6) бесперебойное функционирование электронной площадки и доступ к ней пользователей, в том числе участников продажи в электронной форме,</w:t>
      </w:r>
      <w:r w:rsidR="00006855">
        <w:rPr>
          <w:sz w:val="28"/>
          <w:szCs w:val="28"/>
        </w:rPr>
        <w:t xml:space="preserve">    </w:t>
      </w:r>
      <w:r w:rsidRPr="001357A7">
        <w:rPr>
          <w:sz w:val="28"/>
          <w:szCs w:val="28"/>
        </w:rPr>
        <w:t xml:space="preserve"> в течение всего срока проведения такой 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4.9.5. Запрещается взимать с участников продажи в электронной форме не предусмотренную Законом о приватизации дополнительную плату.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4.9.6. Размещение информационного сообщения о проведении продажи </w:t>
      </w:r>
      <w:r w:rsidR="00006855">
        <w:rPr>
          <w:sz w:val="28"/>
          <w:szCs w:val="28"/>
        </w:rPr>
        <w:t xml:space="preserve">  </w:t>
      </w:r>
      <w:r w:rsidRPr="001357A7">
        <w:rPr>
          <w:sz w:val="28"/>
          <w:szCs w:val="28"/>
        </w:rPr>
        <w:t xml:space="preserve">в электронной форме осуществляется в порядке, установленном </w:t>
      </w:r>
      <w:hyperlink r:id="rId62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В информационном сообщении о проведении продажи в электронной форме, размещаемом на сайте в сети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наряду со сведениями, предусмотренными </w:t>
      </w:r>
      <w:hyperlink r:id="rId63" w:history="1">
        <w:r w:rsidRPr="001357A7">
          <w:rPr>
            <w:sz w:val="28"/>
            <w:szCs w:val="28"/>
          </w:rPr>
          <w:t>статьей 15</w:t>
        </w:r>
      </w:hyperlink>
      <w:r w:rsidRPr="001357A7">
        <w:rPr>
          <w:sz w:val="28"/>
          <w:szCs w:val="28"/>
        </w:rPr>
        <w:t xml:space="preserve"> Закона о приватизации, указываются электронная площадка, на которой будет проводиться продажа в электронной форме, порядок регистрации на электронной площадке, правила проведения продажи в электронной форме, дата и время ее проведения.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4.9.7.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форме, в порядке, установленном данным информационным сообщением.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4.9.8.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4.9.9. С даты и со времени начала процедуры проведения продажи в электронной форме на электронной площадке, на которой проводится данная процедура, должны быть указаны: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муниципального имущества и иные позволяющие его индивидуализировать сведения (спецификация лота);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2) начальная цена, величина повышения начальной цены </w:t>
      </w:r>
      <w:r w:rsidR="00006855">
        <w:rPr>
          <w:sz w:val="28"/>
          <w:szCs w:val="28"/>
        </w:rPr>
        <w:t xml:space="preserve">                   </w:t>
      </w:r>
      <w:r w:rsidRPr="001357A7">
        <w:rPr>
          <w:sz w:val="28"/>
          <w:szCs w:val="28"/>
        </w:rPr>
        <w:t>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>) - в случае проведения продажи на аукционе;</w:t>
      </w:r>
    </w:p>
    <w:p w:rsidR="00006855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цена первоначального предложения,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понижения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, период, по истечении которого последовательно снижается цена предложения, </w:t>
      </w:r>
      <w:r w:rsidRPr="001357A7">
        <w:rPr>
          <w:sz w:val="28"/>
          <w:szCs w:val="28"/>
        </w:rPr>
        <w:lastRenderedPageBreak/>
        <w:t>минимальная цена предложения, по которой может быть продано муниципальное имущество, величина повышения цены в случае, предусмотренном Законом о приватизации (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шаг аукциона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),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в случае продажи посредством публичного предложения;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4) последнее предложение о цене муниципального имущества и время его поступления в режиме реального времени.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4.9.10. В случае проведения продажи муниципального имущества без объявления цены его начальная цена не указывается.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4.9.11. В течение одного часа с момента окончания процедуры проведения продажи в электронной форме на электронной площадке, на которой проводилась продажа в электронной форме, размещаются: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1) наименование имущества и иные позволяющие его индивидуализировать сведения (спецификация лота);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2) цена сделки приватизации;</w:t>
      </w:r>
    </w:p>
    <w:p w:rsidR="00006855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3) имя физического лица или наименование юридического лица 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- победителя торгов.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4.9.12. Результаты процедуры проведения продажи в электронной форме оформляются протоколом.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4.9.13. </w:t>
      </w:r>
      <w:hyperlink r:id="rId64" w:history="1">
        <w:r w:rsidRPr="001357A7">
          <w:rPr>
            <w:sz w:val="28"/>
            <w:szCs w:val="28"/>
          </w:rPr>
          <w:t>Дополнительные требования</w:t>
        </w:r>
      </w:hyperlink>
      <w:r w:rsidRPr="001357A7">
        <w:rPr>
          <w:sz w:val="28"/>
          <w:szCs w:val="28"/>
        </w:rPr>
        <w:t xml:space="preserve"> к операторам электронных площадок и функционированию электронных площадок предусматривают</w:t>
      </w:r>
      <w:r>
        <w:rPr>
          <w:sz w:val="28"/>
          <w:szCs w:val="28"/>
        </w:rPr>
        <w:t xml:space="preserve">, </w:t>
      </w:r>
      <w:r w:rsidR="00006855">
        <w:rPr>
          <w:sz w:val="28"/>
          <w:szCs w:val="28"/>
        </w:rPr>
        <w:t xml:space="preserve">     </w:t>
      </w:r>
      <w:r w:rsidRPr="001357A7">
        <w:rPr>
          <w:sz w:val="28"/>
          <w:szCs w:val="28"/>
        </w:rPr>
        <w:t xml:space="preserve">в том числе порядок использования государственной информационной системы, которая осуществляет фиксацию действий, бездействия, совершаемых на электронной площадке при проведении продажи </w:t>
      </w:r>
      <w:r w:rsidR="00006855">
        <w:rPr>
          <w:sz w:val="28"/>
          <w:szCs w:val="28"/>
        </w:rPr>
        <w:t xml:space="preserve">                     </w:t>
      </w:r>
      <w:r w:rsidRPr="001357A7">
        <w:rPr>
          <w:sz w:val="28"/>
          <w:szCs w:val="28"/>
        </w:rPr>
        <w:t>в электронной форме.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4.9.14. </w:t>
      </w:r>
      <w:hyperlink r:id="rId65" w:history="1">
        <w:r w:rsidRPr="001357A7">
          <w:rPr>
            <w:sz w:val="28"/>
            <w:szCs w:val="28"/>
          </w:rPr>
          <w:t>Порядок</w:t>
        </w:r>
      </w:hyperlink>
      <w:r w:rsidRPr="001357A7">
        <w:rPr>
          <w:sz w:val="28"/>
          <w:szCs w:val="28"/>
        </w:rPr>
        <w:t xml:space="preserve"> организации и проведения продажи в электронной форме устанавливается Правительством Российской Федерации.</w:t>
      </w:r>
    </w:p>
    <w:p w:rsidR="00656909" w:rsidRPr="001357A7" w:rsidRDefault="00656909" w:rsidP="00656909">
      <w:pPr>
        <w:rPr>
          <w:sz w:val="28"/>
          <w:szCs w:val="28"/>
        </w:rPr>
      </w:pPr>
    </w:p>
    <w:p w:rsidR="00656909" w:rsidRDefault="00656909" w:rsidP="00656909">
      <w:pPr>
        <w:ind w:firstLine="540"/>
        <w:jc w:val="center"/>
        <w:outlineLvl w:val="0"/>
        <w:rPr>
          <w:bCs/>
          <w:sz w:val="28"/>
          <w:szCs w:val="28"/>
        </w:rPr>
      </w:pPr>
      <w:r w:rsidRPr="00D2514A">
        <w:rPr>
          <w:bCs/>
          <w:sz w:val="28"/>
          <w:szCs w:val="28"/>
        </w:rPr>
        <w:t>5. Оплата и распределение денежных средств от  п</w:t>
      </w:r>
      <w:r w:rsidR="0009134E">
        <w:rPr>
          <w:bCs/>
          <w:sz w:val="28"/>
          <w:szCs w:val="28"/>
        </w:rPr>
        <w:t>родажи муниципального имущества</w:t>
      </w:r>
    </w:p>
    <w:p w:rsidR="005D75FB" w:rsidRPr="00D2514A" w:rsidRDefault="005D75FB" w:rsidP="00656909">
      <w:pPr>
        <w:ind w:firstLine="540"/>
        <w:jc w:val="center"/>
        <w:outlineLvl w:val="0"/>
        <w:rPr>
          <w:bCs/>
          <w:sz w:val="28"/>
          <w:szCs w:val="28"/>
        </w:rPr>
      </w:pPr>
    </w:p>
    <w:p w:rsidR="00B47707" w:rsidRPr="00552E0E" w:rsidRDefault="00656909" w:rsidP="00656909">
      <w:pPr>
        <w:ind w:firstLine="539"/>
        <w:jc w:val="both"/>
        <w:rPr>
          <w:sz w:val="28"/>
        </w:rPr>
      </w:pPr>
      <w:r w:rsidRPr="001357A7">
        <w:rPr>
          <w:sz w:val="28"/>
          <w:szCs w:val="28"/>
        </w:rPr>
        <w:t xml:space="preserve">5.1. </w:t>
      </w:r>
      <w:r w:rsidR="00B47707" w:rsidRPr="00552E0E">
        <w:rPr>
          <w:sz w:val="28"/>
        </w:rPr>
        <w:t>Оплата приобретаемого покупателем муниципального имущества производится единовременно или в рассрочку. Срок рассрочки н</w:t>
      </w:r>
      <w:r w:rsidR="002F6FEB">
        <w:rPr>
          <w:sz w:val="28"/>
        </w:rPr>
        <w:t>е может быть более чем один год. Д</w:t>
      </w:r>
      <w:r w:rsidR="00B47707" w:rsidRPr="00552E0E">
        <w:rPr>
          <w:sz w:val="28"/>
        </w:rPr>
        <w:t>ля субъектов малого</w:t>
      </w:r>
      <w:r w:rsidR="00552E0E" w:rsidRPr="00552E0E">
        <w:rPr>
          <w:sz w:val="28"/>
        </w:rPr>
        <w:t xml:space="preserve"> и</w:t>
      </w:r>
      <w:r w:rsidR="002F6FEB">
        <w:rPr>
          <w:sz w:val="28"/>
        </w:rPr>
        <w:t xml:space="preserve"> среднего предпринимательства п</w:t>
      </w:r>
      <w:r w:rsidR="00B47707" w:rsidRPr="00552E0E">
        <w:rPr>
          <w:sz w:val="28"/>
        </w:rPr>
        <w:t>ри реализации преимущественного права на приобретение арендуемого имущества оплата осуществляется единовременно и</w:t>
      </w:r>
      <w:r w:rsidR="002F6FEB">
        <w:rPr>
          <w:sz w:val="28"/>
        </w:rPr>
        <w:t>ли в рассрочку, сроком 5</w:t>
      </w:r>
      <w:r w:rsidR="00B47707" w:rsidRPr="00552E0E">
        <w:rPr>
          <w:sz w:val="28"/>
        </w:rPr>
        <w:t xml:space="preserve"> лет.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5.2. Решение о предоставлении рассрочки может быть принято в случае приватизации муниципального имущества в соответствии со </w:t>
      </w:r>
      <w:hyperlink r:id="rId66" w:history="1">
        <w:r w:rsidRPr="001357A7">
          <w:rPr>
            <w:sz w:val="28"/>
            <w:szCs w:val="28"/>
          </w:rPr>
          <w:t>статьей 24</w:t>
        </w:r>
      </w:hyperlink>
      <w:r w:rsidRPr="001357A7">
        <w:rPr>
          <w:sz w:val="28"/>
          <w:szCs w:val="28"/>
        </w:rPr>
        <w:t xml:space="preserve"> Закона о приватизации.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5.3.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lastRenderedPageBreak/>
        <w:t xml:space="preserve">5.4.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67" w:history="1">
        <w:r w:rsidRPr="001357A7">
          <w:rPr>
            <w:sz w:val="28"/>
            <w:szCs w:val="28"/>
          </w:rPr>
          <w:t>ключевой</w:t>
        </w:r>
      </w:hyperlink>
      <w:r w:rsidRPr="001357A7">
        <w:rPr>
          <w:sz w:val="28"/>
          <w:szCs w:val="28"/>
        </w:rPr>
        <w:t xml:space="preserve"> ставки Банка России, действующей на дату размещения на официальном сайте в сети </w:t>
      </w:r>
      <w:r>
        <w:rPr>
          <w:sz w:val="28"/>
          <w:szCs w:val="28"/>
        </w:rPr>
        <w:t>«</w:t>
      </w:r>
      <w:r w:rsidRPr="001357A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357A7">
        <w:rPr>
          <w:sz w:val="28"/>
          <w:szCs w:val="28"/>
        </w:rPr>
        <w:t xml:space="preserve"> объявления о продаже.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Начисленные проценты перечисляются в порядке, установленном Бюджетным </w:t>
      </w:r>
      <w:hyperlink r:id="rId68" w:history="1">
        <w:r w:rsidRPr="001357A7">
          <w:rPr>
            <w:sz w:val="28"/>
            <w:szCs w:val="28"/>
          </w:rPr>
          <w:t>кодексом</w:t>
        </w:r>
      </w:hyperlink>
      <w:r w:rsidRPr="001357A7">
        <w:rPr>
          <w:sz w:val="28"/>
          <w:szCs w:val="28"/>
        </w:rPr>
        <w:t xml:space="preserve"> Российской Федерации.</w:t>
      </w:r>
    </w:p>
    <w:p w:rsidR="00656909" w:rsidRPr="001357A7" w:rsidRDefault="00656909" w:rsidP="00656909">
      <w:pPr>
        <w:ind w:firstLine="539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 xml:space="preserve">5.5.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</w:t>
      </w:r>
      <w:hyperlink r:id="rId69" w:history="1">
        <w:r w:rsidRPr="001357A7">
          <w:rPr>
            <w:sz w:val="28"/>
            <w:szCs w:val="28"/>
          </w:rPr>
          <w:t>пункта 3 статьи 32</w:t>
        </w:r>
      </w:hyperlink>
      <w:r w:rsidRPr="001357A7">
        <w:rPr>
          <w:sz w:val="28"/>
          <w:szCs w:val="28"/>
        </w:rPr>
        <w:t xml:space="preserve"> Закона о приватизации не распространяются.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5.6. С момента передачи покупателю приобретенного в рассрочку имущества и до момента его полной оплаты указанное имущество в силу Закона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56909" w:rsidRPr="001357A7" w:rsidRDefault="00656909" w:rsidP="00656909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E47A52" w:rsidRPr="004B6653" w:rsidRDefault="00656909" w:rsidP="00CC6308">
      <w:pPr>
        <w:ind w:firstLine="540"/>
        <w:jc w:val="both"/>
        <w:rPr>
          <w:sz w:val="28"/>
          <w:szCs w:val="28"/>
        </w:rPr>
      </w:pPr>
      <w:r w:rsidRPr="001357A7">
        <w:rPr>
          <w:sz w:val="28"/>
          <w:szCs w:val="28"/>
        </w:rPr>
        <w:t>С покупателя могут быть взысканы также убытки, причиненные неисполнением договора купли-продажи.</w:t>
      </w:r>
      <w:bookmarkStart w:id="9" w:name="_GoBack"/>
      <w:bookmarkEnd w:id="9"/>
    </w:p>
    <w:sectPr w:rsidR="00E47A52" w:rsidRPr="004B6653" w:rsidSect="006D7A1A">
      <w:headerReference w:type="default" r:id="rId7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69" w:rsidRDefault="00221769" w:rsidP="006D7A1A">
      <w:r>
        <w:separator/>
      </w:r>
    </w:p>
  </w:endnote>
  <w:endnote w:type="continuationSeparator" w:id="0">
    <w:p w:rsidR="00221769" w:rsidRDefault="00221769" w:rsidP="006D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69" w:rsidRDefault="00221769" w:rsidP="006D7A1A">
      <w:r>
        <w:separator/>
      </w:r>
    </w:p>
  </w:footnote>
  <w:footnote w:type="continuationSeparator" w:id="0">
    <w:p w:rsidR="00221769" w:rsidRDefault="00221769" w:rsidP="006D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582887"/>
      <w:docPartObj>
        <w:docPartGallery w:val="Page Numbers (Top of Page)"/>
        <w:docPartUnique/>
      </w:docPartObj>
    </w:sdtPr>
    <w:sdtContent>
      <w:p w:rsidR="007B3381" w:rsidRDefault="00DA3988">
        <w:pPr>
          <w:pStyle w:val="a8"/>
          <w:jc w:val="center"/>
        </w:pPr>
        <w:fldSimple w:instr="PAGE   \* MERGEFORMAT">
          <w:r w:rsidR="005D75FB">
            <w:rPr>
              <w:noProof/>
            </w:rPr>
            <w:t>32</w:t>
          </w:r>
        </w:fldSimple>
      </w:p>
    </w:sdtContent>
  </w:sdt>
  <w:p w:rsidR="007B3381" w:rsidRDefault="007B338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F3F"/>
    <w:multiLevelType w:val="hybridMultilevel"/>
    <w:tmpl w:val="3752B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32771"/>
    <w:multiLevelType w:val="hybridMultilevel"/>
    <w:tmpl w:val="35D819BE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0CAA"/>
    <w:multiLevelType w:val="hybridMultilevel"/>
    <w:tmpl w:val="87FAE25C"/>
    <w:lvl w:ilvl="0" w:tplc="0FD47F8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3">
    <w:nsid w:val="413F4A56"/>
    <w:multiLevelType w:val="hybridMultilevel"/>
    <w:tmpl w:val="04A6B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2DEC"/>
    <w:multiLevelType w:val="hybridMultilevel"/>
    <w:tmpl w:val="8AEE366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16F756E"/>
    <w:multiLevelType w:val="hybridMultilevel"/>
    <w:tmpl w:val="A6941234"/>
    <w:lvl w:ilvl="0" w:tplc="9C70DDBA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F4AA9"/>
    <w:rsid w:val="00006855"/>
    <w:rsid w:val="00006F2D"/>
    <w:rsid w:val="0009134E"/>
    <w:rsid w:val="000B60BA"/>
    <w:rsid w:val="000D46CD"/>
    <w:rsid w:val="001116AE"/>
    <w:rsid w:val="00120AB4"/>
    <w:rsid w:val="0012796C"/>
    <w:rsid w:val="001830B8"/>
    <w:rsid w:val="00221769"/>
    <w:rsid w:val="002330C8"/>
    <w:rsid w:val="00273DC0"/>
    <w:rsid w:val="002A3ACA"/>
    <w:rsid w:val="002C42F1"/>
    <w:rsid w:val="002F653A"/>
    <w:rsid w:val="002F6FEB"/>
    <w:rsid w:val="0034136D"/>
    <w:rsid w:val="003D5166"/>
    <w:rsid w:val="003E2EF7"/>
    <w:rsid w:val="00412239"/>
    <w:rsid w:val="00412D25"/>
    <w:rsid w:val="00450E76"/>
    <w:rsid w:val="0047493D"/>
    <w:rsid w:val="004B6653"/>
    <w:rsid w:val="004E1E21"/>
    <w:rsid w:val="004F4AA9"/>
    <w:rsid w:val="00507222"/>
    <w:rsid w:val="00552E0E"/>
    <w:rsid w:val="00562280"/>
    <w:rsid w:val="0056403E"/>
    <w:rsid w:val="005D75FB"/>
    <w:rsid w:val="00656909"/>
    <w:rsid w:val="006D7A1A"/>
    <w:rsid w:val="00764E43"/>
    <w:rsid w:val="00794F9F"/>
    <w:rsid w:val="00797124"/>
    <w:rsid w:val="007B3381"/>
    <w:rsid w:val="007C0140"/>
    <w:rsid w:val="00824336"/>
    <w:rsid w:val="008261E6"/>
    <w:rsid w:val="00883C20"/>
    <w:rsid w:val="008920EB"/>
    <w:rsid w:val="008B42F4"/>
    <w:rsid w:val="008B6536"/>
    <w:rsid w:val="00A565A4"/>
    <w:rsid w:val="00A82E03"/>
    <w:rsid w:val="00AA0125"/>
    <w:rsid w:val="00B47707"/>
    <w:rsid w:val="00B71B9E"/>
    <w:rsid w:val="00B76793"/>
    <w:rsid w:val="00C338EB"/>
    <w:rsid w:val="00CB450A"/>
    <w:rsid w:val="00CC6308"/>
    <w:rsid w:val="00CC7C22"/>
    <w:rsid w:val="00D921B2"/>
    <w:rsid w:val="00DA3988"/>
    <w:rsid w:val="00DD4B36"/>
    <w:rsid w:val="00DF5089"/>
    <w:rsid w:val="00E07664"/>
    <w:rsid w:val="00E47A52"/>
    <w:rsid w:val="00E56F78"/>
    <w:rsid w:val="00EA3EE3"/>
    <w:rsid w:val="00EC6FB4"/>
    <w:rsid w:val="00F0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4AA9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4AA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F4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0A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6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2C4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F4AA9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F4A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F4AA9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rsid w:val="004F4AA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0A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0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569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5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7A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7A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0740357661C8CDE614BD068F41B223D0B94CD294A3C32571ABF38FB3D26C67FF52E0257B9C3FD5E20BBFB6579F152843247B7BA7F2EB32X0tAM" TargetMode="External"/><Relationship Id="rId18" Type="http://schemas.openxmlformats.org/officeDocument/2006/relationships/hyperlink" Target="consultantplus://offline/ref=D0993157CB253DEFA5C168409681915782B35B18C93CDB4DD692D86B14230CBC4B6E8F8AF8795773EBD7B656E7PEFDG" TargetMode="External"/><Relationship Id="rId26" Type="http://schemas.openxmlformats.org/officeDocument/2006/relationships/hyperlink" Target="consultantplus://offline/ref=82C812ED41210B58AD40B33AFE65A20DCBEF5304AF583D9AA3A6533886C290C15D1A3AB284A93395AE896C58892D044AE73D9A68t6T2K" TargetMode="External"/><Relationship Id="rId39" Type="http://schemas.openxmlformats.org/officeDocument/2006/relationships/hyperlink" Target="consultantplus://offline/ref=06E740BD799D0F9D1DBD5647ECEF2786074A64AEF5ECFB9E2E654B2CDBC583375E7DB123B1BA87327C912ECF597F508F217ADA3A2840HFM" TargetMode="External"/><Relationship Id="rId21" Type="http://schemas.openxmlformats.org/officeDocument/2006/relationships/hyperlink" Target="consultantplus://offline/ref=F0A1F00DC66E0265BBE4B17AFAF7C57571B466BAF7773EC3DA720C1781243C8348162A9AAFB20D4F9BE1BF8C2ACB2ADE31B9225D4935F4E3J9O6G" TargetMode="External"/><Relationship Id="rId34" Type="http://schemas.openxmlformats.org/officeDocument/2006/relationships/hyperlink" Target="consultantplus://offline/ref=06E740BD799D0F9D1DBD5647ECEF2786074A64AEF5ECFB9E2E654B2CDBC583375E7DB123B1BA87327C912ECF597F508F217ADA3A2840HFM" TargetMode="External"/><Relationship Id="rId42" Type="http://schemas.openxmlformats.org/officeDocument/2006/relationships/hyperlink" Target="consultantplus://offline/ref=06E740BD799D0F9D1DBD5647ECEF2786074A64AEF5ECFB9E2E654B2CDBC583374C7DE928B8BC926625CB79C25847H1M" TargetMode="External"/><Relationship Id="rId47" Type="http://schemas.openxmlformats.org/officeDocument/2006/relationships/hyperlink" Target="consultantplus://offline/ref=AFBF716E2559853E5F2791498CABE649A78150D7782F636B6EE93D3B6D65CCE72BA697CBE73C06122608847D2CB2y9M" TargetMode="External"/><Relationship Id="rId50" Type="http://schemas.openxmlformats.org/officeDocument/2006/relationships/hyperlink" Target="consultantplus://offline/ref=8B5D02F9384DB058A00702316B6C74B29BD39B4C128268EC691E3D1F397928235359382C2B42625C4EC6D1B8B96646B4C302D6058249D466rFYFF" TargetMode="External"/><Relationship Id="rId55" Type="http://schemas.openxmlformats.org/officeDocument/2006/relationships/hyperlink" Target="consultantplus://offline/ref=8B5D02F9384DB058A00702316B6C74B29BD39E4B168268EC691E3D1F39792823415960202B4A7E5C46D387E9FCr3YAF" TargetMode="External"/><Relationship Id="rId63" Type="http://schemas.openxmlformats.org/officeDocument/2006/relationships/hyperlink" Target="consultantplus://offline/ref=8B5D02F9384DB058A00702316B6C74B29BD39B4C128268EC691E3D1F39792823535938292B49340D0A9888E9F52D4BBCD51ED60Cr9Y5F" TargetMode="External"/><Relationship Id="rId68" Type="http://schemas.openxmlformats.org/officeDocument/2006/relationships/hyperlink" Target="consultantplus://offline/ref=07A2F2E749C0718F9FEE8A43AE6C2132C60D93143ADBB73F534A078DE161DAA160FFDAB10C073D70374B9F256B7D2DF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1EECC3887561EF341B4650382AFB60E318980C03E99E2C6A47F28323EF377266762D94FA0865D11DECC6DB3771B3259E31D4DD98K6x6F" TargetMode="External"/><Relationship Id="rId29" Type="http://schemas.openxmlformats.org/officeDocument/2006/relationships/hyperlink" Target="consultantplus://offline/ref=769FF397584A2D7848DB6D41A957CA5B5DF2F860EB6757B1DA3096CC15208C7104BF19B2FE915B0AE1D546F21CFF930804195C2C0BC942A0xAe6K" TargetMode="External"/><Relationship Id="rId11" Type="http://schemas.openxmlformats.org/officeDocument/2006/relationships/hyperlink" Target="consultantplus://offline/ref=4EDF5A2A4077867C32ACC7940835F65E39BFDC0DB6D7230D1E065188A1270A5A2BF243A094498CF321CB7BD9A956AEA8A08D2DFC1EB0290244g9M" TargetMode="External"/><Relationship Id="rId24" Type="http://schemas.openxmlformats.org/officeDocument/2006/relationships/hyperlink" Target="consultantplus://offline/ref=9C934AB1C19D03AB963BAEB2C1A1EFD528840610F667371707244BD96F3AB06AE71FCDE6027D319CFC97EA87BADCB8B6086C7CB6B7313809YCH8H" TargetMode="External"/><Relationship Id="rId32" Type="http://schemas.openxmlformats.org/officeDocument/2006/relationships/hyperlink" Target="consultantplus://offline/ref=94F8755B67CF126850B22E7BE5980309D4D9309E68049DFE99679BFF2F932E878912BEBCC6E3276C4626D88B6C7AA01414ECA3A44A761EC3X0I5L" TargetMode="External"/><Relationship Id="rId37" Type="http://schemas.openxmlformats.org/officeDocument/2006/relationships/hyperlink" Target="consultantplus://offline/ref=06E740BD799D0F9D1DBD5647ECEF2786074A64AEF5ECFB9E2E654B2CDBC583375E7DB123B1BA87327C912ECF597F508F217ADA3A2840HFM" TargetMode="External"/><Relationship Id="rId40" Type="http://schemas.openxmlformats.org/officeDocument/2006/relationships/hyperlink" Target="consultantplus://offline/ref=06E740BD799D0F9D1DBD5647ECEF2786074A64AEF5ECFB9E2E654B2CDBC583375E7DB122BCB987327C912ECF597F508F217ADA3A2840HFM" TargetMode="External"/><Relationship Id="rId45" Type="http://schemas.openxmlformats.org/officeDocument/2006/relationships/hyperlink" Target="consultantplus://offline/ref=AFBF716E2559853E5F2791498CABE649A78057D37829636B6EE93D3B6D65CCE72BA697CBE73C06122608847D2CB2y9M" TargetMode="External"/><Relationship Id="rId53" Type="http://schemas.openxmlformats.org/officeDocument/2006/relationships/hyperlink" Target="consultantplus://offline/ref=8B5D02F9384DB058A00702316B6C74B29BD39B4C128268EC691E3D1F397928235359382C2B4263584BC6D1B8B96646B4C302D6058249D466rFYFF" TargetMode="External"/><Relationship Id="rId58" Type="http://schemas.openxmlformats.org/officeDocument/2006/relationships/hyperlink" Target="consultantplus://offline/ref=8B5D02F9384DB058A00702316B6C74B29BD1994E188268EC691E3D1F39792823415960202B4A7E5C46D387E9FCr3YAF" TargetMode="External"/><Relationship Id="rId66" Type="http://schemas.openxmlformats.org/officeDocument/2006/relationships/hyperlink" Target="consultantplus://offline/ref=07A2F2E749C0718F9FEE8A43AE6C2132C60C921330D5B73F534A078DE161DAA172FF82BD0C0F20743A5EC9742E810C38635A4C96E43AFDBF7E25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1EECC3887561EF341B4650382AFB60E318980C03E99E2C6A47F28323EF377266762D90FD006E8C4FA3C7877323A0259131D6D5876DC6A6KFxDF" TargetMode="External"/><Relationship Id="rId23" Type="http://schemas.openxmlformats.org/officeDocument/2006/relationships/hyperlink" Target="consultantplus://offline/ref=F0A1F00DC66E0265BBE4B17AFAF7C57571BC69BAF5763EC3DA720C1781243C8348162A9FAFBB5A16D8BFE6DD698027D628A52254J5OEG" TargetMode="External"/><Relationship Id="rId28" Type="http://schemas.openxmlformats.org/officeDocument/2006/relationships/hyperlink" Target="consultantplus://offline/ref=769FF397584A2D7848DB6D41A957CA5B5CF7F061EF6C57B1DA3096CC15208C7104BF19B2FE915A0CECD546F21CFF930804195C2C0BC942A0xAe6K" TargetMode="External"/><Relationship Id="rId36" Type="http://schemas.openxmlformats.org/officeDocument/2006/relationships/hyperlink" Target="consultantplus://offline/ref=06E740BD799D0F9D1DBD5647ECEF2786074A64AEF5ECFB9E2E654B2CDBC583375E7DB122BCB987327C912ECF597F508F217ADA3A2840HFM" TargetMode="External"/><Relationship Id="rId49" Type="http://schemas.openxmlformats.org/officeDocument/2006/relationships/hyperlink" Target="consultantplus://offline/ref=4868A37DAFF88036DDAE55E0A1447C0176A95C137A8315ECA1FCB894F2CD7855C9D2F81D107054CD72ED14094167DD3F16D5EB5BACB882DE0672M" TargetMode="External"/><Relationship Id="rId57" Type="http://schemas.openxmlformats.org/officeDocument/2006/relationships/hyperlink" Target="consultantplus://offline/ref=8B5D02F9384DB058A00702316B6C74B29BD39B4C128268EC691E3D1F39792823535938282D416B081F89D0E4FD3B55B4C302D40D9Dr4Y2F" TargetMode="External"/><Relationship Id="rId61" Type="http://schemas.openxmlformats.org/officeDocument/2006/relationships/hyperlink" Target="consultantplus://offline/ref=8B5D02F9384DB058A00702316B6C74B291D8924D108135E66147311D3E7677345410342D2B42615C4599D4ADA83E4BBCD51CDE139E4BD5r6YEF" TargetMode="External"/><Relationship Id="rId10" Type="http://schemas.openxmlformats.org/officeDocument/2006/relationships/hyperlink" Target="consultantplus://offline/ref=4EDF5A2A4077867C32ACC7940835F65E39BEDD09B4DA230D1E065188A1270A5A2BF243A094498CF521CB7BD9A956AEA8A08D2DFC1EB0290244g9M" TargetMode="External"/><Relationship Id="rId19" Type="http://schemas.openxmlformats.org/officeDocument/2006/relationships/hyperlink" Target="consultantplus://offline/ref=F0A1F00DC66E0265BBE4B17AFAF7C57570B76DBAF4723EC3DA720C1781243C8348162A9AAFB00E4E9FE1BF8C2ACB2ADE31B9225D4935F4E3J9O6G" TargetMode="External"/><Relationship Id="rId31" Type="http://schemas.openxmlformats.org/officeDocument/2006/relationships/hyperlink" Target="consultantplus://offline/ref=94F8755B67CF126850B22E7BE5980309D4DB369A68019DFE99679BFF2F932E878912BEBCC6E326644126D88B6C7AA01414ECA3A44A761EC3X0I5L" TargetMode="External"/><Relationship Id="rId44" Type="http://schemas.openxmlformats.org/officeDocument/2006/relationships/hyperlink" Target="consultantplus://offline/ref=160A7EEF833A4EF9592606BC994FA56E2F89F68110D3ADF9C67F557BFEDCDE97FB052E275DF2028B360DD0D5AE076ED76877685E8BxBj2M" TargetMode="External"/><Relationship Id="rId52" Type="http://schemas.openxmlformats.org/officeDocument/2006/relationships/hyperlink" Target="consultantplus://offline/ref=8B5D02F9384DB058A00702316B6C74B29BD39B4C128268EC691E3D1F39792823535938242B49340D0A9888E9F52D4BBCD51ED60Cr9Y5F" TargetMode="External"/><Relationship Id="rId60" Type="http://schemas.openxmlformats.org/officeDocument/2006/relationships/hyperlink" Target="consultantplus://offline/ref=8B5D02F9384DB058A00702316B6C74B29BD39B4C128268EC691E3D1F39792823535938282D416B081F89D0E4FD3B55B4C302D40D9Dr4Y2F" TargetMode="External"/><Relationship Id="rId65" Type="http://schemas.openxmlformats.org/officeDocument/2006/relationships/hyperlink" Target="consultantplus://offline/ref=8B5D02F9384DB058A00702316B6C74B29BD39F48128968EC691E3D1F397928235359382C2B42605D4EC6D1B8B96646B4C302D6058249D466rFYFF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F5A2A4077867C32ACC7940835F65E39BFDF0DB3DD230D1E065188A1270A5A2BF243A094498EF42ACB7BD9A956AEA8A08D2DFC1EB0290244g9M" TargetMode="External"/><Relationship Id="rId14" Type="http://schemas.openxmlformats.org/officeDocument/2006/relationships/hyperlink" Target="consultantplus://offline/ref=8CB2C637ED857A75CA3E8E90C37410189E69E582969E0181F9A8077B4B53268CF695C95CF2F7D16E94BBAAB89832E8B9B22B4A6747134917F3l2F" TargetMode="External"/><Relationship Id="rId22" Type="http://schemas.openxmlformats.org/officeDocument/2006/relationships/hyperlink" Target="consultantplus://offline/ref=F0A1F00DC66E0265BBE4B17AFAF7C57570B76EBAF1783EC3DA720C1781243C8348162A9AAFB00E4095E1BF8C2ACB2ADE31B9225D4935F4E3J9O6G" TargetMode="External"/><Relationship Id="rId27" Type="http://schemas.openxmlformats.org/officeDocument/2006/relationships/hyperlink" Target="consultantplus://offline/ref=82C812ED41210B58AD40B33AFE65A20DCBEF5304AF583D9AA3A6533886C290C15D1A3AB284A93395AE896C58892D044AE73D9A68t6T2K" TargetMode="External"/><Relationship Id="rId30" Type="http://schemas.openxmlformats.org/officeDocument/2006/relationships/hyperlink" Target="consultantplus://offline/ref=94F8755B67CF126850B22E7BE5980309D4D9309E68049DFE99679BFF2F932E878912BEBCC6E324644726D88B6C7AA01414ECA3A44A761EC3X0I5L" TargetMode="External"/><Relationship Id="rId35" Type="http://schemas.openxmlformats.org/officeDocument/2006/relationships/hyperlink" Target="consultantplus://offline/ref=06E740BD799D0F9D1DBD5647ECEF2786074A64AEF5ECFB9E2E654B2CDBC583375E7DB124B8BB8D622EDE2F931D2D438F2E7AD832370473DA45HAM" TargetMode="External"/><Relationship Id="rId43" Type="http://schemas.openxmlformats.org/officeDocument/2006/relationships/hyperlink" Target="consultantplus://offline/ref=160A7EEF833A4EF9592606BC994FA56E2F8AF38C15D3ADF9C67F557BFEDCDE97FB052E2355FD5D8E231C88D8A91E70DF7E6B6A5Fx8j3M" TargetMode="External"/><Relationship Id="rId48" Type="http://schemas.openxmlformats.org/officeDocument/2006/relationships/hyperlink" Target="consultantplus://offline/ref=4868A37DAFF88036DDAE55E0A1447C0176AA5812748015ECA1FCB894F2CD7855C9D2F81D107054CC7CED14094167DD3F16D5EB5BACB882DE0672M" TargetMode="External"/><Relationship Id="rId56" Type="http://schemas.openxmlformats.org/officeDocument/2006/relationships/hyperlink" Target="consultantplus://offline/ref=8B5D02F9384DB058A00702316B6C74B29BD39F49158E68EC691E3D1F397928235359382C2B42605D4FC6D1B8B96646B4C302D6058249D466rFYFF" TargetMode="External"/><Relationship Id="rId64" Type="http://schemas.openxmlformats.org/officeDocument/2006/relationships/hyperlink" Target="consultantplus://offline/ref=8B5D02F9384DB058A00702316B6C74B29BD39F49158E68EC691E3D1F397928235359382C2B42605D4FC6D1B8B96646B4C302D6058249D466rFYFF" TargetMode="External"/><Relationship Id="rId69" Type="http://schemas.openxmlformats.org/officeDocument/2006/relationships/hyperlink" Target="consultantplus://offline/ref=07A2F2E749C0718F9FEE8A43AE6C2132C60C921330D5B73F534A078DE161DAA172FF82BD0C0F27763B5EC9742E810C38635A4C96E43AFDBF7E25F" TargetMode="External"/><Relationship Id="rId8" Type="http://schemas.openxmlformats.org/officeDocument/2006/relationships/hyperlink" Target="consultantplus://offline/ref=4EDF5A2A4077867C32ACC7940835F65E39BFDC0DB6D7230D1E065188A1270A5A2BF243A094498CF321CB7BD9A956AEA8A08D2DFC1EB0290244g9M" TargetMode="External"/><Relationship Id="rId51" Type="http://schemas.openxmlformats.org/officeDocument/2006/relationships/hyperlink" Target="consultantplus://offline/ref=8B5D02F9384DB058A00702316B6C74B29BD39B4C128268EC691E3D1F397928235359382C2B42625847C6D1B8B96646B4C302D6058249D466rFYFF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4EDF5A2A4077867C32ACC7940835F65E39BFDF0DB3DD230D1E065188A1270A5A2BF243A094498EF42ACB7BD9A956AEA8A08D2DFC1EB0290244g9M" TargetMode="External"/><Relationship Id="rId17" Type="http://schemas.openxmlformats.org/officeDocument/2006/relationships/hyperlink" Target="consultantplus://offline/ref=91AD0905F0BE061E9381B436EED631F4BE2A6F120AEAB6CB1128718ECDE2A28A80CBEBC987A6175943A3AEBA8660E61D6949252F60qC2BF" TargetMode="External"/><Relationship Id="rId25" Type="http://schemas.openxmlformats.org/officeDocument/2006/relationships/hyperlink" Target="consultantplus://offline/ref=7A8079BB22A90FC58189DFFE0FE12EB659DFD5707492A96024B7BCF050FD300048984333D97DFA42DC0D85BD55315924B613AACB911093A9OE4BJ" TargetMode="External"/><Relationship Id="rId33" Type="http://schemas.openxmlformats.org/officeDocument/2006/relationships/hyperlink" Target="consultantplus://offline/ref=06E740BD799D0F9D1DBD5647ECEF2786054069A8F7E4FB9E2E654B2CDBC583375E7DB124B8BB8C6728DE2F931D2D438F2E7AD832370473DA45HAM" TargetMode="External"/><Relationship Id="rId38" Type="http://schemas.openxmlformats.org/officeDocument/2006/relationships/hyperlink" Target="consultantplus://offline/ref=06E740BD799D0F9D1DBD5647ECEF2786074A64AEF5ECFB9E2E654B2CDBC583375E7DB122BCB987327C912ECF597F508F217ADA3A2840HFM" TargetMode="External"/><Relationship Id="rId46" Type="http://schemas.openxmlformats.org/officeDocument/2006/relationships/hyperlink" Target="consultantplus://offline/ref=AFBF716E2559853E5F2791498CABE649A78056DD762D636B6EE93D3B6D65CCE72BA697CBE73C06122608847D2CB2y9M" TargetMode="External"/><Relationship Id="rId59" Type="http://schemas.openxmlformats.org/officeDocument/2006/relationships/hyperlink" Target="consultantplus://offline/ref=8B5D02F9384DB058A00702316B6C74B29BD39E4B168268EC691E3D1F39792823415960202B4A7E5C46D387E9FCr3YAF" TargetMode="External"/><Relationship Id="rId67" Type="http://schemas.openxmlformats.org/officeDocument/2006/relationships/hyperlink" Target="consultantplus://offline/ref=07A2F2E749C0718F9FEE8A43AE6C2132C40C971331D6EA355B130B8FE66E85A475EE82BC0411237821579D247623F" TargetMode="External"/><Relationship Id="rId20" Type="http://schemas.openxmlformats.org/officeDocument/2006/relationships/hyperlink" Target="consultantplus://offline/ref=F0A1F00DC66E0265BBE4B17AFAF7C57571BC69BAF5763EC3DA720C1781243C8348162A99A9BB5A16D8BFE6DD698027D628A52254J5OEG" TargetMode="External"/><Relationship Id="rId41" Type="http://schemas.openxmlformats.org/officeDocument/2006/relationships/hyperlink" Target="consultantplus://offline/ref=06E740BD799D0F9D1DBD5647ECEF2786074A64AEF5ECFB9E2E654B2CDBC583374C7DE928B8BC926625CB79C25847H1M" TargetMode="External"/><Relationship Id="rId54" Type="http://schemas.openxmlformats.org/officeDocument/2006/relationships/hyperlink" Target="consultantplus://offline/ref=8B5D02F9384DB058A00702316B6C74B29BD0924A138268EC691E3D1F397928235359382C2B42605A4DC6D1B8B96646B4C302D6058249D466rFYFF" TargetMode="External"/><Relationship Id="rId62" Type="http://schemas.openxmlformats.org/officeDocument/2006/relationships/hyperlink" Target="consultantplus://offline/ref=8B5D02F9384DB058A00702316B6C74B29BD39B4C128268EC691E3D1F39792823535938292B49340D0A9888E9F52D4BBCD51ED60Cr9Y5F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7E76C-0AD9-4201-B041-16C080CC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32</Pages>
  <Words>13068</Words>
  <Characters>74488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glavapos</cp:lastModifiedBy>
  <cp:revision>13</cp:revision>
  <cp:lastPrinted>2021-06-02T00:48:00Z</cp:lastPrinted>
  <dcterms:created xsi:type="dcterms:W3CDTF">2021-05-27T01:26:00Z</dcterms:created>
  <dcterms:modified xsi:type="dcterms:W3CDTF">2021-06-17T06:04:00Z</dcterms:modified>
</cp:coreProperties>
</file>