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24" w:rsidRDefault="00CB0124" w:rsidP="00CB0124">
      <w:pPr>
        <w:widowControl w:val="0"/>
        <w:shd w:val="clear" w:color="auto" w:fill="FFFFFF"/>
        <w:autoSpaceDE w:val="0"/>
        <w:ind w:right="72"/>
        <w:jc w:val="center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Муниципальное образование «Приамурское городское поселение»</w:t>
      </w:r>
    </w:p>
    <w:p w:rsidR="00CB0124" w:rsidRDefault="00CB0124" w:rsidP="00CB0124">
      <w:pPr>
        <w:widowControl w:val="0"/>
        <w:shd w:val="clear" w:color="auto" w:fill="FFFFFF"/>
        <w:autoSpaceDE w:val="0"/>
        <w:ind w:right="38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Смидовичского муниципального района</w:t>
      </w:r>
    </w:p>
    <w:p w:rsidR="00CB0124" w:rsidRDefault="00CB0124" w:rsidP="00CB0124">
      <w:pPr>
        <w:widowControl w:val="0"/>
        <w:shd w:val="clear" w:color="auto" w:fill="FFFFFF"/>
        <w:autoSpaceDE w:val="0"/>
        <w:ind w:right="38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Еврейской автономной области</w:t>
      </w:r>
    </w:p>
    <w:p w:rsidR="00CB0124" w:rsidRDefault="00CB0124" w:rsidP="00CB0124">
      <w:pPr>
        <w:widowControl w:val="0"/>
        <w:shd w:val="clear" w:color="auto" w:fill="FFFFFF"/>
        <w:autoSpaceDE w:val="0"/>
        <w:ind w:right="38"/>
        <w:jc w:val="center"/>
        <w:rPr>
          <w:color w:val="323232"/>
          <w:sz w:val="28"/>
          <w:szCs w:val="28"/>
        </w:rPr>
      </w:pPr>
    </w:p>
    <w:p w:rsidR="00CB0124" w:rsidRDefault="00CB0124" w:rsidP="00CB0124">
      <w:pPr>
        <w:widowControl w:val="0"/>
        <w:shd w:val="clear" w:color="auto" w:fill="FFFFFF"/>
        <w:autoSpaceDE w:val="0"/>
        <w:ind w:left="3024" w:right="3077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СОБРАНИЕ ДЕПУТАТОВ </w:t>
      </w:r>
    </w:p>
    <w:p w:rsidR="00CB0124" w:rsidRDefault="00CB0124" w:rsidP="00CB0124">
      <w:pPr>
        <w:widowControl w:val="0"/>
        <w:shd w:val="clear" w:color="auto" w:fill="FFFFFF"/>
        <w:autoSpaceDE w:val="0"/>
        <w:ind w:left="3024" w:right="3077"/>
        <w:jc w:val="center"/>
        <w:rPr>
          <w:color w:val="323232"/>
          <w:sz w:val="28"/>
          <w:szCs w:val="28"/>
        </w:rPr>
      </w:pPr>
    </w:p>
    <w:p w:rsidR="00CB0124" w:rsidRDefault="00CB0124" w:rsidP="00CB0124">
      <w:pPr>
        <w:widowControl w:val="0"/>
        <w:shd w:val="clear" w:color="auto" w:fill="FFFFFF"/>
        <w:autoSpaceDE w:val="0"/>
        <w:ind w:left="3024" w:right="3077"/>
        <w:jc w:val="center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РЕШЕНИЕ</w:t>
      </w:r>
    </w:p>
    <w:p w:rsidR="00CB0124" w:rsidRDefault="001D14E6" w:rsidP="00CB0124">
      <w:pPr>
        <w:widowControl w:val="0"/>
        <w:shd w:val="clear" w:color="auto" w:fill="FFFFFF"/>
        <w:autoSpaceDE w:val="0"/>
        <w:ind w:right="33"/>
        <w:rPr>
          <w:sz w:val="28"/>
          <w:szCs w:val="28"/>
        </w:rPr>
      </w:pPr>
      <w:r>
        <w:rPr>
          <w:sz w:val="28"/>
        </w:rPr>
        <w:t>29.06.2021</w:t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  <w:t xml:space="preserve">              </w:t>
      </w:r>
      <w:r w:rsidR="002C257A">
        <w:rPr>
          <w:sz w:val="28"/>
        </w:rPr>
        <w:t xml:space="preserve">    </w:t>
      </w:r>
      <w:r>
        <w:rPr>
          <w:sz w:val="28"/>
        </w:rPr>
        <w:t xml:space="preserve">             </w:t>
      </w:r>
      <w:r w:rsidR="00CB0124">
        <w:rPr>
          <w:sz w:val="28"/>
          <w:szCs w:val="28"/>
        </w:rPr>
        <w:t>№</w:t>
      </w:r>
      <w:r>
        <w:rPr>
          <w:sz w:val="28"/>
          <w:szCs w:val="28"/>
        </w:rPr>
        <w:t xml:space="preserve"> 211</w:t>
      </w:r>
    </w:p>
    <w:p w:rsidR="00CB0124" w:rsidRDefault="00CB0124" w:rsidP="00CB0124">
      <w:pPr>
        <w:widowControl w:val="0"/>
        <w:shd w:val="clear" w:color="auto" w:fill="FFFFFF"/>
        <w:autoSpaceDE w:val="0"/>
        <w:ind w:right="33"/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CB0124" w:rsidRDefault="00CB0124" w:rsidP="00CB0124">
      <w:pPr>
        <w:widowControl w:val="0"/>
        <w:shd w:val="clear" w:color="auto" w:fill="FFFFFF"/>
        <w:autoSpaceDE w:val="0"/>
        <w:ind w:right="33"/>
        <w:jc w:val="center"/>
        <w:rPr>
          <w:sz w:val="12"/>
          <w:szCs w:val="12"/>
        </w:rPr>
      </w:pPr>
    </w:p>
    <w:p w:rsidR="00522D53" w:rsidRPr="00522D53" w:rsidRDefault="00522D53" w:rsidP="00522D53">
      <w:pPr>
        <w:jc w:val="both"/>
        <w:rPr>
          <w:bCs/>
          <w:color w:val="000000"/>
          <w:sz w:val="28"/>
          <w:szCs w:val="28"/>
          <w:lang w:eastAsia="ru-RU"/>
        </w:rPr>
      </w:pPr>
      <w:r w:rsidRPr="00522D53">
        <w:rPr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</w:p>
    <w:p w:rsidR="00522D53" w:rsidRPr="00522D53" w:rsidRDefault="00522D53" w:rsidP="00522D53">
      <w:pPr>
        <w:jc w:val="both"/>
        <w:rPr>
          <w:sz w:val="28"/>
          <w:szCs w:val="28"/>
        </w:rPr>
      </w:pPr>
    </w:p>
    <w:p w:rsidR="00CB0124" w:rsidRPr="00522D53" w:rsidRDefault="00CB0124" w:rsidP="00522D53">
      <w:pPr>
        <w:widowControl w:val="0"/>
        <w:shd w:val="clear" w:color="auto" w:fill="FFFFFF"/>
        <w:autoSpaceDE w:val="0"/>
        <w:ind w:right="5669"/>
        <w:jc w:val="both"/>
        <w:rPr>
          <w:sz w:val="28"/>
          <w:szCs w:val="28"/>
        </w:rPr>
      </w:pPr>
    </w:p>
    <w:p w:rsidR="00CB0124" w:rsidRDefault="00CB0124" w:rsidP="00CB0124">
      <w:pPr>
        <w:widowControl w:val="0"/>
        <w:shd w:val="clear" w:color="auto" w:fill="FFFFFF"/>
        <w:autoSpaceDE w:val="0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22D53" w:rsidRPr="00B8366F">
        <w:rPr>
          <w:color w:val="000000"/>
          <w:sz w:val="28"/>
          <w:szCs w:val="28"/>
          <w:lang w:eastAsia="ru-RU"/>
        </w:rPr>
        <w:t>В соответствии  </w:t>
      </w:r>
      <w:r w:rsidR="00522D53">
        <w:rPr>
          <w:color w:val="000000"/>
          <w:sz w:val="28"/>
          <w:szCs w:val="28"/>
          <w:lang w:eastAsia="ru-RU"/>
        </w:rPr>
        <w:t xml:space="preserve">с </w:t>
      </w:r>
      <w:r w:rsidR="00522D53" w:rsidRPr="00B8366F">
        <w:rPr>
          <w:color w:val="000000"/>
          <w:sz w:val="28"/>
          <w:szCs w:val="28"/>
          <w:lang w:eastAsia="ru-RU"/>
        </w:rPr>
        <w:t>Федеральными законами  от 06.10.2003 № 131-ФЗ                          «Об общих принципах организации местного самоуправления в Российской Федерации»,</w:t>
      </w:r>
      <w:r w:rsidR="00522D53" w:rsidRPr="00C929C4">
        <w:rPr>
          <w:color w:val="444444"/>
          <w:sz w:val="28"/>
          <w:szCs w:val="28"/>
          <w:lang w:eastAsia="ru-RU"/>
        </w:rPr>
        <w:t xml:space="preserve"> </w:t>
      </w:r>
      <w:r w:rsidR="00522D53" w:rsidRPr="00061B1D">
        <w:rPr>
          <w:color w:val="000000"/>
          <w:sz w:val="28"/>
          <w:szCs w:val="28"/>
          <w:shd w:val="clear" w:color="auto" w:fill="FFFFFF"/>
          <w:lang w:eastAsia="ru-RU"/>
        </w:rPr>
        <w:t>от 22</w:t>
      </w:r>
      <w:r w:rsidR="00522D53">
        <w:rPr>
          <w:color w:val="000000"/>
          <w:sz w:val="28"/>
          <w:szCs w:val="28"/>
          <w:shd w:val="clear" w:color="auto" w:fill="FFFFFF"/>
          <w:lang w:eastAsia="ru-RU"/>
        </w:rPr>
        <w:t>.07.</w:t>
      </w:r>
      <w:r w:rsidR="00522D53" w:rsidRPr="00061B1D">
        <w:rPr>
          <w:color w:val="000000"/>
          <w:sz w:val="28"/>
          <w:szCs w:val="28"/>
          <w:shd w:val="clear" w:color="auto" w:fill="FFFFFF"/>
          <w:lang w:eastAsia="ru-RU"/>
        </w:rPr>
        <w:t>2008 № 159-ФЗ</w:t>
      </w:r>
      <w:r w:rsidR="00522D53">
        <w:rPr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522D53" w:rsidRPr="00061B1D">
        <w:rPr>
          <w:color w:val="000000"/>
          <w:sz w:val="28"/>
          <w:szCs w:val="28"/>
          <w:shd w:val="clear" w:color="auto" w:fill="FFFFFF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522D53">
        <w:rPr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="002C257A">
        <w:rPr>
          <w:sz w:val="28"/>
          <w:szCs w:val="28"/>
        </w:rPr>
        <w:t xml:space="preserve">на основании Устава муниципального образования «Приамурское городское поселение» Собрание депутатов </w:t>
      </w:r>
      <w:proofErr w:type="gramEnd"/>
    </w:p>
    <w:p w:rsidR="00CB0124" w:rsidRDefault="00CB0124" w:rsidP="002C257A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22D53" w:rsidRPr="00522D53" w:rsidRDefault="00522D53" w:rsidP="00522D53">
      <w:pPr>
        <w:pStyle w:val="a4"/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522D53">
        <w:rPr>
          <w:color w:val="000000"/>
          <w:sz w:val="28"/>
          <w:szCs w:val="28"/>
          <w:lang w:eastAsia="ru-RU"/>
        </w:rPr>
        <w:t xml:space="preserve">Установить срок рассрочки оплаты недвижимого имущества, находящегося в муниципальной собственности </w:t>
      </w:r>
      <w:r w:rsidR="004D1D37">
        <w:rPr>
          <w:color w:val="000000"/>
          <w:sz w:val="28"/>
          <w:szCs w:val="28"/>
          <w:lang w:eastAsia="ru-RU"/>
        </w:rPr>
        <w:t xml:space="preserve">муниципального образования «Приамурское городское поселение» </w:t>
      </w:r>
      <w:r w:rsidR="0099545A">
        <w:rPr>
          <w:color w:val="000000"/>
          <w:sz w:val="28"/>
          <w:szCs w:val="28"/>
          <w:lang w:eastAsia="ru-RU"/>
        </w:rPr>
        <w:t xml:space="preserve">Смидовичского муниципального района </w:t>
      </w:r>
      <w:r w:rsidR="004D1D37">
        <w:rPr>
          <w:color w:val="000000"/>
          <w:sz w:val="28"/>
          <w:szCs w:val="28"/>
          <w:lang w:eastAsia="ru-RU"/>
        </w:rPr>
        <w:t>Еврейской автономной области,</w:t>
      </w:r>
      <w:r w:rsidRPr="00522D53">
        <w:rPr>
          <w:color w:val="000000"/>
          <w:sz w:val="28"/>
          <w:szCs w:val="28"/>
          <w:lang w:eastAsia="ru-RU"/>
        </w:rPr>
        <w:t xml:space="preserve">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="004D1D37">
        <w:rPr>
          <w:color w:val="000000"/>
          <w:sz w:val="28"/>
          <w:szCs w:val="28"/>
          <w:lang w:eastAsia="ru-RU"/>
        </w:rPr>
        <w:t xml:space="preserve">составляет пять </w:t>
      </w:r>
      <w:r w:rsidRPr="00522D53">
        <w:rPr>
          <w:color w:val="000000"/>
          <w:sz w:val="28"/>
          <w:szCs w:val="28"/>
          <w:lang w:eastAsia="ru-RU"/>
        </w:rPr>
        <w:t xml:space="preserve"> лет</w:t>
      </w:r>
      <w:r w:rsidR="004D1D37">
        <w:rPr>
          <w:color w:val="000000"/>
          <w:sz w:val="28"/>
          <w:szCs w:val="28"/>
          <w:lang w:eastAsia="ru-RU"/>
        </w:rPr>
        <w:t xml:space="preserve"> со дня заключения договора к</w:t>
      </w:r>
      <w:r w:rsidR="00A64E9C">
        <w:rPr>
          <w:color w:val="000000"/>
          <w:sz w:val="28"/>
          <w:szCs w:val="28"/>
          <w:lang w:eastAsia="ru-RU"/>
        </w:rPr>
        <w:t>упли-продажи такого имущества</w:t>
      </w:r>
      <w:r w:rsidRPr="00522D53">
        <w:rPr>
          <w:color w:val="000000"/>
          <w:sz w:val="28"/>
          <w:szCs w:val="28"/>
          <w:lang w:eastAsia="ru-RU"/>
        </w:rPr>
        <w:t>.</w:t>
      </w:r>
    </w:p>
    <w:p w:rsidR="005132F3" w:rsidRDefault="002C257A" w:rsidP="00CB0124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spacing w:before="5"/>
        <w:ind w:left="0" w:right="-35" w:firstLine="360"/>
        <w:jc w:val="both"/>
        <w:rPr>
          <w:sz w:val="28"/>
          <w:szCs w:val="28"/>
        </w:rPr>
      </w:pPr>
      <w:proofErr w:type="gramStart"/>
      <w:r w:rsidRPr="005132F3">
        <w:rPr>
          <w:sz w:val="28"/>
          <w:szCs w:val="28"/>
        </w:rPr>
        <w:t>Контроль за</w:t>
      </w:r>
      <w:proofErr w:type="gramEnd"/>
      <w:r w:rsidRPr="005132F3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сборам</w:t>
      </w:r>
      <w:r w:rsidR="005132F3">
        <w:rPr>
          <w:sz w:val="28"/>
          <w:szCs w:val="28"/>
        </w:rPr>
        <w:t>.</w:t>
      </w:r>
    </w:p>
    <w:p w:rsidR="002C257A" w:rsidRPr="0099545A" w:rsidRDefault="002C257A" w:rsidP="00CB0124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spacing w:before="5"/>
        <w:ind w:left="0" w:right="-35" w:firstLine="360"/>
        <w:jc w:val="both"/>
        <w:rPr>
          <w:sz w:val="28"/>
          <w:szCs w:val="28"/>
        </w:rPr>
      </w:pPr>
      <w:r w:rsidRPr="005132F3">
        <w:rPr>
          <w:sz w:val="28"/>
          <w:szCs w:val="28"/>
        </w:rPr>
        <w:t xml:space="preserve"> </w:t>
      </w:r>
      <w:r w:rsidR="0099545A" w:rsidRPr="0099545A">
        <w:rPr>
          <w:sz w:val="28"/>
          <w:szCs w:val="28"/>
        </w:rPr>
        <w:t>Настоящее решение опубликовать в информационном бюллетене «Приамурский вестник», на официальном сайте Приамурского городского поселения в сети «Интернет».</w:t>
      </w:r>
    </w:p>
    <w:p w:rsidR="00CB0124" w:rsidRPr="002C257A" w:rsidRDefault="00CB0124" w:rsidP="00CB0124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spacing w:before="5"/>
        <w:ind w:left="0" w:right="-35" w:firstLine="360"/>
        <w:jc w:val="both"/>
        <w:rPr>
          <w:sz w:val="28"/>
          <w:szCs w:val="28"/>
        </w:rPr>
      </w:pPr>
      <w:r w:rsidRPr="002C257A">
        <w:rPr>
          <w:sz w:val="28"/>
          <w:szCs w:val="28"/>
        </w:rPr>
        <w:t xml:space="preserve"> Решение вступает в силу </w:t>
      </w:r>
      <w:r w:rsidR="0080355E">
        <w:rPr>
          <w:sz w:val="28"/>
          <w:szCs w:val="28"/>
        </w:rPr>
        <w:t xml:space="preserve">после дня его </w:t>
      </w:r>
      <w:r w:rsidR="00387DA9">
        <w:rPr>
          <w:sz w:val="28"/>
          <w:szCs w:val="28"/>
        </w:rPr>
        <w:t xml:space="preserve">официального </w:t>
      </w:r>
      <w:r w:rsidR="0080355E">
        <w:rPr>
          <w:sz w:val="28"/>
          <w:szCs w:val="28"/>
        </w:rPr>
        <w:t>опубликования</w:t>
      </w:r>
      <w:r w:rsidRPr="002C257A">
        <w:rPr>
          <w:sz w:val="28"/>
          <w:szCs w:val="28"/>
        </w:rPr>
        <w:t>.</w:t>
      </w:r>
    </w:p>
    <w:p w:rsidR="00CB0124" w:rsidRDefault="00CB0124" w:rsidP="00CB0124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</w:p>
    <w:p w:rsidR="00CB0124" w:rsidRDefault="00CB0124" w:rsidP="00CB0124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</w:p>
    <w:p w:rsidR="0080355E" w:rsidRDefault="0080355E" w:rsidP="0080355E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 А. В. Мариняк</w:t>
      </w:r>
    </w:p>
    <w:p w:rsidR="0080355E" w:rsidRDefault="0080355E" w:rsidP="0080355E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</w:p>
    <w:p w:rsidR="0080355E" w:rsidRDefault="0080355E" w:rsidP="0080355E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0355E" w:rsidRDefault="0080355E" w:rsidP="0080355E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А. С. Симонов</w:t>
      </w:r>
    </w:p>
    <w:p w:rsidR="009517A8" w:rsidRDefault="009517A8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sectPr w:rsidR="009517A8" w:rsidSect="00A0163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771"/>
    <w:multiLevelType w:val="hybridMultilevel"/>
    <w:tmpl w:val="35D8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A7AB4"/>
    <w:multiLevelType w:val="hybridMultilevel"/>
    <w:tmpl w:val="4432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0124"/>
    <w:rsid w:val="0005686D"/>
    <w:rsid w:val="001A71A9"/>
    <w:rsid w:val="001D14E6"/>
    <w:rsid w:val="00245F91"/>
    <w:rsid w:val="002C257A"/>
    <w:rsid w:val="00387DA9"/>
    <w:rsid w:val="003E5A39"/>
    <w:rsid w:val="00405B5F"/>
    <w:rsid w:val="00440DE1"/>
    <w:rsid w:val="004D1D37"/>
    <w:rsid w:val="005132F3"/>
    <w:rsid w:val="00522D53"/>
    <w:rsid w:val="00546186"/>
    <w:rsid w:val="006F7CB0"/>
    <w:rsid w:val="007A7706"/>
    <w:rsid w:val="0080355E"/>
    <w:rsid w:val="008A7FA1"/>
    <w:rsid w:val="009517A8"/>
    <w:rsid w:val="0099545A"/>
    <w:rsid w:val="00A0163B"/>
    <w:rsid w:val="00A64E9C"/>
    <w:rsid w:val="00CB0124"/>
    <w:rsid w:val="00CB571C"/>
    <w:rsid w:val="00E9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B0124"/>
    <w:pPr>
      <w:suppressLineNumbers/>
    </w:pPr>
  </w:style>
  <w:style w:type="paragraph" w:styleId="a4">
    <w:name w:val="List Paragraph"/>
    <w:basedOn w:val="a"/>
    <w:uiPriority w:val="34"/>
    <w:qFormat/>
    <w:rsid w:val="002C2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glavapos</cp:lastModifiedBy>
  <cp:revision>9</cp:revision>
  <cp:lastPrinted>2021-06-01T06:04:00Z</cp:lastPrinted>
  <dcterms:created xsi:type="dcterms:W3CDTF">2021-05-27T04:03:00Z</dcterms:created>
  <dcterms:modified xsi:type="dcterms:W3CDTF">2021-06-29T05:46:00Z</dcterms:modified>
</cp:coreProperties>
</file>