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FE" w:rsidRDefault="001279FE" w:rsidP="001279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1279FE" w:rsidRDefault="001279FE" w:rsidP="001279F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1279FE" w:rsidRDefault="001279FE" w:rsidP="001279FE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Еврейской автономной области</w:t>
      </w:r>
    </w:p>
    <w:p w:rsidR="001279FE" w:rsidRDefault="001279FE" w:rsidP="001279FE">
      <w:pPr>
        <w:jc w:val="center"/>
        <w:rPr>
          <w:sz w:val="28"/>
          <w:szCs w:val="28"/>
        </w:rPr>
      </w:pPr>
      <w:bookmarkStart w:id="0" w:name="_GoBack"/>
      <w:bookmarkEnd w:id="0"/>
    </w:p>
    <w:p w:rsidR="001279FE" w:rsidRDefault="001279FE" w:rsidP="00127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1279FE" w:rsidRDefault="001279FE" w:rsidP="001279FE">
      <w:pPr>
        <w:jc w:val="center"/>
        <w:rPr>
          <w:sz w:val="28"/>
          <w:szCs w:val="28"/>
        </w:rPr>
      </w:pPr>
    </w:p>
    <w:p w:rsidR="001279FE" w:rsidRDefault="001279FE" w:rsidP="001279FE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ПОСТАНОВЛЕНИЕ</w:t>
      </w:r>
    </w:p>
    <w:p w:rsidR="001279FE" w:rsidRDefault="001279FE" w:rsidP="001279FE">
      <w:pPr>
        <w:rPr>
          <w:sz w:val="28"/>
          <w:szCs w:val="28"/>
        </w:rPr>
      </w:pPr>
      <w:r>
        <w:rPr>
          <w:sz w:val="28"/>
          <w:szCs w:val="28"/>
        </w:rPr>
        <w:t>11.01.2022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01</w:t>
      </w:r>
    </w:p>
    <w:p w:rsidR="001279FE" w:rsidRDefault="001279FE" w:rsidP="001279F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1279FE" w:rsidRDefault="001279FE" w:rsidP="001279FE">
      <w:pPr>
        <w:jc w:val="both"/>
        <w:rPr>
          <w:sz w:val="28"/>
          <w:szCs w:val="28"/>
        </w:rPr>
      </w:pPr>
    </w:p>
    <w:p w:rsidR="001279FE" w:rsidRDefault="001279FE" w:rsidP="001279FE">
      <w:pPr>
        <w:jc w:val="both"/>
        <w:rPr>
          <w:sz w:val="28"/>
          <w:szCs w:val="28"/>
        </w:rPr>
      </w:pPr>
      <w:r>
        <w:rPr>
          <w:sz w:val="28"/>
          <w:szCs w:val="28"/>
        </w:rPr>
        <w:t>О снятии режима чрезвычайной ситуации на территории муниципального образования «Приамурское городское поселение»</w:t>
      </w:r>
    </w:p>
    <w:p w:rsidR="001279FE" w:rsidRDefault="001279FE" w:rsidP="001279FE">
      <w:pPr>
        <w:jc w:val="both"/>
        <w:rPr>
          <w:sz w:val="28"/>
          <w:szCs w:val="28"/>
        </w:rPr>
      </w:pPr>
    </w:p>
    <w:p w:rsidR="001279FE" w:rsidRDefault="001279FE" w:rsidP="0012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9FE" w:rsidRDefault="001279FE" w:rsidP="001279FE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21.12.94 № 68-ФЗ «О защиты населения и территорий от чрезвычайных ситуаций природного и технического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со стабилизацией обстановки и решением  комиссии по чрезвычайной ситуации и пожарной безопасности от 11.01.2022 года  № 3 «Об отмене режима «Чрезвычайная ситуация» на территории муниципального образования «Приамурское городское поселение», глава городского поселения</w:t>
      </w:r>
    </w:p>
    <w:p w:rsidR="001279FE" w:rsidRDefault="001279FE" w:rsidP="001279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79FE" w:rsidRDefault="001279FE" w:rsidP="001279FE">
      <w:pPr>
        <w:numPr>
          <w:ilvl w:val="0"/>
          <w:numId w:val="2"/>
        </w:numPr>
        <w:tabs>
          <w:tab w:val="left" w:pos="993"/>
        </w:tabs>
        <w:ind w:left="0" w:right="-1" w:firstLine="633"/>
        <w:jc w:val="both"/>
        <w:rPr>
          <w:sz w:val="28"/>
          <w:szCs w:val="28"/>
        </w:rPr>
      </w:pPr>
      <w:r>
        <w:rPr>
          <w:sz w:val="28"/>
          <w:szCs w:val="28"/>
        </w:rPr>
        <w:t>Снять режим чрезвычайной ситуации на территории</w:t>
      </w:r>
      <w:r>
        <w:t xml:space="preserve"> </w:t>
      </w:r>
      <w:r>
        <w:rPr>
          <w:sz w:val="28"/>
          <w:szCs w:val="28"/>
        </w:rPr>
        <w:t>муниципального образования «Приамурское городское поселение».</w:t>
      </w:r>
    </w:p>
    <w:p w:rsidR="001279FE" w:rsidRDefault="001279FE" w:rsidP="001279FE">
      <w:pPr>
        <w:numPr>
          <w:ilvl w:val="0"/>
          <w:numId w:val="2"/>
        </w:numPr>
        <w:tabs>
          <w:tab w:val="left" w:pos="993"/>
        </w:tabs>
        <w:ind w:left="0" w:right="-1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городского поселения от 09.09.2020 № 3 «О введении режима "Чрезвычайная ситуация" на территории муниципального образования «Приамурское городское поселение» в 2020 году».</w:t>
      </w:r>
    </w:p>
    <w:p w:rsidR="001279FE" w:rsidRDefault="001279FE" w:rsidP="001279FE">
      <w:pPr>
        <w:numPr>
          <w:ilvl w:val="0"/>
          <w:numId w:val="2"/>
        </w:numPr>
        <w:tabs>
          <w:tab w:val="left" w:pos="993"/>
        </w:tabs>
        <w:ind w:left="0" w:right="-1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79FE" w:rsidRDefault="001279FE" w:rsidP="001279FE">
      <w:pPr>
        <w:ind w:firstLine="540"/>
        <w:jc w:val="both"/>
        <w:rPr>
          <w:sz w:val="28"/>
          <w:szCs w:val="28"/>
        </w:rPr>
      </w:pPr>
    </w:p>
    <w:p w:rsidR="001279FE" w:rsidRDefault="001279FE" w:rsidP="001279FE">
      <w:pPr>
        <w:ind w:firstLine="540"/>
        <w:jc w:val="both"/>
        <w:rPr>
          <w:sz w:val="28"/>
          <w:szCs w:val="28"/>
        </w:rPr>
      </w:pPr>
    </w:p>
    <w:p w:rsidR="001279FE" w:rsidRDefault="001279FE" w:rsidP="001279FE">
      <w:pPr>
        <w:ind w:firstLine="540"/>
        <w:jc w:val="both"/>
        <w:rPr>
          <w:sz w:val="28"/>
          <w:szCs w:val="28"/>
        </w:rPr>
      </w:pPr>
    </w:p>
    <w:p w:rsidR="001279FE" w:rsidRDefault="001279FE" w:rsidP="00127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79FE" w:rsidRDefault="001279FE" w:rsidP="001279F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А.С. Симонов</w:t>
      </w:r>
    </w:p>
    <w:p w:rsidR="001279FE" w:rsidRDefault="001279FE" w:rsidP="001279FE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602"/>
      </w:tblGrid>
      <w:tr w:rsidR="001279FE" w:rsidTr="001279FE">
        <w:trPr>
          <w:trHeight w:val="465"/>
        </w:trPr>
        <w:tc>
          <w:tcPr>
            <w:tcW w:w="4503" w:type="dxa"/>
            <w:hideMark/>
          </w:tcPr>
          <w:p w:rsidR="001279FE" w:rsidRDefault="0012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  <w:p w:rsidR="001279FE" w:rsidRDefault="0012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администрации</w:t>
            </w:r>
          </w:p>
          <w:p w:rsidR="001279FE" w:rsidRDefault="0012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1279FE" w:rsidRDefault="001279FE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279FE" w:rsidRDefault="001279FE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1279FE" w:rsidRDefault="001279FE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bottom"/>
            <w:hideMark/>
          </w:tcPr>
          <w:p w:rsidR="001279FE" w:rsidRDefault="00127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Петкевич</w:t>
            </w:r>
          </w:p>
        </w:tc>
      </w:tr>
    </w:tbl>
    <w:p w:rsidR="001279FE" w:rsidRDefault="001279FE" w:rsidP="001279FE">
      <w:pPr>
        <w:jc w:val="both"/>
        <w:rPr>
          <w:sz w:val="28"/>
          <w:szCs w:val="28"/>
        </w:rPr>
      </w:pPr>
    </w:p>
    <w:p w:rsidR="00C52B8E" w:rsidRDefault="00C52B8E"/>
    <w:sectPr w:rsidR="00C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E37A78"/>
    <w:multiLevelType w:val="hybridMultilevel"/>
    <w:tmpl w:val="2F6A7D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E"/>
    <w:rsid w:val="001279FE"/>
    <w:rsid w:val="0041277E"/>
    <w:rsid w:val="00C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A5E0-1F6D-4EAE-A9B9-074ED782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79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FE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2022-01-13T06:12:00Z</dcterms:created>
  <dcterms:modified xsi:type="dcterms:W3CDTF">2022-01-13T06:12:00Z</dcterms:modified>
</cp:coreProperties>
</file>