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Муниципальное образование «Приамурское городское поселение»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Смидовичского муниципального района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Еврейской автономной области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АДМИНИСТРАЦИЯ ГОРОДСКОГО ПОСЕЛЕНИЯ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469E" w:rsidRPr="00874E14" w:rsidRDefault="00627F39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469E" w:rsidRPr="00874E14" w:rsidRDefault="00351496" w:rsidP="00874E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11.05.2022</w:t>
      </w:r>
      <w:r w:rsidR="00E23CC4" w:rsidRPr="00874E14">
        <w:rPr>
          <w:sz w:val="28"/>
          <w:szCs w:val="28"/>
        </w:rPr>
        <w:t xml:space="preserve">           </w:t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70324D" w:rsidRPr="00874E14">
        <w:rPr>
          <w:sz w:val="28"/>
          <w:szCs w:val="28"/>
        </w:rPr>
        <w:t xml:space="preserve">  </w:t>
      </w:r>
      <w:r w:rsidR="0039469E" w:rsidRPr="00874E14">
        <w:rPr>
          <w:sz w:val="28"/>
          <w:szCs w:val="28"/>
        </w:rPr>
        <w:t xml:space="preserve">   </w:t>
      </w:r>
      <w:r w:rsidR="00845494" w:rsidRPr="00874E14">
        <w:rPr>
          <w:sz w:val="28"/>
          <w:szCs w:val="28"/>
        </w:rPr>
        <w:t xml:space="preserve">  </w:t>
      </w:r>
      <w:r w:rsidR="0039469E" w:rsidRPr="00874E14">
        <w:rPr>
          <w:sz w:val="28"/>
          <w:szCs w:val="28"/>
        </w:rPr>
        <w:t xml:space="preserve">     </w:t>
      </w:r>
      <w:r w:rsidR="00C346ED" w:rsidRPr="00874E14">
        <w:rPr>
          <w:sz w:val="28"/>
          <w:szCs w:val="28"/>
        </w:rPr>
        <w:t xml:space="preserve">            </w:t>
      </w:r>
      <w:r w:rsidR="00805987" w:rsidRPr="00874E14">
        <w:rPr>
          <w:sz w:val="28"/>
          <w:szCs w:val="28"/>
        </w:rPr>
        <w:t xml:space="preserve">       </w:t>
      </w:r>
      <w:r w:rsidR="00C346ED" w:rsidRPr="00874E14">
        <w:rPr>
          <w:sz w:val="28"/>
          <w:szCs w:val="28"/>
        </w:rPr>
        <w:t xml:space="preserve">   </w:t>
      </w:r>
      <w:r w:rsidR="0039469E" w:rsidRPr="00874E14">
        <w:rPr>
          <w:sz w:val="28"/>
          <w:szCs w:val="28"/>
        </w:rPr>
        <w:t xml:space="preserve"> </w:t>
      </w:r>
      <w:r w:rsidR="00874E14">
        <w:rPr>
          <w:sz w:val="28"/>
          <w:szCs w:val="28"/>
        </w:rPr>
        <w:t xml:space="preserve">  </w:t>
      </w:r>
      <w:r w:rsidR="0039469E" w:rsidRPr="00874E14">
        <w:rPr>
          <w:sz w:val="28"/>
          <w:szCs w:val="28"/>
        </w:rPr>
        <w:t xml:space="preserve">  </w:t>
      </w:r>
      <w:r w:rsidR="00341291" w:rsidRPr="00874E14">
        <w:rPr>
          <w:sz w:val="28"/>
          <w:szCs w:val="28"/>
        </w:rPr>
        <w:t xml:space="preserve"> </w:t>
      </w:r>
      <w:r w:rsidR="00E91E86" w:rsidRPr="00874E14">
        <w:rPr>
          <w:sz w:val="28"/>
          <w:szCs w:val="28"/>
        </w:rPr>
        <w:t>№</w:t>
      </w:r>
      <w:r w:rsidR="002F7951">
        <w:rPr>
          <w:sz w:val="28"/>
          <w:szCs w:val="28"/>
        </w:rPr>
        <w:t xml:space="preserve"> </w:t>
      </w:r>
      <w:r>
        <w:rPr>
          <w:sz w:val="28"/>
          <w:szCs w:val="28"/>
        </w:rPr>
        <w:t>326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п. Приамурский</w:t>
      </w:r>
    </w:p>
    <w:p w:rsidR="00F02EF3" w:rsidRPr="00874E14" w:rsidRDefault="00F02EF3" w:rsidP="00874E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874E14" w:rsidP="0087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О назначении временной управляющей организации для оказания услуг по содержанию и ремонту общего имущества в многоквартирных домах</w:t>
      </w:r>
    </w:p>
    <w:p w:rsidR="00874E14" w:rsidRPr="00874E14" w:rsidRDefault="00874E14" w:rsidP="0087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874E14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F39" w:rsidRDefault="00874E14" w:rsidP="0087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статьями 7, 43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874E14">
        <w:rPr>
          <w:rFonts w:ascii="Times New Roman" w:hAnsi="Times New Roman" w:cs="Times New Roman"/>
          <w:sz w:val="28"/>
          <w:szCs w:val="28"/>
        </w:rPr>
        <w:t xml:space="preserve"> N2 131-ФЗ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06.02.200</w:t>
      </w:r>
      <w:r w:rsidRPr="00874E14">
        <w:rPr>
          <w:rFonts w:ascii="Times New Roman" w:hAnsi="Times New Roman" w:cs="Times New Roman"/>
          <w:sz w:val="28"/>
          <w:szCs w:val="28"/>
        </w:rPr>
        <w:t>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п. 2 и п. 5 постановления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 уставом муниципального образования «</w:t>
      </w:r>
      <w:r w:rsidR="00B235C7">
        <w:rPr>
          <w:rFonts w:ascii="Times New Roman" w:hAnsi="Times New Roman" w:cs="Times New Roman"/>
          <w:sz w:val="28"/>
          <w:szCs w:val="28"/>
        </w:rPr>
        <w:t>Приамурское городское поселение</w:t>
      </w:r>
      <w:r w:rsidRPr="00874E14">
        <w:rPr>
          <w:rFonts w:ascii="Times New Roman" w:hAnsi="Times New Roman" w:cs="Times New Roman"/>
          <w:sz w:val="28"/>
          <w:szCs w:val="28"/>
        </w:rPr>
        <w:t>» с целью обеспечения благоприятных и безопасных условий проживания граждан, надлежащего содержания общего имущества в многоквартирных жилых домах, решения вопросов пользования указанным имуществом, а так же предоставления коммунальных услуг гражданам, проживающим в таких домах,</w:t>
      </w:r>
      <w:r w:rsidR="00627F39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874E14" w:rsidRPr="00874E14" w:rsidRDefault="00627F39" w:rsidP="0062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74E14" w:rsidRPr="00874E14">
        <w:rPr>
          <w:rFonts w:ascii="Times New Roman" w:hAnsi="Times New Roman" w:cs="Times New Roman"/>
          <w:sz w:val="28"/>
          <w:szCs w:val="28"/>
        </w:rPr>
        <w:t>:</w:t>
      </w:r>
    </w:p>
    <w:p w:rsidR="00874E14" w:rsidRPr="00874E14" w:rsidRDefault="00874E14" w:rsidP="00874E1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Назначить Общество с ограниченной ответственностью</w:t>
      </w:r>
      <w:r w:rsidRPr="00874E14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4B24BF">
        <w:rPr>
          <w:rFonts w:ascii="Times New Roman" w:hAnsi="Times New Roman" w:cs="Times New Roman"/>
          <w:noProof/>
          <w:sz w:val="28"/>
          <w:szCs w:val="28"/>
        </w:rPr>
        <w:t xml:space="preserve">Альтернатива» (ООО </w:t>
      </w:r>
      <w:r w:rsidRPr="00874E14">
        <w:rPr>
          <w:rFonts w:ascii="Times New Roman" w:hAnsi="Times New Roman" w:cs="Times New Roman"/>
          <w:noProof/>
          <w:sz w:val="28"/>
          <w:szCs w:val="28"/>
        </w:rPr>
        <w:t>«</w:t>
      </w:r>
      <w:r w:rsidR="004B24BF">
        <w:rPr>
          <w:rFonts w:ascii="Times New Roman" w:hAnsi="Times New Roman" w:cs="Times New Roman"/>
          <w:noProof/>
          <w:sz w:val="28"/>
          <w:szCs w:val="28"/>
        </w:rPr>
        <w:t>Альтернатива</w:t>
      </w:r>
      <w:r w:rsidRPr="00874E14">
        <w:rPr>
          <w:rFonts w:ascii="Times New Roman" w:hAnsi="Times New Roman" w:cs="Times New Roman"/>
          <w:noProof/>
          <w:sz w:val="28"/>
          <w:szCs w:val="28"/>
        </w:rPr>
        <w:t>»)</w:t>
      </w:r>
      <w:r w:rsidRPr="00874E14">
        <w:rPr>
          <w:rFonts w:ascii="Times New Roman" w:hAnsi="Times New Roman" w:cs="Times New Roman"/>
          <w:sz w:val="28"/>
          <w:szCs w:val="28"/>
        </w:rPr>
        <w:t xml:space="preserve"> (ИНН:</w:t>
      </w:r>
      <w:r w:rsidR="004B24BF">
        <w:rPr>
          <w:rFonts w:ascii="Times New Roman" w:hAnsi="Times New Roman" w:cs="Times New Roman"/>
          <w:sz w:val="28"/>
          <w:szCs w:val="28"/>
        </w:rPr>
        <w:t xml:space="preserve"> 27</w:t>
      </w:r>
      <w:r w:rsidR="00B235C7">
        <w:rPr>
          <w:rFonts w:ascii="Times New Roman" w:hAnsi="Times New Roman" w:cs="Times New Roman"/>
          <w:sz w:val="28"/>
          <w:szCs w:val="28"/>
        </w:rPr>
        <w:t>23</w:t>
      </w:r>
      <w:r w:rsidR="004B24BF">
        <w:rPr>
          <w:rFonts w:ascii="Times New Roman" w:hAnsi="Times New Roman" w:cs="Times New Roman"/>
          <w:sz w:val="28"/>
          <w:szCs w:val="28"/>
        </w:rPr>
        <w:t>183889</w:t>
      </w:r>
      <w:r w:rsidRPr="00874E14">
        <w:rPr>
          <w:rFonts w:ascii="Times New Roman" w:hAnsi="Times New Roman" w:cs="Times New Roman"/>
          <w:sz w:val="28"/>
          <w:szCs w:val="28"/>
        </w:rPr>
        <w:t>, ОГРН: 11</w:t>
      </w:r>
      <w:r w:rsidR="004B24BF">
        <w:rPr>
          <w:rFonts w:ascii="Times New Roman" w:hAnsi="Times New Roman" w:cs="Times New Roman"/>
          <w:sz w:val="28"/>
          <w:szCs w:val="28"/>
        </w:rPr>
        <w:t>5</w:t>
      </w:r>
      <w:r w:rsidR="00B235C7">
        <w:rPr>
          <w:rFonts w:ascii="Times New Roman" w:hAnsi="Times New Roman" w:cs="Times New Roman"/>
          <w:sz w:val="28"/>
          <w:szCs w:val="28"/>
        </w:rPr>
        <w:t>272401</w:t>
      </w:r>
      <w:r w:rsidR="004B24BF">
        <w:rPr>
          <w:rFonts w:ascii="Times New Roman" w:hAnsi="Times New Roman" w:cs="Times New Roman"/>
          <w:sz w:val="28"/>
          <w:szCs w:val="28"/>
        </w:rPr>
        <w:t>2990</w:t>
      </w:r>
      <w:r w:rsidRPr="00874E14">
        <w:rPr>
          <w:rFonts w:ascii="Times New Roman" w:hAnsi="Times New Roman" w:cs="Times New Roman"/>
          <w:sz w:val="28"/>
          <w:szCs w:val="28"/>
        </w:rPr>
        <w:t xml:space="preserve">) временно управляющей 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1 к настоящему </w:t>
      </w:r>
      <w:r w:rsidR="00391ADC">
        <w:rPr>
          <w:rFonts w:ascii="Times New Roman" w:hAnsi="Times New Roman" w:cs="Times New Roman"/>
          <w:sz w:val="28"/>
          <w:szCs w:val="28"/>
        </w:rPr>
        <w:t>постановлению</w:t>
      </w:r>
      <w:r w:rsidRPr="00874E14">
        <w:rPr>
          <w:rFonts w:ascii="Times New Roman" w:hAnsi="Times New Roman" w:cs="Times New Roman"/>
          <w:sz w:val="28"/>
          <w:szCs w:val="28"/>
        </w:rPr>
        <w:t>, на период подготовки и проведения конкурса по отбору управляющих организаций для управления многоквартирными домами с</w:t>
      </w:r>
      <w:r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D7E"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4B2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AC0D7E"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874E14">
        <w:rPr>
          <w:rFonts w:ascii="Times New Roman" w:hAnsi="Times New Roman" w:cs="Times New Roman"/>
          <w:sz w:val="28"/>
          <w:szCs w:val="28"/>
        </w:rPr>
        <w:t>года и до момента заключения договора управления многоквартирными домами по результатам конкурса.</w:t>
      </w:r>
    </w:p>
    <w:p w:rsidR="00874E14" w:rsidRPr="00874E14" w:rsidRDefault="00874E14" w:rsidP="004B24B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главы администрации </w:t>
      </w:r>
      <w:r w:rsidR="00444026">
        <w:rPr>
          <w:rFonts w:ascii="Times New Roman" w:hAnsi="Times New Roman" w:cs="Times New Roman"/>
          <w:sz w:val="28"/>
          <w:szCs w:val="28"/>
        </w:rPr>
        <w:t>Приамурского городского</w:t>
      </w:r>
      <w:r w:rsidRPr="00874E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4026">
        <w:rPr>
          <w:rFonts w:ascii="Times New Roman" w:hAnsi="Times New Roman" w:cs="Times New Roman"/>
          <w:sz w:val="28"/>
          <w:szCs w:val="28"/>
        </w:rPr>
        <w:t xml:space="preserve">Марданову И.В. </w:t>
      </w:r>
      <w:r w:rsidRPr="00874E14">
        <w:rPr>
          <w:rFonts w:ascii="Times New Roman" w:hAnsi="Times New Roman" w:cs="Times New Roman"/>
          <w:sz w:val="28"/>
          <w:szCs w:val="28"/>
        </w:rPr>
        <w:t xml:space="preserve">осуществить подготовку по проведению открытого конкурса по отбору управляющей организации для управления многоквартирными домами, адреса которых указаны в приложении 1 к настоящему </w:t>
      </w:r>
      <w:r w:rsidR="00391ADC">
        <w:rPr>
          <w:rFonts w:ascii="Times New Roman" w:hAnsi="Times New Roman" w:cs="Times New Roman"/>
          <w:sz w:val="28"/>
          <w:szCs w:val="28"/>
        </w:rPr>
        <w:t>постановлению</w:t>
      </w:r>
      <w:r w:rsidRPr="00874E14">
        <w:rPr>
          <w:rFonts w:ascii="Times New Roman" w:hAnsi="Times New Roman" w:cs="Times New Roman"/>
          <w:sz w:val="28"/>
          <w:szCs w:val="28"/>
        </w:rPr>
        <w:t xml:space="preserve"> </w:t>
      </w:r>
      <w:r w:rsidR="004B24BF">
        <w:rPr>
          <w:rFonts w:ascii="Times New Roman" w:hAnsi="Times New Roman" w:cs="Times New Roman"/>
          <w:sz w:val="28"/>
          <w:szCs w:val="28"/>
        </w:rPr>
        <w:t>в срок до 01.09.2022</w:t>
      </w:r>
      <w:r w:rsidRPr="00874E14">
        <w:rPr>
          <w:rFonts w:ascii="Times New Roman" w:hAnsi="Times New Roman" w:cs="Times New Roman"/>
          <w:sz w:val="28"/>
          <w:szCs w:val="28"/>
        </w:rPr>
        <w:t>.</w:t>
      </w:r>
    </w:p>
    <w:p w:rsidR="00874E14" w:rsidRPr="00154E8D" w:rsidRDefault="00874E14" w:rsidP="00444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3. Уровень размера платы за содержание и ремонт общего имущества в многоквартирных домах на период действия </w:t>
      </w:r>
      <w:r w:rsidRPr="00154E8D">
        <w:rPr>
          <w:rFonts w:ascii="Times New Roman" w:hAnsi="Times New Roman" w:cs="Times New Roman"/>
          <w:sz w:val="28"/>
          <w:szCs w:val="28"/>
        </w:rPr>
        <w:t>временной</w:t>
      </w:r>
      <w:r w:rsidR="004B24BF" w:rsidRPr="00154E8D">
        <w:rPr>
          <w:rFonts w:ascii="Times New Roman" w:hAnsi="Times New Roman" w:cs="Times New Roman"/>
          <w:sz w:val="28"/>
          <w:szCs w:val="28"/>
        </w:rPr>
        <w:t xml:space="preserve"> управляющей организации ООО </w:t>
      </w:r>
      <w:r w:rsidRPr="00154E8D">
        <w:rPr>
          <w:rFonts w:ascii="Times New Roman" w:hAnsi="Times New Roman" w:cs="Times New Roman"/>
          <w:sz w:val="28"/>
          <w:szCs w:val="28"/>
        </w:rPr>
        <w:t>«</w:t>
      </w:r>
      <w:r w:rsidR="004B24BF" w:rsidRPr="00154E8D">
        <w:rPr>
          <w:rFonts w:ascii="Times New Roman" w:hAnsi="Times New Roman" w:cs="Times New Roman"/>
          <w:sz w:val="28"/>
          <w:szCs w:val="28"/>
        </w:rPr>
        <w:t>Альтернатива</w:t>
      </w:r>
      <w:r w:rsidRPr="00154E8D">
        <w:rPr>
          <w:rFonts w:ascii="Times New Roman" w:hAnsi="Times New Roman" w:cs="Times New Roman"/>
          <w:sz w:val="28"/>
          <w:szCs w:val="28"/>
        </w:rPr>
        <w:t xml:space="preserve">» применять согласно </w:t>
      </w:r>
      <w:r w:rsidR="00154E8D" w:rsidRPr="00154E8D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154E8D">
        <w:rPr>
          <w:rFonts w:ascii="Times New Roman" w:hAnsi="Times New Roman" w:cs="Times New Roman"/>
          <w:sz w:val="28"/>
          <w:szCs w:val="28"/>
        </w:rPr>
        <w:t xml:space="preserve">тарифу 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4E8D">
        <w:rPr>
          <w:rFonts w:ascii="Times New Roman" w:hAnsi="Times New Roman" w:cs="Times New Roman"/>
          <w:color w:val="000000" w:themeColor="text1"/>
          <w:sz w:val="28"/>
          <w:szCs w:val="28"/>
        </w:rPr>
        <w:t>азмера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за содержание жилого помещения для </w:t>
      </w:r>
      <w:r w:rsidR="00154E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собственников (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нанимателей</w:t>
      </w:r>
      <w:r w:rsidR="00154E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проживающих </w:t>
      </w:r>
      <w:r w:rsidR="00154E8D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«Приамурское городское поселение</w:t>
      </w:r>
      <w:r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управляющей компании</w:t>
      </w:r>
      <w:r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E14" w:rsidRPr="00874E14" w:rsidRDefault="00874E14" w:rsidP="00FD763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Обязательные работы и услуги по управлению, содержанию и ремонту общего имущества многоквартирных домов ООО </w:t>
      </w:r>
      <w:r w:rsidR="007F2127" w:rsidRPr="00874E14">
        <w:rPr>
          <w:rFonts w:ascii="Times New Roman" w:hAnsi="Times New Roman" w:cs="Times New Roman"/>
          <w:sz w:val="28"/>
          <w:szCs w:val="28"/>
        </w:rPr>
        <w:t>«</w:t>
      </w:r>
      <w:r w:rsidR="00154E8D">
        <w:rPr>
          <w:rFonts w:ascii="Times New Roman" w:hAnsi="Times New Roman" w:cs="Times New Roman"/>
          <w:sz w:val="28"/>
          <w:szCs w:val="28"/>
        </w:rPr>
        <w:t>Альтернатива</w:t>
      </w:r>
      <w:r w:rsidRPr="00874E14">
        <w:rPr>
          <w:rFonts w:ascii="Times New Roman" w:hAnsi="Times New Roman" w:cs="Times New Roman"/>
          <w:sz w:val="28"/>
          <w:szCs w:val="28"/>
        </w:rPr>
        <w:t xml:space="preserve">» осуществлять в соответствии с приложением 2 к настоящему </w:t>
      </w:r>
      <w:r w:rsidR="007F2127">
        <w:rPr>
          <w:rFonts w:ascii="Times New Roman" w:hAnsi="Times New Roman" w:cs="Times New Roman"/>
          <w:sz w:val="28"/>
          <w:szCs w:val="28"/>
        </w:rPr>
        <w:t>постановлению</w:t>
      </w:r>
      <w:r w:rsidRPr="00874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E14" w:rsidRPr="00874E14" w:rsidRDefault="00874E14" w:rsidP="0044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5. Временно управляющей организации ООО </w:t>
      </w:r>
      <w:r w:rsidR="007F2127" w:rsidRPr="00874E14">
        <w:rPr>
          <w:rFonts w:ascii="Times New Roman" w:hAnsi="Times New Roman" w:cs="Times New Roman"/>
          <w:sz w:val="28"/>
          <w:szCs w:val="28"/>
        </w:rPr>
        <w:t>«</w:t>
      </w:r>
      <w:r w:rsidR="00FD763C">
        <w:rPr>
          <w:rFonts w:ascii="Times New Roman" w:hAnsi="Times New Roman" w:cs="Times New Roman"/>
          <w:sz w:val="28"/>
          <w:szCs w:val="28"/>
        </w:rPr>
        <w:t>Альтернатива</w:t>
      </w:r>
      <w:r w:rsidRPr="00874E14">
        <w:rPr>
          <w:rFonts w:ascii="Times New Roman" w:hAnsi="Times New Roman" w:cs="Times New Roman"/>
          <w:sz w:val="28"/>
          <w:szCs w:val="28"/>
        </w:rPr>
        <w:t xml:space="preserve">» довести до сведения собственников помещений и нанимателей жилых помещений муниципального жилищного фонда, проживающих в многоквартирных домах, указанных в приложении 1 к настоящему </w:t>
      </w:r>
      <w:r w:rsidR="007F2127">
        <w:rPr>
          <w:rFonts w:ascii="Times New Roman" w:hAnsi="Times New Roman" w:cs="Times New Roman"/>
          <w:sz w:val="28"/>
          <w:szCs w:val="28"/>
        </w:rPr>
        <w:t>постановлению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что оплату за предоставленные жилищно-коммунальные услуги с </w:t>
      </w:r>
      <w:r w:rsidR="00330F3E"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</w:t>
      </w:r>
      <w:r w:rsidR="00FD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874E14">
        <w:rPr>
          <w:rFonts w:ascii="Times New Roman" w:hAnsi="Times New Roman" w:cs="Times New Roman"/>
          <w:sz w:val="28"/>
          <w:szCs w:val="28"/>
        </w:rPr>
        <w:t>года необходимо</w:t>
      </w:r>
      <w:r w:rsidR="00FD763C">
        <w:rPr>
          <w:rFonts w:ascii="Times New Roman" w:hAnsi="Times New Roman" w:cs="Times New Roman"/>
          <w:sz w:val="28"/>
          <w:szCs w:val="28"/>
        </w:rPr>
        <w:t xml:space="preserve"> производить по квитанциям ООО </w:t>
      </w:r>
      <w:r w:rsidR="007F2127" w:rsidRPr="00874E14">
        <w:rPr>
          <w:rFonts w:ascii="Times New Roman" w:hAnsi="Times New Roman" w:cs="Times New Roman"/>
          <w:sz w:val="28"/>
          <w:szCs w:val="28"/>
        </w:rPr>
        <w:t>«</w:t>
      </w:r>
      <w:r w:rsidR="00FD763C">
        <w:rPr>
          <w:rFonts w:ascii="Times New Roman" w:hAnsi="Times New Roman" w:cs="Times New Roman"/>
          <w:sz w:val="28"/>
          <w:szCs w:val="28"/>
        </w:rPr>
        <w:t>Альтернатива</w:t>
      </w:r>
      <w:r w:rsidRPr="00874E14">
        <w:rPr>
          <w:rFonts w:ascii="Times New Roman" w:hAnsi="Times New Roman" w:cs="Times New Roman"/>
          <w:sz w:val="28"/>
          <w:szCs w:val="28"/>
        </w:rPr>
        <w:t>».</w:t>
      </w:r>
    </w:p>
    <w:p w:rsidR="00874E14" w:rsidRPr="00874E14" w:rsidRDefault="00874E14" w:rsidP="0044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 6. Настоящее </w:t>
      </w:r>
      <w:r w:rsidR="007F2127">
        <w:rPr>
          <w:rFonts w:ascii="Times New Roman" w:hAnsi="Times New Roman" w:cs="Times New Roman"/>
          <w:sz w:val="28"/>
          <w:szCs w:val="28"/>
        </w:rPr>
        <w:t>постановление</w:t>
      </w:r>
      <w:r w:rsidRPr="00874E14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EC2AE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4E14">
        <w:rPr>
          <w:rFonts w:ascii="Times New Roman" w:hAnsi="Times New Roman" w:cs="Times New Roman"/>
          <w:sz w:val="28"/>
          <w:szCs w:val="28"/>
        </w:rPr>
        <w:t>подписания.</w:t>
      </w:r>
    </w:p>
    <w:p w:rsidR="00874E14" w:rsidRPr="00874E14" w:rsidRDefault="00874E14" w:rsidP="0044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 7. Контроль за исполнением настоящего постановления оставляю за собой.</w:t>
      </w:r>
    </w:p>
    <w:p w:rsidR="00874E14" w:rsidRDefault="00874E14" w:rsidP="00874E1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C0D7E" w:rsidRPr="00874E14" w:rsidRDefault="00AC0D7E" w:rsidP="00874E1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FD763C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4E14" w:rsidRDefault="00330F3E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   </w:t>
      </w:r>
      <w:r w:rsidR="00FD76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63C">
        <w:rPr>
          <w:rFonts w:ascii="Times New Roman" w:hAnsi="Times New Roman" w:cs="Times New Roman"/>
          <w:sz w:val="28"/>
          <w:szCs w:val="28"/>
        </w:rPr>
        <w:t>И.В. Марданов</w:t>
      </w:r>
    </w:p>
    <w:p w:rsidR="00330F3E" w:rsidRDefault="00330F3E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C9C" w:rsidRPr="00863C9C" w:rsidRDefault="00863C9C" w:rsidP="0086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C9C">
        <w:rPr>
          <w:rFonts w:ascii="Times New Roman" w:hAnsi="Times New Roman" w:cs="Times New Roman"/>
          <w:sz w:val="28"/>
          <w:szCs w:val="28"/>
        </w:rPr>
        <w:t>Подготовил:</w:t>
      </w:r>
    </w:p>
    <w:p w:rsidR="00863C9C" w:rsidRPr="00863C9C" w:rsidRDefault="00863C9C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C9C" w:rsidRPr="00863C9C" w:rsidRDefault="00863C9C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хозяйства, </w:t>
      </w:r>
    </w:p>
    <w:p w:rsidR="00863C9C" w:rsidRPr="00863C9C" w:rsidRDefault="00863C9C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хозяйства, транспорта </w:t>
      </w:r>
    </w:p>
    <w:p w:rsidR="00863C9C" w:rsidRPr="00863C9C" w:rsidRDefault="00863C9C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>и связи, благоустройства                                                                  Н.А. Петкевич</w:t>
      </w:r>
    </w:p>
    <w:p w:rsidR="00863C9C" w:rsidRPr="00863C9C" w:rsidRDefault="00863C9C" w:rsidP="00863C9C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</w:p>
    <w:p w:rsidR="00330F3E" w:rsidRDefault="00330F3E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3E" w:rsidRDefault="00330F3E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3E" w:rsidRDefault="00330F3E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3E" w:rsidRDefault="00330F3E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3E" w:rsidRDefault="00330F3E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3C" w:rsidRDefault="00FD763C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3C" w:rsidRDefault="00FD763C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3C" w:rsidRDefault="00FD763C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25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E2FC9" w:rsidTr="002E2FC9">
        <w:tc>
          <w:tcPr>
            <w:tcW w:w="4252" w:type="dxa"/>
          </w:tcPr>
          <w:p w:rsidR="00863C9C" w:rsidRDefault="00863C9C" w:rsidP="002E2FC9">
            <w:pPr>
              <w:spacing w:line="360" w:lineRule="auto"/>
              <w:ind w:left="-111"/>
              <w:rPr>
                <w:rFonts w:ascii="Times New Roman" w:hAnsi="Times New Roman" w:cs="Times New Roman"/>
              </w:rPr>
            </w:pPr>
            <w:bookmarkStart w:id="0" w:name="_Hlk100582347"/>
          </w:p>
          <w:p w:rsidR="002E2FC9" w:rsidRDefault="00FD763C" w:rsidP="002E2FC9">
            <w:pPr>
              <w:spacing w:line="360" w:lineRule="auto"/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E2FC9" w:rsidRPr="00874E1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E2FC9" w:rsidRPr="00874E14" w:rsidRDefault="002E2FC9" w:rsidP="002E2FC9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F2127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городского поселения</w:t>
            </w: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от </w:t>
            </w:r>
            <w:r w:rsidR="00351496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5149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2E2FC9" w:rsidRDefault="002E2FC9" w:rsidP="002E2FC9">
            <w:pPr>
              <w:spacing w:line="360" w:lineRule="auto"/>
              <w:ind w:left="315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74E14" w:rsidRDefault="00874E14" w:rsidP="00874E14">
      <w:pPr>
        <w:spacing w:after="0" w:line="240" w:lineRule="auto"/>
        <w:ind w:left="306"/>
        <w:jc w:val="right"/>
        <w:rPr>
          <w:rFonts w:ascii="Times New Roman" w:hAnsi="Times New Roman" w:cs="Times New Roman"/>
          <w:sz w:val="28"/>
          <w:szCs w:val="28"/>
        </w:rPr>
      </w:pPr>
    </w:p>
    <w:p w:rsidR="002E2FC9" w:rsidRPr="00874E14" w:rsidRDefault="002E2FC9" w:rsidP="00874E14">
      <w:pPr>
        <w:spacing w:after="0" w:line="240" w:lineRule="auto"/>
        <w:ind w:left="306"/>
        <w:jc w:val="right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874E14" w:rsidP="00874E14">
      <w:pPr>
        <w:spacing w:after="0" w:line="240" w:lineRule="auto"/>
        <w:ind w:left="467"/>
        <w:jc w:val="center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</w:t>
      </w:r>
    </w:p>
    <w:p w:rsidR="00874E14" w:rsidRPr="00874E14" w:rsidRDefault="00874E14" w:rsidP="00874E14">
      <w:pPr>
        <w:spacing w:after="0" w:line="240" w:lineRule="auto"/>
        <w:ind w:left="467"/>
        <w:jc w:val="center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переходящих во временное обслуживание</w:t>
      </w:r>
    </w:p>
    <w:p w:rsidR="00874E14" w:rsidRPr="00874E14" w:rsidRDefault="00874E14" w:rsidP="00874E14">
      <w:pPr>
        <w:spacing w:after="0" w:line="240" w:lineRule="auto"/>
        <w:ind w:left="467"/>
        <w:jc w:val="center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874E14" w:rsidP="00874E14">
      <w:pPr>
        <w:pStyle w:val="a4"/>
        <w:numPr>
          <w:ilvl w:val="0"/>
          <w:numId w:val="11"/>
        </w:num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Российская Федерация, Еврейская автономная область, </w:t>
      </w:r>
      <w:r w:rsidR="00330F3E">
        <w:rPr>
          <w:rFonts w:ascii="Times New Roman" w:hAnsi="Times New Roman" w:cs="Times New Roman"/>
          <w:sz w:val="28"/>
          <w:szCs w:val="28"/>
        </w:rPr>
        <w:t xml:space="preserve">Смидовичский </w:t>
      </w:r>
      <w:r w:rsidR="00330F3E" w:rsidRPr="00874E14">
        <w:rPr>
          <w:rFonts w:ascii="Times New Roman" w:hAnsi="Times New Roman" w:cs="Times New Roman"/>
          <w:sz w:val="28"/>
          <w:szCs w:val="28"/>
        </w:rPr>
        <w:t>район</w:t>
      </w:r>
      <w:r w:rsidRPr="00874E14">
        <w:rPr>
          <w:rFonts w:ascii="Times New Roman" w:hAnsi="Times New Roman" w:cs="Times New Roman"/>
          <w:sz w:val="28"/>
          <w:szCs w:val="28"/>
        </w:rPr>
        <w:t xml:space="preserve">, </w:t>
      </w:r>
      <w:r w:rsidR="00330F3E">
        <w:rPr>
          <w:rFonts w:ascii="Times New Roman" w:hAnsi="Times New Roman" w:cs="Times New Roman"/>
          <w:sz w:val="28"/>
          <w:szCs w:val="28"/>
        </w:rPr>
        <w:t>пос. Приамурский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ул. </w:t>
      </w:r>
      <w:r w:rsidR="00FD763C">
        <w:rPr>
          <w:rFonts w:ascii="Times New Roman" w:hAnsi="Times New Roman" w:cs="Times New Roman"/>
          <w:sz w:val="28"/>
          <w:szCs w:val="28"/>
        </w:rPr>
        <w:t>Амурская, дом 7</w:t>
      </w:r>
      <w:r w:rsidRPr="00874E14">
        <w:rPr>
          <w:rFonts w:ascii="Times New Roman" w:hAnsi="Times New Roman" w:cs="Times New Roman"/>
          <w:sz w:val="28"/>
          <w:szCs w:val="28"/>
        </w:rPr>
        <w:t>;</w:t>
      </w:r>
    </w:p>
    <w:p w:rsidR="00874E14" w:rsidRPr="00874E14" w:rsidRDefault="00874E14" w:rsidP="00874E14">
      <w:pPr>
        <w:pStyle w:val="a4"/>
        <w:numPr>
          <w:ilvl w:val="0"/>
          <w:numId w:val="11"/>
        </w:num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Российская Федерация, Еврейская автономная область, </w:t>
      </w:r>
      <w:r w:rsidR="00330F3E">
        <w:rPr>
          <w:rFonts w:ascii="Times New Roman" w:hAnsi="Times New Roman" w:cs="Times New Roman"/>
          <w:sz w:val="28"/>
          <w:szCs w:val="28"/>
        </w:rPr>
        <w:t xml:space="preserve">Смидовичский </w:t>
      </w:r>
      <w:r w:rsidR="00330F3E" w:rsidRPr="00874E14">
        <w:rPr>
          <w:rFonts w:ascii="Times New Roman" w:hAnsi="Times New Roman" w:cs="Times New Roman"/>
          <w:sz w:val="28"/>
          <w:szCs w:val="28"/>
        </w:rPr>
        <w:t>район</w:t>
      </w:r>
      <w:r w:rsidRPr="00874E14">
        <w:rPr>
          <w:rFonts w:ascii="Times New Roman" w:hAnsi="Times New Roman" w:cs="Times New Roman"/>
          <w:sz w:val="28"/>
          <w:szCs w:val="28"/>
        </w:rPr>
        <w:t xml:space="preserve">, </w:t>
      </w:r>
      <w:r w:rsidR="00FD763C">
        <w:rPr>
          <w:rFonts w:ascii="Times New Roman" w:hAnsi="Times New Roman" w:cs="Times New Roman"/>
          <w:sz w:val="28"/>
          <w:szCs w:val="28"/>
        </w:rPr>
        <w:t>с.им. Тельмана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ул. </w:t>
      </w:r>
      <w:r w:rsidR="00FD763C">
        <w:rPr>
          <w:rFonts w:ascii="Times New Roman" w:hAnsi="Times New Roman" w:cs="Times New Roman"/>
          <w:sz w:val="28"/>
          <w:szCs w:val="28"/>
        </w:rPr>
        <w:t>Театральная, дом 3</w:t>
      </w:r>
      <w:r w:rsidRPr="00874E14">
        <w:rPr>
          <w:rFonts w:ascii="Times New Roman" w:hAnsi="Times New Roman" w:cs="Times New Roman"/>
          <w:sz w:val="28"/>
          <w:szCs w:val="28"/>
        </w:rPr>
        <w:t>;</w:t>
      </w:r>
    </w:p>
    <w:p w:rsidR="00874E14" w:rsidRPr="00874E14" w:rsidRDefault="00874E14" w:rsidP="00874E14">
      <w:pPr>
        <w:pStyle w:val="a4"/>
        <w:numPr>
          <w:ilvl w:val="0"/>
          <w:numId w:val="11"/>
        </w:num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Российская Федерация, Еврейская автономная область,</w:t>
      </w:r>
      <w:r w:rsidR="00330F3E">
        <w:rPr>
          <w:rFonts w:ascii="Times New Roman" w:hAnsi="Times New Roman" w:cs="Times New Roman"/>
          <w:sz w:val="28"/>
          <w:szCs w:val="28"/>
        </w:rPr>
        <w:t xml:space="preserve"> Смидовичский ра</w:t>
      </w:r>
      <w:r w:rsidRPr="00874E14">
        <w:rPr>
          <w:rFonts w:ascii="Times New Roman" w:hAnsi="Times New Roman" w:cs="Times New Roman"/>
          <w:sz w:val="28"/>
          <w:szCs w:val="28"/>
        </w:rPr>
        <w:t xml:space="preserve">йон, </w:t>
      </w:r>
      <w:r w:rsidR="00FD763C">
        <w:rPr>
          <w:rFonts w:ascii="Times New Roman" w:hAnsi="Times New Roman" w:cs="Times New Roman"/>
          <w:sz w:val="28"/>
          <w:szCs w:val="28"/>
        </w:rPr>
        <w:t>с.им. Тельмана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ул. </w:t>
      </w:r>
      <w:r w:rsidR="00FD763C">
        <w:rPr>
          <w:rFonts w:ascii="Times New Roman" w:hAnsi="Times New Roman" w:cs="Times New Roman"/>
          <w:sz w:val="28"/>
          <w:szCs w:val="28"/>
        </w:rPr>
        <w:t>Школьная, дом 2а</w:t>
      </w:r>
      <w:r w:rsidRPr="00874E14">
        <w:rPr>
          <w:rFonts w:ascii="Times New Roman" w:hAnsi="Times New Roman" w:cs="Times New Roman"/>
          <w:sz w:val="28"/>
          <w:szCs w:val="28"/>
        </w:rPr>
        <w:t>;</w:t>
      </w: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tbl>
      <w:tblPr>
        <w:tblStyle w:val="a5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C2AE0" w:rsidTr="00EC2AE0">
        <w:trPr>
          <w:trHeight w:val="1549"/>
        </w:trPr>
        <w:tc>
          <w:tcPr>
            <w:tcW w:w="4536" w:type="dxa"/>
          </w:tcPr>
          <w:p w:rsidR="00EC2AE0" w:rsidRPr="00874E14" w:rsidRDefault="00EC2AE0" w:rsidP="00EC2A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</w:p>
          <w:p w:rsidR="00EC2AE0" w:rsidRPr="00874E14" w:rsidRDefault="00EC2AE0" w:rsidP="00EC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F2127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C2AE0" w:rsidRPr="00874E14" w:rsidRDefault="00EC2AE0" w:rsidP="00EC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EC2AE0" w:rsidRDefault="00EC2AE0" w:rsidP="00351496">
            <w:pPr>
              <w:rPr>
                <w:rFonts w:ascii="Times New Roman" w:hAnsi="Times New Roman" w:cs="Times New Roman"/>
              </w:rPr>
            </w:pP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51496">
              <w:rPr>
                <w:rFonts w:ascii="Times New Roman" w:hAnsi="Times New Roman" w:cs="Times New Roman"/>
                <w:sz w:val="28"/>
                <w:szCs w:val="28"/>
              </w:rPr>
              <w:t xml:space="preserve"> 11.05.2022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51496">
              <w:rPr>
                <w:rFonts w:ascii="Times New Roman" w:hAnsi="Times New Roman" w:cs="Times New Roman"/>
                <w:sz w:val="28"/>
                <w:szCs w:val="28"/>
              </w:rPr>
              <w:t xml:space="preserve"> 326</w:t>
            </w:r>
            <w:r w:rsidR="00896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4E14" w:rsidRPr="00874E14" w:rsidRDefault="00874E14" w:rsidP="00EC2AE0">
      <w:pPr>
        <w:spacing w:after="0" w:line="360" w:lineRule="auto"/>
        <w:ind w:left="306"/>
        <w:jc w:val="right"/>
        <w:rPr>
          <w:rFonts w:ascii="Times New Roman" w:hAnsi="Times New Roman" w:cs="Times New Roman"/>
          <w:sz w:val="24"/>
        </w:rPr>
      </w:pPr>
      <w:r w:rsidRPr="00874E14">
        <w:rPr>
          <w:rFonts w:ascii="Times New Roman" w:hAnsi="Times New Roman" w:cs="Times New Roman"/>
        </w:rPr>
        <w:t xml:space="preserve">                                      </w:t>
      </w:r>
    </w:p>
    <w:p w:rsidR="00874E14" w:rsidRDefault="00874E14" w:rsidP="00874E14">
      <w:pPr>
        <w:spacing w:after="0" w:line="240" w:lineRule="auto"/>
        <w:ind w:left="5" w:right="253" w:hanging="5"/>
        <w:rPr>
          <w:rFonts w:ascii="Times New Roman" w:hAnsi="Times New Roman" w:cs="Times New Roman"/>
          <w:sz w:val="24"/>
        </w:rPr>
      </w:pPr>
    </w:p>
    <w:p w:rsidR="007F2127" w:rsidRPr="00874E14" w:rsidRDefault="007F2127" w:rsidP="00874E14">
      <w:pPr>
        <w:spacing w:after="0" w:line="240" w:lineRule="auto"/>
        <w:ind w:left="5" w:right="253" w:hanging="5"/>
        <w:rPr>
          <w:rFonts w:ascii="Times New Roman" w:hAnsi="Times New Roman" w:cs="Times New Roman"/>
          <w:sz w:val="24"/>
        </w:rPr>
      </w:pPr>
    </w:p>
    <w:p w:rsidR="007F2127" w:rsidRDefault="007F2127" w:rsidP="00874E14">
      <w:pPr>
        <w:spacing w:after="0" w:line="240" w:lineRule="auto"/>
        <w:ind w:left="5" w:right="253" w:hanging="5"/>
        <w:jc w:val="center"/>
        <w:rPr>
          <w:rFonts w:ascii="Times New Roman" w:hAnsi="Times New Roman" w:cs="Times New Roman"/>
          <w:sz w:val="28"/>
          <w:szCs w:val="24"/>
        </w:rPr>
      </w:pPr>
    </w:p>
    <w:p w:rsidR="00874E14" w:rsidRPr="00874E14" w:rsidRDefault="00874E14" w:rsidP="00874E14">
      <w:pPr>
        <w:spacing w:after="0" w:line="240" w:lineRule="auto"/>
        <w:ind w:left="5" w:right="253" w:hanging="5"/>
        <w:jc w:val="center"/>
        <w:rPr>
          <w:rFonts w:ascii="Times New Roman" w:hAnsi="Times New Roman" w:cs="Times New Roman"/>
          <w:sz w:val="28"/>
          <w:szCs w:val="24"/>
        </w:rPr>
      </w:pPr>
      <w:r w:rsidRPr="00874E14">
        <w:rPr>
          <w:rFonts w:ascii="Times New Roman" w:hAnsi="Times New Roman" w:cs="Times New Roman"/>
          <w:sz w:val="28"/>
          <w:szCs w:val="24"/>
        </w:rPr>
        <w:t>Перечень обязательных работ и услуг по управлению, содержанию и ремонту общего имущества многоквартирного дома для собственников жилых и нежилых помещений, нанимателей жилых помещений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6771"/>
        <w:gridCol w:w="1870"/>
      </w:tblGrid>
      <w:tr w:rsidR="00874E14" w:rsidRPr="00874E14" w:rsidTr="00227F49">
        <w:trPr>
          <w:trHeight w:val="12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795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96FA1" w:rsidP="008A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E14" w:rsidRPr="00874E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A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A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</w:t>
            </w:r>
          </w:p>
        </w:tc>
      </w:tr>
      <w:tr w:rsidR="00874E14" w:rsidRPr="00874E14" w:rsidTr="00227F49">
        <w:trPr>
          <w:trHeight w:val="7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896FA1">
        <w:trPr>
          <w:trHeight w:val="276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ремонт общего имущества в многоквартирном доме, в том числе: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Содержание общего имущества многоквартирного дома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13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Осмотр и проверка технического состояния видимых частей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полов). Осмотр кровли.  Проверка целостности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874E14" w:rsidRPr="00874E14" w:rsidTr="00227F49">
        <w:trPr>
          <w:trHeight w:val="8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вентиляционных каналов и тяги в вентиляционных каналах и газоходах, при необходимости прочистка канальных отверстий и удаление засорений.  Регистрация результатов в журнале.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5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Закрытие подвальных и чердачных дверей и лазов на замки. Закрытие слуховых окон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4E14" w:rsidRPr="00874E14" w:rsidTr="00227F49">
        <w:trPr>
          <w:trHeight w:val="6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очистка и санитарная обработка помещений общего пользования, уборка козырьков и придомовой территории, входящей в состав общего имущества: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Уборка подвалов, технических подпольев, элеваторных помещений с последующим вывозом мусора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продухов в цоколях зданий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1.4.3.1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мест общего пользования (лестничных клеток и маршей),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неделю </w:t>
            </w:r>
          </w:p>
        </w:tc>
      </w:tr>
      <w:tr w:rsidR="00874E14" w:rsidRPr="00874E14" w:rsidTr="00227F49">
        <w:trPr>
          <w:trHeight w:val="6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1.4.3.2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Мытье мест общего пользования (лестничных клеток и маршей)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Ежемесячно (</w:t>
            </w:r>
            <w:r w:rsidRPr="00874E14">
              <w:rPr>
                <w:rFonts w:ascii="Times New Roman" w:hAnsi="Times New Roman" w:cs="Times New Roman"/>
              </w:rPr>
              <w:t>с апреля по октябрь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E14" w:rsidRPr="00874E14" w:rsidTr="00227F49">
        <w:trPr>
          <w:trHeight w:val="5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1.4.3.3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Обметание пыли: - со стен и потолков (два раза в год); - подоконников, отопительных приборов, оконных решеток, чердачных лестниц, перил (один раз в месяц)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33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1.4.3.4.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Мытье окон, влажная протирка почтовых ящиков, шкафов для </w:t>
            </w:r>
            <w:r w:rsidR="008A1DA9" w:rsidRPr="00874E14">
              <w:rPr>
                <w:rFonts w:ascii="Times New Roman" w:hAnsi="Times New Roman" w:cs="Times New Roman"/>
                <w:sz w:val="24"/>
                <w:szCs w:val="24"/>
              </w:rPr>
              <w:t>электрощитов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Санитарная очистка придомовой территории, входящей в состав общего имущества, в том числе: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81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1.4.4.1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8A1DA9" w:rsidRPr="00874E14">
              <w:rPr>
                <w:rFonts w:ascii="Times New Roman" w:hAnsi="Times New Roman" w:cs="Times New Roman"/>
                <w:sz w:val="24"/>
                <w:szCs w:val="24"/>
              </w:rPr>
              <w:t>газонов, тротуаров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территорий (с покрытием и без покрытия) от мусора, листьев, снега и льда, с последующим вывозом </w:t>
            </w:r>
            <w:r w:rsidR="008A1DA9" w:rsidRPr="00874E14">
              <w:rPr>
                <w:rFonts w:ascii="Times New Roman" w:hAnsi="Times New Roman" w:cs="Times New Roman"/>
                <w:sz w:val="24"/>
                <w:szCs w:val="24"/>
              </w:rPr>
              <w:t>мусора, листьев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, снега и льда. Посыпка дворовых территорий песком в период гололеда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74E14" w:rsidRPr="00874E14" w:rsidTr="00227F49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1.4.4.2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Сезонное выкашивание газонов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4E14" w:rsidRPr="00874E14" w:rsidTr="00227F49">
        <w:trPr>
          <w:trHeight w:val="5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1.4.4.3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Очистка козырьков над подъездами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 менее двух раз в год</w:t>
            </w:r>
          </w:p>
        </w:tc>
      </w:tr>
      <w:tr w:rsidR="00874E14" w:rsidRPr="00874E14" w:rsidTr="00227F49">
        <w:trPr>
          <w:trHeight w:val="36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Дератизация мест общего пользования, подвалов и технических подпольев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4E14" w:rsidRPr="00874E14" w:rsidTr="00227F49">
        <w:trPr>
          <w:trHeight w:val="6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 мест общего пользования подвалов и технических подпольев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4E14" w:rsidRPr="00874E14" w:rsidTr="00227F49">
        <w:trPr>
          <w:trHeight w:val="48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Техническое обслуживание общих коммуникаций, технических устройств многоквартирного дома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отопление, водопровод канализация и горячее водоснабжение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18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Осмотр систем центрального отопления и проверка состояния в </w:t>
            </w:r>
            <w:r w:rsidR="008A1DA9" w:rsidRPr="00874E14">
              <w:rPr>
                <w:rFonts w:ascii="Times New Roman" w:hAnsi="Times New Roman" w:cs="Times New Roman"/>
                <w:sz w:val="24"/>
                <w:szCs w:val="24"/>
              </w:rPr>
              <w:t>подвалах и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 чердачных помещениях регулирующих кранов и вентилей, задвижек, запорной арматуры, расширительных баков, креплений подвесок и прокладок-подставок для магистрального трубопровода, теплоизоляции; 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пользования.  Проверка исправности канализационных вытяжек. Все виды выполненных работ помечать в журнале. Уплотнение сгонов. Ликвидация воздушных пробок в системе отопления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 течение отопительного сезона</w:t>
            </w:r>
          </w:p>
        </w:tc>
      </w:tr>
      <w:tr w:rsidR="00874E14" w:rsidRPr="00874E14" w:rsidTr="00227F49">
        <w:trPr>
          <w:trHeight w:val="5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Испытание и промывка трубопроводов систем центрального отопления при подготовке к зимнему периоду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58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Замена перегоревших ламп в подъездах и в других местах общего пользования, выключателей, патронов при осмотрах и по заявкам; Прочистка клемм и соединений в групповых щитках и распределительных шкафах; Осмотр и проверка состояния линий электрических сетей, арматуры и электрооборудования, групповых распределительных предохранительных щитков и переходных коробок силовых установок, мелкий ремонт электропроводки, укрепление электропроводки в подъездах. Все виды выполненных работ помечать в журнале; Замеры сопротивления изоляции проводов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4E14" w:rsidRPr="00874E14" w:rsidTr="00227F49">
        <w:trPr>
          <w:trHeight w:val="51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общедомовые технические устройства (газовое оборудование. Узлы учета потребления тепловой энергии и воды)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общедомовых узлов учета потребления тепловой энергии и воды; ремонт и поверка коллективных (общедомовых)  приборов  учета потребления тепловой энергии. 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Прочие виды услуг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Ведение специального счета по капитальному ремонту, при наличия решения собственников МКД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4E14" w:rsidRPr="00874E14" w:rsidTr="00227F49">
        <w:trPr>
          <w:trHeight w:val="5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Аварийное обслуживание (работы, выполняемые при возникновении аварийной ситуации), в том числе: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Выезд на заявку: устранение неисправностей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AC0D7E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аварийной </w:t>
            </w:r>
            <w:r w:rsidR="00874E14" w:rsidRPr="00874E14">
              <w:rPr>
                <w:rFonts w:ascii="Times New Roman" w:hAnsi="Times New Roman" w:cs="Times New Roman"/>
                <w:sz w:val="24"/>
                <w:szCs w:val="24"/>
              </w:rPr>
              <w:t>поврежденной запорной арматуры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и замена сгонов на трубопроводе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Смена небольших участков трубопровода (до 1 метра)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Одни сутки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Одни сутки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Отключение стояков на отдельных участках трубопроводов, опорожнение отключенных участков систем центрального отопления и обратное их наполнение с запуском системы  после устранения неисправности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Немедленно. Запуск немедленно после устранения</w:t>
            </w:r>
          </w:p>
        </w:tc>
      </w:tr>
      <w:tr w:rsidR="00874E14" w:rsidRPr="00874E14" w:rsidTr="00227F49">
        <w:trPr>
          <w:trHeight w:val="21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Выезд на заявку: устранение неисправностей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предохранителей, автоматических выключателей на домовых вводно-распределительных устройствах и щитках, в поэтажных распределительных </w:t>
            </w:r>
            <w:r w:rsidR="00AC0D7E" w:rsidRPr="00874E14">
              <w:rPr>
                <w:rFonts w:ascii="Times New Roman" w:hAnsi="Times New Roman" w:cs="Times New Roman"/>
                <w:sz w:val="24"/>
                <w:szCs w:val="24"/>
              </w:rPr>
              <w:t>электрощитах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Два часа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C0D7E" w:rsidRPr="00874E14">
              <w:rPr>
                <w:rFonts w:ascii="Times New Roman" w:hAnsi="Times New Roman" w:cs="Times New Roman"/>
                <w:sz w:val="24"/>
                <w:szCs w:val="24"/>
              </w:rPr>
              <w:t>электрощитов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аварийной ситуации(подтяжка и зачистка контактов), выключение и замена вышедших из строя автоматов электрозащиты и пакетных переключателей до первой запорной арматуры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Два часа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Замена (восстановление) неисправных участков электрической сети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Два часа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 (искрение в электрощитах и квартирной электропроводке)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, канализация и горячее водоснабжение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Выезд на заявку: устранение неисправностей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и замена сгонов на трубопроводе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Установка бандажей на трубопроводе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Смена небольших участков трубопровода (до 1 метра)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Одни сутки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Ликвидация засора канализации внутри строения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Ликвидация засора канализационных труб «лежаков» до первого колодца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4.3.7.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Заделка свищей и трещин на внутренних трубопроводах и стояках, зачеканка раструбов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4.3.8.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Одни сутки</w:t>
            </w: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Услуги (работы) по управлению многоквартирным домом, в том числе: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Постоянно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ведение технической документации по 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домам;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исполнителями, осуществление контроля за качеством выполняемых  работ;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ресурсоснабжающими  организациями;  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10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Начисление и сбор платы за жилищно-коммунальные услуги, взыскание задолженности по оплате жилищно-коммунальных услуг, оформление необходимых запросов для осуществления взыскания задолженности;  доставка квитанций на оплату жилищно-коммунальных услуг пользователям жилых помещений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качеством предоставления жилищно-коммунальных услуг;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Осуществление регистрационного учета граждан,  в том числе выдача необходимых справок;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5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заявлений пользователей  помещений и принятие мер  к своевременному устранению указанных в них недостатков.</w:t>
            </w:r>
          </w:p>
        </w:tc>
        <w:tc>
          <w:tcPr>
            <w:tcW w:w="9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509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Текущий ремонт общего имущества многоквартирного дома, включающий в себя: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УК по текущему ремонту МКД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частичный ремонт деревянной стропильной системы,  частичный ремонт кровли, частичный ремонт гидроизоляции, утепления и вентиляции, замена водосточных труб, колен и воронок;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и замена дверных и оконных заполнений, смена стеклопакетов и фурнитуры;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входа в подъезд (крыльцо, козырек, тамбур);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10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устройств, замена ламп, замена датчиков движения; замена ламп наружного освещения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4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6.5. 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установка отдельных элементов и частей  элементов внутренних систем центрального отопления, замена отдельных элементов и частей элементов внутренних систем центрального отопления, восстановление работоспособности отдельных элементов и частей  внутренних систем центрального отопления, снятие задвижки, прочистка задвижки, установка задвижки, замена запорной арматуры, задвижки, крана, вентиля, ремонт теплоизоляции, смена вентиля, смена небольших участков трубопровода (свыше 1 метра);</w:t>
            </w:r>
          </w:p>
        </w:tc>
        <w:tc>
          <w:tcPr>
            <w:tcW w:w="9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698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замена и восстановление работоспособности  отдельных элементов и частей элементов внутренней системы горячего и  холодного водоснабжения и канализации, ремонт задвижек, замена запорной арматуры, утепление трубопроводов холодного и горячего водоснабжения в технических подпольях, ремонт канализационных вытяжек смена небольших участков трубопровода (свыше 1 м.) 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74E14" w:rsidRPr="00874E14" w:rsidTr="00227F49">
        <w:trPr>
          <w:trHeight w:val="5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частичный ремонт в подъездах, в технических помещениях и в других вспомогательных помещениях;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детских площадок;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6.9.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уборка мусора и грязи с мягких кровель с последующим вывозом мусора;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6.10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чистка от снега, удаление сосулек и наледи с кровель;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6.11.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валка и обрезка деревьев и кустарников;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51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устройство контейнерных площадок и установка  и мойка контейнеров-мусоросборников; 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5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6.13.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другие работы  не входящие в перечень услуг и работ по содержанию общего имущества в многоквартирном доме.</w:t>
            </w:r>
          </w:p>
        </w:tc>
        <w:tc>
          <w:tcPr>
            <w:tcW w:w="9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Уборка мест для сбора и временного хранения отходов (контейнерных площадок)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874E14" w:rsidRPr="00874E14" w:rsidTr="00227F49">
        <w:trPr>
          <w:trHeight w:val="109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Установка коллективных (общедомовых) приборов учета в соответствии с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(для домов, не имеющих коллективных (общедомовых) приборов учета)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согласованию с собственниками</w:t>
            </w:r>
          </w:p>
        </w:tc>
      </w:tr>
    </w:tbl>
    <w:p w:rsidR="00874E14" w:rsidRPr="00874E14" w:rsidRDefault="00874E14" w:rsidP="00874E14">
      <w:pPr>
        <w:spacing w:after="0" w:line="240" w:lineRule="auto"/>
        <w:ind w:left="5" w:right="253" w:hanging="5"/>
        <w:rPr>
          <w:rFonts w:ascii="Times New Roman" w:hAnsi="Times New Roman" w:cs="Times New Roman"/>
        </w:rPr>
      </w:pPr>
    </w:p>
    <w:p w:rsidR="0075593F" w:rsidRPr="00874E14" w:rsidRDefault="0075593F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593F" w:rsidRPr="00874E14" w:rsidSect="00BB356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71" w:rsidRDefault="002A1B71" w:rsidP="00EC2AE0">
      <w:pPr>
        <w:spacing w:after="0" w:line="240" w:lineRule="auto"/>
      </w:pPr>
      <w:r>
        <w:separator/>
      </w:r>
    </w:p>
  </w:endnote>
  <w:endnote w:type="continuationSeparator" w:id="0">
    <w:p w:rsidR="002A1B71" w:rsidRDefault="002A1B71" w:rsidP="00EC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62007"/>
      <w:docPartObj>
        <w:docPartGallery w:val="Page Numbers (Bottom of Page)"/>
        <w:docPartUnique/>
      </w:docPartObj>
    </w:sdtPr>
    <w:sdtEndPr/>
    <w:sdtContent>
      <w:p w:rsidR="007F2127" w:rsidRDefault="007F21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96">
          <w:rPr>
            <w:noProof/>
          </w:rPr>
          <w:t>4</w:t>
        </w:r>
        <w:r>
          <w:fldChar w:fldCharType="end"/>
        </w:r>
      </w:p>
    </w:sdtContent>
  </w:sdt>
  <w:p w:rsidR="00EC2AE0" w:rsidRDefault="00EC2A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71" w:rsidRDefault="002A1B71" w:rsidP="00EC2AE0">
      <w:pPr>
        <w:spacing w:after="0" w:line="240" w:lineRule="auto"/>
      </w:pPr>
      <w:r>
        <w:separator/>
      </w:r>
    </w:p>
  </w:footnote>
  <w:footnote w:type="continuationSeparator" w:id="0">
    <w:p w:rsidR="002A1B71" w:rsidRDefault="002A1B71" w:rsidP="00EC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43F"/>
    <w:multiLevelType w:val="hybridMultilevel"/>
    <w:tmpl w:val="BC22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1101"/>
    <w:multiLevelType w:val="hybridMultilevel"/>
    <w:tmpl w:val="25B4B4B4"/>
    <w:lvl w:ilvl="0" w:tplc="2CFABD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FD5C50"/>
    <w:multiLevelType w:val="hybridMultilevel"/>
    <w:tmpl w:val="9D8EBC40"/>
    <w:lvl w:ilvl="0" w:tplc="9AC60916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1CD232">
      <w:start w:val="1"/>
      <w:numFmt w:val="decimal"/>
      <w:lvlText w:val="%2.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C5D40">
      <w:start w:val="1"/>
      <w:numFmt w:val="lowerRoman"/>
      <w:lvlText w:val="%3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08C342">
      <w:start w:val="1"/>
      <w:numFmt w:val="decimal"/>
      <w:lvlText w:val="%4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800BC">
      <w:start w:val="1"/>
      <w:numFmt w:val="lowerLetter"/>
      <w:lvlText w:val="%5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D260A4">
      <w:start w:val="1"/>
      <w:numFmt w:val="lowerRoman"/>
      <w:lvlText w:val="%6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3629F2">
      <w:start w:val="1"/>
      <w:numFmt w:val="decimal"/>
      <w:lvlText w:val="%7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34CEBE">
      <w:start w:val="1"/>
      <w:numFmt w:val="lowerLetter"/>
      <w:lvlText w:val="%8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E6C6D2">
      <w:start w:val="1"/>
      <w:numFmt w:val="lowerRoman"/>
      <w:lvlText w:val="%9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C112B"/>
    <w:multiLevelType w:val="hybridMultilevel"/>
    <w:tmpl w:val="8B9425C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1AF72A7"/>
    <w:multiLevelType w:val="hybridMultilevel"/>
    <w:tmpl w:val="3C4462D8"/>
    <w:lvl w:ilvl="0" w:tplc="8EC2348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 w15:restartNumberingAfterBreak="0">
    <w:nsid w:val="2CC65A80"/>
    <w:multiLevelType w:val="hybridMultilevel"/>
    <w:tmpl w:val="5942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2523B"/>
    <w:multiLevelType w:val="hybridMultilevel"/>
    <w:tmpl w:val="BC768D10"/>
    <w:lvl w:ilvl="0" w:tplc="24E6D73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246FA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AA57C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AC262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C5ED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0E47E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639CC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0E0C56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FCA1A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E5F53"/>
    <w:multiLevelType w:val="hybridMultilevel"/>
    <w:tmpl w:val="EAECE382"/>
    <w:lvl w:ilvl="0" w:tplc="0419000F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8" w15:restartNumberingAfterBreak="0">
    <w:nsid w:val="4CB91C29"/>
    <w:multiLevelType w:val="hybridMultilevel"/>
    <w:tmpl w:val="EF48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6D688C"/>
    <w:multiLevelType w:val="hybridMultilevel"/>
    <w:tmpl w:val="82CEB31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E30"/>
    <w:rsid w:val="00003A13"/>
    <w:rsid w:val="00016127"/>
    <w:rsid w:val="00062671"/>
    <w:rsid w:val="00062D43"/>
    <w:rsid w:val="0009619B"/>
    <w:rsid w:val="00096629"/>
    <w:rsid w:val="000A1B44"/>
    <w:rsid w:val="000D3F27"/>
    <w:rsid w:val="001239D1"/>
    <w:rsid w:val="00134D04"/>
    <w:rsid w:val="00137159"/>
    <w:rsid w:val="00154E8D"/>
    <w:rsid w:val="00173A11"/>
    <w:rsid w:val="00197DDB"/>
    <w:rsid w:val="001B6813"/>
    <w:rsid w:val="001C0CB6"/>
    <w:rsid w:val="001C7C8B"/>
    <w:rsid w:val="00215735"/>
    <w:rsid w:val="002240CF"/>
    <w:rsid w:val="00232490"/>
    <w:rsid w:val="00252526"/>
    <w:rsid w:val="002533A8"/>
    <w:rsid w:val="00261135"/>
    <w:rsid w:val="00274BA2"/>
    <w:rsid w:val="00285B61"/>
    <w:rsid w:val="0029248A"/>
    <w:rsid w:val="002A03E3"/>
    <w:rsid w:val="002A1006"/>
    <w:rsid w:val="002A1B71"/>
    <w:rsid w:val="002B65A4"/>
    <w:rsid w:val="002E2FC9"/>
    <w:rsid w:val="002F1E5E"/>
    <w:rsid w:val="002F25AF"/>
    <w:rsid w:val="002F7951"/>
    <w:rsid w:val="00330F3E"/>
    <w:rsid w:val="0033738B"/>
    <w:rsid w:val="00341291"/>
    <w:rsid w:val="00351496"/>
    <w:rsid w:val="00357E85"/>
    <w:rsid w:val="0036122E"/>
    <w:rsid w:val="00383BC3"/>
    <w:rsid w:val="00391ADC"/>
    <w:rsid w:val="0039469E"/>
    <w:rsid w:val="00397B11"/>
    <w:rsid w:val="003B2145"/>
    <w:rsid w:val="003B5DDC"/>
    <w:rsid w:val="003C14BE"/>
    <w:rsid w:val="003F01CA"/>
    <w:rsid w:val="004071E2"/>
    <w:rsid w:val="00416C3D"/>
    <w:rsid w:val="004307AF"/>
    <w:rsid w:val="00431FCA"/>
    <w:rsid w:val="004344CD"/>
    <w:rsid w:val="00444026"/>
    <w:rsid w:val="00476367"/>
    <w:rsid w:val="004961C2"/>
    <w:rsid w:val="004978C8"/>
    <w:rsid w:val="004B24BF"/>
    <w:rsid w:val="005232DD"/>
    <w:rsid w:val="005262BF"/>
    <w:rsid w:val="00536946"/>
    <w:rsid w:val="00541A1C"/>
    <w:rsid w:val="00556306"/>
    <w:rsid w:val="00582762"/>
    <w:rsid w:val="005A06EC"/>
    <w:rsid w:val="005B2444"/>
    <w:rsid w:val="005C55DA"/>
    <w:rsid w:val="005C5977"/>
    <w:rsid w:val="005C7291"/>
    <w:rsid w:val="006027B4"/>
    <w:rsid w:val="00605105"/>
    <w:rsid w:val="00616034"/>
    <w:rsid w:val="00616AE6"/>
    <w:rsid w:val="00620171"/>
    <w:rsid w:val="00620B69"/>
    <w:rsid w:val="00620F49"/>
    <w:rsid w:val="00627F39"/>
    <w:rsid w:val="00640EEE"/>
    <w:rsid w:val="00647E39"/>
    <w:rsid w:val="00690CE9"/>
    <w:rsid w:val="00696050"/>
    <w:rsid w:val="006960EE"/>
    <w:rsid w:val="006E0BB6"/>
    <w:rsid w:val="006E3EB1"/>
    <w:rsid w:val="006F3BFE"/>
    <w:rsid w:val="0070324D"/>
    <w:rsid w:val="00717B00"/>
    <w:rsid w:val="00733EB2"/>
    <w:rsid w:val="0075593F"/>
    <w:rsid w:val="007616B5"/>
    <w:rsid w:val="00775BD9"/>
    <w:rsid w:val="007848E5"/>
    <w:rsid w:val="00785A31"/>
    <w:rsid w:val="00791894"/>
    <w:rsid w:val="007B68F0"/>
    <w:rsid w:val="007B7C4F"/>
    <w:rsid w:val="007F00CC"/>
    <w:rsid w:val="007F2127"/>
    <w:rsid w:val="00802871"/>
    <w:rsid w:val="00805987"/>
    <w:rsid w:val="00814ED2"/>
    <w:rsid w:val="0081707A"/>
    <w:rsid w:val="00845494"/>
    <w:rsid w:val="00863C9C"/>
    <w:rsid w:val="00874E14"/>
    <w:rsid w:val="00881466"/>
    <w:rsid w:val="00886456"/>
    <w:rsid w:val="0089253C"/>
    <w:rsid w:val="00896FA1"/>
    <w:rsid w:val="008A18DD"/>
    <w:rsid w:val="008A1DA9"/>
    <w:rsid w:val="008E1943"/>
    <w:rsid w:val="0090767B"/>
    <w:rsid w:val="00931D02"/>
    <w:rsid w:val="00942211"/>
    <w:rsid w:val="00992D0A"/>
    <w:rsid w:val="009F07A9"/>
    <w:rsid w:val="009F5154"/>
    <w:rsid w:val="00A025DC"/>
    <w:rsid w:val="00A02869"/>
    <w:rsid w:val="00A13BF8"/>
    <w:rsid w:val="00A22082"/>
    <w:rsid w:val="00A55A5F"/>
    <w:rsid w:val="00A6406C"/>
    <w:rsid w:val="00A7063D"/>
    <w:rsid w:val="00A7384B"/>
    <w:rsid w:val="00A81A09"/>
    <w:rsid w:val="00A92487"/>
    <w:rsid w:val="00A9546D"/>
    <w:rsid w:val="00A96635"/>
    <w:rsid w:val="00AB60A1"/>
    <w:rsid w:val="00AC0D7E"/>
    <w:rsid w:val="00AD6F43"/>
    <w:rsid w:val="00AF7848"/>
    <w:rsid w:val="00B00CEE"/>
    <w:rsid w:val="00B040F9"/>
    <w:rsid w:val="00B15CA2"/>
    <w:rsid w:val="00B17D54"/>
    <w:rsid w:val="00B235C7"/>
    <w:rsid w:val="00B37F1B"/>
    <w:rsid w:val="00B403BE"/>
    <w:rsid w:val="00B51F0C"/>
    <w:rsid w:val="00B5547B"/>
    <w:rsid w:val="00B63ADD"/>
    <w:rsid w:val="00B70B65"/>
    <w:rsid w:val="00B76427"/>
    <w:rsid w:val="00BB3563"/>
    <w:rsid w:val="00BF59CA"/>
    <w:rsid w:val="00BF785C"/>
    <w:rsid w:val="00C010E0"/>
    <w:rsid w:val="00C041BB"/>
    <w:rsid w:val="00C346ED"/>
    <w:rsid w:val="00C424CE"/>
    <w:rsid w:val="00C630FD"/>
    <w:rsid w:val="00C76C6B"/>
    <w:rsid w:val="00C771B9"/>
    <w:rsid w:val="00CA2E2A"/>
    <w:rsid w:val="00CB4F31"/>
    <w:rsid w:val="00CB6E30"/>
    <w:rsid w:val="00CD7AA3"/>
    <w:rsid w:val="00CE01DA"/>
    <w:rsid w:val="00CE2887"/>
    <w:rsid w:val="00CE407C"/>
    <w:rsid w:val="00D32741"/>
    <w:rsid w:val="00D507E3"/>
    <w:rsid w:val="00D5126D"/>
    <w:rsid w:val="00D60D4F"/>
    <w:rsid w:val="00D86B2B"/>
    <w:rsid w:val="00DA7359"/>
    <w:rsid w:val="00DB410D"/>
    <w:rsid w:val="00DC2550"/>
    <w:rsid w:val="00DD7C22"/>
    <w:rsid w:val="00DF4D7A"/>
    <w:rsid w:val="00E10A1C"/>
    <w:rsid w:val="00E110B9"/>
    <w:rsid w:val="00E23CC4"/>
    <w:rsid w:val="00E32F9E"/>
    <w:rsid w:val="00E360BC"/>
    <w:rsid w:val="00E55EC7"/>
    <w:rsid w:val="00E6739B"/>
    <w:rsid w:val="00E90E6C"/>
    <w:rsid w:val="00E91E86"/>
    <w:rsid w:val="00EA2D11"/>
    <w:rsid w:val="00EC2AE0"/>
    <w:rsid w:val="00EC4C03"/>
    <w:rsid w:val="00F02EF3"/>
    <w:rsid w:val="00F10814"/>
    <w:rsid w:val="00F120F7"/>
    <w:rsid w:val="00F22D7E"/>
    <w:rsid w:val="00F30113"/>
    <w:rsid w:val="00F327B8"/>
    <w:rsid w:val="00F631D5"/>
    <w:rsid w:val="00F751A5"/>
    <w:rsid w:val="00FA424B"/>
    <w:rsid w:val="00FA7518"/>
    <w:rsid w:val="00FB5487"/>
    <w:rsid w:val="00FC04D0"/>
    <w:rsid w:val="00FC7C63"/>
    <w:rsid w:val="00FD016A"/>
    <w:rsid w:val="00FD2A96"/>
    <w:rsid w:val="00FD7322"/>
    <w:rsid w:val="00FD763C"/>
    <w:rsid w:val="00FE6DE3"/>
    <w:rsid w:val="00FF314E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EC3B"/>
  <w15:docId w15:val="{C881BAC5-7594-44DD-A541-9FC242C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7E3"/>
    <w:pPr>
      <w:ind w:left="720"/>
      <w:contextualSpacing/>
    </w:pPr>
  </w:style>
  <w:style w:type="table" w:styleId="a5">
    <w:name w:val="Table Grid"/>
    <w:basedOn w:val="a1"/>
    <w:uiPriority w:val="59"/>
    <w:rsid w:val="00261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9469E"/>
    <w:pPr>
      <w:spacing w:after="0" w:line="240" w:lineRule="auto"/>
    </w:pPr>
  </w:style>
  <w:style w:type="paragraph" w:customStyle="1" w:styleId="ConsPlusNonformat">
    <w:name w:val="ConsPlusNonformat"/>
    <w:uiPriority w:val="99"/>
    <w:rsid w:val="00F0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35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34129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AE0"/>
  </w:style>
  <w:style w:type="paragraph" w:styleId="ab">
    <w:name w:val="footer"/>
    <w:basedOn w:val="a"/>
    <w:link w:val="ac"/>
    <w:uiPriority w:val="99"/>
    <w:unhideWhenUsed/>
    <w:rsid w:val="00E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AE0"/>
  </w:style>
  <w:style w:type="paragraph" w:styleId="2">
    <w:name w:val="Body Text Indent 2"/>
    <w:basedOn w:val="a"/>
    <w:link w:val="20"/>
    <w:rsid w:val="00863C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3C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F726-F943-463E-9F2B-7A4DFF18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7558</TotalTime>
  <Pages>8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2022-05-05T06:49:00Z</cp:lastPrinted>
  <dcterms:created xsi:type="dcterms:W3CDTF">2014-07-16T06:04:00Z</dcterms:created>
  <dcterms:modified xsi:type="dcterms:W3CDTF">2022-05-12T03:52:00Z</dcterms:modified>
</cp:coreProperties>
</file>