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Default="00D86152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 w:rsidRPr="00D86152">
        <w:rPr>
          <w:rFonts w:ascii="Times New Roman" w:hAnsi="Times New Roman"/>
          <w:kern w:val="2"/>
          <w:sz w:val="28"/>
          <w:szCs w:val="28"/>
          <w:lang w:bidi="hi-IN"/>
        </w:rPr>
        <w:softHyphen/>
      </w:r>
      <w:r w:rsidRPr="00CA3692">
        <w:rPr>
          <w:rFonts w:ascii="Times New Roman" w:hAnsi="Times New Roman"/>
          <w:kern w:val="2"/>
          <w:sz w:val="28"/>
          <w:szCs w:val="28"/>
          <w:lang w:bidi="hi-IN"/>
        </w:rPr>
        <w:softHyphen/>
      </w:r>
      <w:r w:rsidRPr="00CA3692">
        <w:rPr>
          <w:rFonts w:ascii="Times New Roman" w:hAnsi="Times New Roman"/>
          <w:kern w:val="2"/>
          <w:sz w:val="28"/>
          <w:szCs w:val="28"/>
          <w:lang w:bidi="hi-IN"/>
        </w:rPr>
        <w:softHyphen/>
      </w:r>
      <w:r w:rsidRPr="00CA3692">
        <w:rPr>
          <w:rFonts w:ascii="Times New Roman" w:hAnsi="Times New Roman"/>
          <w:kern w:val="2"/>
          <w:sz w:val="28"/>
          <w:szCs w:val="28"/>
          <w:lang w:bidi="hi-IN"/>
        </w:rPr>
        <w:softHyphen/>
      </w:r>
      <w:r w:rsidRPr="00CA3692">
        <w:rPr>
          <w:rFonts w:ascii="Times New Roman" w:hAnsi="Times New Roman"/>
          <w:kern w:val="2"/>
          <w:sz w:val="28"/>
          <w:szCs w:val="28"/>
          <w:lang w:bidi="hi-IN"/>
        </w:rPr>
        <w:softHyphen/>
      </w:r>
      <w:r w:rsidRPr="00CA3692">
        <w:rPr>
          <w:rFonts w:ascii="Times New Roman" w:hAnsi="Times New Roman"/>
          <w:kern w:val="2"/>
          <w:sz w:val="28"/>
          <w:szCs w:val="28"/>
          <w:lang w:bidi="hi-IN"/>
        </w:rPr>
        <w:softHyphen/>
      </w:r>
      <w:r w:rsidR="00DF48FB">
        <w:rPr>
          <w:rFonts w:ascii="Times New Roman" w:hAnsi="Times New Roman"/>
          <w:kern w:val="2"/>
          <w:sz w:val="28"/>
          <w:szCs w:val="28"/>
          <w:lang w:bidi="hi-IN"/>
        </w:rPr>
        <w:t>__________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         </w:t>
      </w:r>
      <w:r w:rsidR="000C64E4">
        <w:rPr>
          <w:rFonts w:ascii="Times New Roman" w:hAnsi="Times New Roman"/>
          <w:kern w:val="2"/>
          <w:sz w:val="28"/>
          <w:szCs w:val="28"/>
          <w:lang w:bidi="hi-IN"/>
        </w:rPr>
        <w:t xml:space="preserve">     </w:t>
      </w:r>
      <w:r w:rsidR="00520A16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DF48FB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 w:rsidR="009D3F0B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Pr="00CA3692">
        <w:rPr>
          <w:rFonts w:ascii="Times New Roman" w:hAnsi="Times New Roman"/>
          <w:kern w:val="2"/>
          <w:sz w:val="28"/>
          <w:szCs w:val="28"/>
          <w:u w:val="single"/>
          <w:lang w:bidi="hi-IN"/>
        </w:rPr>
        <w:t xml:space="preserve"> </w:t>
      </w:r>
      <w:r w:rsidR="00DF48FB">
        <w:rPr>
          <w:rFonts w:ascii="Times New Roman" w:hAnsi="Times New Roman"/>
          <w:kern w:val="2"/>
          <w:sz w:val="28"/>
          <w:szCs w:val="28"/>
          <w:lang w:bidi="hi-IN"/>
        </w:rPr>
        <w:t>___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ab/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184E1B" w:rsidRDefault="00184E1B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2022 – 2024 годы».</w:t>
      </w:r>
    </w:p>
    <w:p w:rsidR="00604EC1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212E0A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="00212E0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="00212E0A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/>
          <w:sz w:val="28"/>
          <w:szCs w:val="28"/>
        </w:rPr>
        <w:t>ого</w:t>
      </w:r>
      <w:r w:rsidR="00212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212E0A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="00212E0A">
        <w:rPr>
          <w:rFonts w:ascii="Times New Roman" w:hAnsi="Times New Roman"/>
          <w:sz w:val="28"/>
          <w:szCs w:val="28"/>
        </w:rPr>
        <w:t xml:space="preserve"> от 06.10.20</w:t>
      </w:r>
      <w:r w:rsidR="007E60CA">
        <w:rPr>
          <w:rFonts w:ascii="Times New Roman" w:hAnsi="Times New Roman"/>
          <w:sz w:val="28"/>
          <w:szCs w:val="28"/>
        </w:rPr>
        <w:t>0</w:t>
      </w:r>
      <w:r w:rsidR="00212E0A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C7472A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>
        <w:rPr>
          <w:rFonts w:ascii="Times New Roman" w:hAnsi="Times New Roman"/>
          <w:sz w:val="28"/>
          <w:szCs w:val="28"/>
        </w:rPr>
        <w:t xml:space="preserve">, </w:t>
      </w:r>
      <w:r w:rsidR="00D44FB5">
        <w:rPr>
          <w:rFonts w:ascii="Times New Roman" w:hAnsi="Times New Roman"/>
          <w:sz w:val="28"/>
          <w:szCs w:val="28"/>
        </w:rPr>
        <w:t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</w:t>
      </w:r>
      <w:r w:rsidR="00D44FB5" w:rsidRPr="00C7472A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D44FB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,</w:t>
      </w:r>
      <w:r w:rsidR="00D44FB5">
        <w:rPr>
          <w:rFonts w:ascii="Times New Roman" w:hAnsi="Times New Roman"/>
          <w:sz w:val="28"/>
          <w:szCs w:val="28"/>
        </w:rPr>
        <w:t xml:space="preserve"> </w:t>
      </w:r>
      <w:r w:rsidR="00212E0A">
        <w:rPr>
          <w:rFonts w:ascii="Times New Roman" w:hAnsi="Times New Roman"/>
          <w:sz w:val="28"/>
          <w:szCs w:val="28"/>
        </w:rPr>
        <w:t>Устав</w:t>
      </w:r>
      <w:r w:rsidR="00D44FB5">
        <w:rPr>
          <w:rFonts w:ascii="Times New Roman" w:hAnsi="Times New Roman"/>
          <w:sz w:val="28"/>
          <w:szCs w:val="28"/>
        </w:rPr>
        <w:t>а</w:t>
      </w:r>
      <w:r w:rsidR="00212E0A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</w:t>
      </w:r>
      <w:r w:rsidR="00212E0A" w:rsidRPr="00374BA2">
        <w:rPr>
          <w:rFonts w:ascii="Times New Roman" w:hAnsi="Times New Roman"/>
          <w:sz w:val="28"/>
          <w:szCs w:val="28"/>
        </w:rPr>
        <w:t>Порядк</w:t>
      </w:r>
      <w:r w:rsidR="00D44FB5">
        <w:rPr>
          <w:rFonts w:ascii="Times New Roman" w:hAnsi="Times New Roman"/>
          <w:sz w:val="28"/>
          <w:szCs w:val="28"/>
        </w:rPr>
        <w:t>а принятия</w:t>
      </w:r>
      <w:proofErr w:type="gramEnd"/>
      <w:r w:rsidR="00D44FB5">
        <w:rPr>
          <w:rFonts w:ascii="Times New Roman" w:hAnsi="Times New Roman"/>
          <w:sz w:val="28"/>
          <w:szCs w:val="28"/>
        </w:rPr>
        <w:t xml:space="preserve"> решений о</w:t>
      </w:r>
      <w:r w:rsidR="00212E0A" w:rsidRPr="00374BA2">
        <w:rPr>
          <w:rFonts w:ascii="Times New Roman" w:hAnsi="Times New Roman"/>
          <w:sz w:val="28"/>
          <w:szCs w:val="28"/>
        </w:rPr>
        <w:t xml:space="preserve"> разработк</w:t>
      </w:r>
      <w:r w:rsidR="00D44FB5">
        <w:rPr>
          <w:rFonts w:ascii="Times New Roman" w:hAnsi="Times New Roman"/>
          <w:sz w:val="28"/>
          <w:szCs w:val="28"/>
        </w:rPr>
        <w:t>е</w:t>
      </w:r>
      <w:r w:rsidR="00212E0A" w:rsidRPr="00374BA2">
        <w:rPr>
          <w:rFonts w:ascii="Times New Roman" w:hAnsi="Times New Roman"/>
          <w:sz w:val="28"/>
          <w:szCs w:val="28"/>
        </w:rPr>
        <w:t>,</w:t>
      </w:r>
      <w:r w:rsidR="00D44FB5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374BA2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F5A6E" w:rsidRDefault="00604EC1" w:rsidP="005F79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5A6E">
        <w:rPr>
          <w:rFonts w:ascii="Times New Roman" w:hAnsi="Times New Roman"/>
          <w:sz w:val="28"/>
          <w:szCs w:val="28"/>
        </w:rPr>
        <w:t xml:space="preserve">. </w:t>
      </w:r>
      <w:r w:rsidR="00323E34">
        <w:rPr>
          <w:rFonts w:ascii="Times New Roman" w:hAnsi="Times New Roman"/>
          <w:sz w:val="28"/>
          <w:szCs w:val="28"/>
        </w:rPr>
        <w:t>Утвердить прилагаемую муниципальную программу</w:t>
      </w:r>
      <w:r w:rsidR="0065767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323E3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2</w:t>
      </w:r>
      <w:r w:rsidR="0065767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323E3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65767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 следующие изменения:</w:t>
      </w:r>
      <w:r w:rsidR="005F7974">
        <w:rPr>
          <w:rFonts w:ascii="Times New Roman" w:hAnsi="Times New Roman"/>
          <w:sz w:val="28"/>
          <w:szCs w:val="28"/>
        </w:rPr>
        <w:t xml:space="preserve"> </w:t>
      </w:r>
    </w:p>
    <w:p w:rsidR="002C7C57" w:rsidRPr="009F30B8" w:rsidRDefault="00323E34" w:rsidP="002C7C57">
      <w:pPr>
        <w:pStyle w:val="ab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2C7C57" w:rsidRPr="009F30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2C7C57" w:rsidRPr="009F30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 w:rsidR="002C7C57" w:rsidRPr="009F30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212E0A" w:rsidRDefault="00323E34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2E0A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 w:rsidR="00212E0A">
        <w:rPr>
          <w:rFonts w:ascii="Times New Roman" w:hAnsi="Times New Roman"/>
          <w:sz w:val="28"/>
          <w:szCs w:val="28"/>
          <w:lang w:val="en-US"/>
        </w:rPr>
        <w:t>www</w:t>
      </w:r>
      <w:r w:rsidR="00212E0A">
        <w:rPr>
          <w:rFonts w:ascii="Times New Roman" w:hAnsi="Times New Roman"/>
          <w:sz w:val="28"/>
          <w:szCs w:val="28"/>
        </w:rPr>
        <w:t>.</w:t>
      </w:r>
      <w:proofErr w:type="spellStart"/>
      <w:r w:rsidR="00212E0A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212E0A">
        <w:rPr>
          <w:rFonts w:ascii="Times New Roman" w:hAnsi="Times New Roman"/>
          <w:sz w:val="28"/>
          <w:szCs w:val="28"/>
        </w:rPr>
        <w:t>-</w:t>
      </w:r>
      <w:proofErr w:type="spellStart"/>
      <w:r w:rsidR="00212E0A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212E0A">
        <w:rPr>
          <w:rFonts w:ascii="Times New Roman" w:hAnsi="Times New Roman"/>
          <w:sz w:val="28"/>
          <w:szCs w:val="28"/>
        </w:rPr>
        <w:t>.</w:t>
      </w:r>
      <w:proofErr w:type="spellStart"/>
      <w:r w:rsidR="00212E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12E0A">
        <w:rPr>
          <w:rFonts w:ascii="Times New Roman" w:hAnsi="Times New Roman"/>
          <w:sz w:val="28"/>
          <w:szCs w:val="28"/>
        </w:rPr>
        <w:t>.</w:t>
      </w:r>
    </w:p>
    <w:p w:rsidR="007E0826" w:rsidRDefault="007E0826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0826" w:rsidRDefault="007E0826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E0A" w:rsidRDefault="00446357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12E0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446357">
        <w:rPr>
          <w:rFonts w:ascii="Times New Roman" w:hAnsi="Times New Roman"/>
          <w:sz w:val="28"/>
          <w:szCs w:val="28"/>
        </w:rPr>
        <w:t>А.С. Симонов</w:t>
      </w:r>
    </w:p>
    <w:p w:rsidR="00212E0A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515" w:rsidRDefault="00401515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515" w:rsidRDefault="00401515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Подготовил:</w:t>
      </w:r>
    </w:p>
    <w:p w:rsidR="007E5E9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жилищно-коммунального</w:t>
      </w:r>
    </w:p>
    <w:p w:rsidR="007E5E9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B8" w:rsidRPr="00761B85" w:rsidRDefault="00C27CB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560" w:rsidRPr="00761B85" w:rsidRDefault="00C32560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560" w:rsidRPr="00761B85" w:rsidRDefault="00C32560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B8" w:rsidRDefault="00C27CB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F5A6E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-211455</wp:posOffset>
                </wp:positionV>
                <wp:extent cx="3038475" cy="1057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357B" w:rsidRPr="002F5A6E" w:rsidRDefault="0073357B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73357B" w:rsidRPr="002F5A6E" w:rsidRDefault="0073357B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постановлению администрации</w:t>
                            </w:r>
                          </w:p>
                          <w:p w:rsidR="0073357B" w:rsidRPr="002F5A6E" w:rsidRDefault="0073357B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ородского поселения </w:t>
                            </w:r>
                          </w:p>
                          <w:p w:rsidR="0073357B" w:rsidRPr="00DF48FB" w:rsidRDefault="0073357B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№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-16.65pt;width:239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" fillcolor="white [3201]" stroked="f" strokeweight=".5pt">
                <v:textbox>
                  <w:txbxContent>
                    <w:p w:rsidR="0073357B" w:rsidRPr="002F5A6E" w:rsidRDefault="0073357B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73357B" w:rsidRPr="002F5A6E" w:rsidRDefault="0073357B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постановлению администрации</w:t>
                      </w:r>
                    </w:p>
                    <w:p w:rsidR="0073357B" w:rsidRPr="002F5A6E" w:rsidRDefault="0073357B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ородского поселения </w:t>
                      </w:r>
                    </w:p>
                    <w:p w:rsidR="0073357B" w:rsidRPr="00DF48FB" w:rsidRDefault="0073357B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 № 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3E03" w:rsidRDefault="00873E0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974" w:rsidRDefault="00D7697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093" w:rsidRDefault="0066109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3E9" w:rsidRDefault="009753E9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F0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212E0A" w:rsidRPr="00BE0A82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A8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D3611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184E1B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2</w:t>
      </w:r>
      <w:r w:rsidR="003D3611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– 202</w:t>
      </w:r>
      <w:r w:rsidR="00184E1B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4</w:t>
      </w:r>
      <w:r w:rsidR="003D3611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годы».</w:t>
      </w: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212E0A" w:rsidRPr="006A74F0" w:rsidTr="00816776">
        <w:tc>
          <w:tcPr>
            <w:tcW w:w="4786" w:type="dxa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  <w:gridSpan w:val="2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</w:t>
            </w:r>
            <w:proofErr w:type="gramStart"/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коммунального хозяйства, дорожного хозяйства, транспорта и связи, благоустройства</w:t>
            </w:r>
            <w:r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6A74F0" w:rsidTr="00816776">
        <w:tc>
          <w:tcPr>
            <w:tcW w:w="4786" w:type="dxa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  <w:gridSpan w:val="2"/>
          </w:tcPr>
          <w:p w:rsidR="00661093" w:rsidRDefault="00BC09EF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6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специалист отдела жилищно-коммунального хозяйства, транспорта, связи, благоустройства</w:t>
            </w:r>
          </w:p>
          <w:p w:rsidR="00212E0A" w:rsidRPr="006A74F0" w:rsidRDefault="00212E0A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6A74F0" w:rsidTr="00816776">
        <w:tc>
          <w:tcPr>
            <w:tcW w:w="4786" w:type="dxa"/>
          </w:tcPr>
          <w:p w:rsidR="00BE0A82" w:rsidRDefault="00212E0A" w:rsidP="00BE0A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BE0A82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 xml:space="preserve">Заместитель главы администрации </w:t>
            </w:r>
            <w:r w:rsidR="00BE0A82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 xml:space="preserve">по </w:t>
            </w:r>
            <w:proofErr w:type="gramStart"/>
            <w:r w:rsidR="00BE0A82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жилищно-коммунальным</w:t>
            </w:r>
            <w:proofErr w:type="gramEnd"/>
            <w:r w:rsidR="00BE0A82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, имущественным и земельным</w:t>
            </w:r>
          </w:p>
          <w:p w:rsidR="00BE0A82" w:rsidRDefault="00BE0A82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вопросам</w:t>
            </w: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2E0A" w:rsidRPr="006A74F0" w:rsidRDefault="00BE0A82" w:rsidP="00926E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  <w:r w:rsidR="00926E66">
              <w:rPr>
                <w:rFonts w:ascii="Times New Roman" w:hAnsi="Times New Roman"/>
                <w:color w:val="000000"/>
                <w:sz w:val="28"/>
                <w:szCs w:val="28"/>
              </w:rPr>
              <w:t>К. Жилин</w:t>
            </w:r>
          </w:p>
        </w:tc>
        <w:tc>
          <w:tcPr>
            <w:tcW w:w="2268" w:type="dxa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92134" w:rsidRDefault="00A9213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Default="00520A1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CA2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C5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C5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0CA2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Default="00212E0A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F0">
        <w:rPr>
          <w:rFonts w:ascii="Times New Roman" w:hAnsi="Times New Roman"/>
          <w:b/>
          <w:color w:val="000000"/>
          <w:sz w:val="28"/>
          <w:szCs w:val="28"/>
        </w:rPr>
        <w:t>пос. Приамурский</w:t>
      </w:r>
    </w:p>
    <w:p w:rsidR="00212E0A" w:rsidRPr="000462CE" w:rsidRDefault="000462CE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1F1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84E1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212E0A" w:rsidRDefault="00212E0A" w:rsidP="009753E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:rsidR="00212E0A" w:rsidRPr="003D6A14" w:rsidRDefault="004F3614" w:rsidP="00212E0A">
      <w:pPr>
        <w:widowControl w:val="0"/>
        <w:suppressAutoHyphens/>
        <w:spacing w:after="0" w:line="240" w:lineRule="auto"/>
        <w:ind w:firstLine="547"/>
        <w:jc w:val="both"/>
        <w:rPr>
          <w:rFonts w:ascii="Times New Roman" w:eastAsia="SimSun" w:hAnsi="Times New Roman"/>
          <w:color w:val="FF0000"/>
          <w:kern w:val="2"/>
          <w:sz w:val="26"/>
          <w:szCs w:val="26"/>
          <w:lang w:eastAsia="zh-CN" w:bidi="hi-IN"/>
        </w:rPr>
      </w:pPr>
      <w:r w:rsidRPr="003D6A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E0A" w:rsidRPr="003D6A14" w:rsidRDefault="00212E0A" w:rsidP="00B525B0">
      <w:pPr>
        <w:spacing w:after="0"/>
        <w:ind w:left="360"/>
        <w:jc w:val="center"/>
        <w:rPr>
          <w:rFonts w:ascii="Times New Roman" w:eastAsia="Calibri" w:hAnsi="Times New Roman"/>
          <w:sz w:val="26"/>
          <w:szCs w:val="26"/>
        </w:rPr>
      </w:pPr>
      <w:r w:rsidRPr="003D6A14">
        <w:rPr>
          <w:rFonts w:ascii="Times New Roman" w:eastAsia="Calibri" w:hAnsi="Times New Roman"/>
          <w:sz w:val="26"/>
          <w:szCs w:val="26"/>
        </w:rPr>
        <w:t xml:space="preserve">Паспорт муниципальной </w:t>
      </w:r>
      <w:r w:rsidR="00AC0856" w:rsidRPr="003D6A14">
        <w:rPr>
          <w:rFonts w:ascii="Times New Roman" w:eastAsia="Calibri" w:hAnsi="Times New Roman"/>
          <w:sz w:val="26"/>
          <w:szCs w:val="26"/>
        </w:rPr>
        <w:t>Программы.</w:t>
      </w:r>
    </w:p>
    <w:tbl>
      <w:tblPr>
        <w:tblW w:w="961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60"/>
        <w:gridCol w:w="7355"/>
      </w:tblGrid>
      <w:tr w:rsidR="00212E0A" w:rsidRPr="003D6A14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Наименование П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3D6A14" w:rsidRDefault="00212E0A" w:rsidP="0081677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Сохранение автомобильных дорог общего пользования местного значения на территории муниципального образования «Приамурское городское поселение» </w:t>
            </w:r>
          </w:p>
        </w:tc>
      </w:tr>
      <w:tr w:rsidR="00212E0A" w:rsidRPr="003D6A14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Основание для разработки П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3D6A14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 1.   Бюджетный кодекс Российской Федерации.</w:t>
            </w:r>
          </w:p>
          <w:p w:rsidR="00212E0A" w:rsidRPr="003D6A14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 2. Федеральный Закон от 06.10.2013 № 131-ФЗ «Об общих принципах организации местного самоуправления в Российской Федерации».</w:t>
            </w:r>
          </w:p>
          <w:p w:rsidR="00212E0A" w:rsidRPr="003D6A14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 3.    Устав муниципального образования.</w:t>
            </w:r>
          </w:p>
        </w:tc>
      </w:tr>
      <w:tr w:rsidR="00212E0A" w:rsidRPr="003D6A14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Ответственный исполнитель П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3D6A14" w:rsidRDefault="00212E0A" w:rsidP="000D21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2158" w:rsidRPr="003D6A14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по жилищно-коммунальным, имущественным и земельным отношениям А.К. Жилин</w:t>
            </w:r>
          </w:p>
        </w:tc>
      </w:tr>
      <w:tr w:rsidR="00212E0A" w:rsidRPr="003D6A14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Исполнители  П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DD51A3" w:rsidRDefault="00FC700B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«Приамурское централизованное хозяйственное управление»</w:t>
            </w:r>
            <w:r w:rsidR="00DD51A3">
              <w:rPr>
                <w:rFonts w:ascii="Times New Roman" w:hAnsi="Times New Roman"/>
                <w:sz w:val="26"/>
                <w:szCs w:val="26"/>
              </w:rPr>
              <w:t>, администрация Приамурского городского поселения</w:t>
            </w:r>
          </w:p>
        </w:tc>
      </w:tr>
      <w:tr w:rsidR="00212E0A" w:rsidRPr="003D6A14" w:rsidTr="00816776">
        <w:trPr>
          <w:trHeight w:val="52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Цели  П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3D6A14" w:rsidRDefault="00212E0A" w:rsidP="0081677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  Комплексное развитие транспортной инфраструктуры Приамурского городского поселения.</w:t>
            </w:r>
          </w:p>
        </w:tc>
      </w:tr>
      <w:tr w:rsidR="00212E0A" w:rsidRPr="003D6A14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Задачи П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3D6A14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-  повышение уровня содержания автомобильных дорог местного значения;</w:t>
            </w:r>
          </w:p>
          <w:p w:rsidR="00212E0A" w:rsidRPr="003D6A14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- 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212E0A" w:rsidRPr="003D6A14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-  снижение доли автомобильных дорог Приамурского городского поселения, не соответствующих нормативным требованиям;</w:t>
            </w:r>
          </w:p>
        </w:tc>
      </w:tr>
      <w:tr w:rsidR="00212E0A" w:rsidRPr="003D6A14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целевые  </w:t>
            </w:r>
            <w:r w:rsidR="00473CAA" w:rsidRPr="003D6A14">
              <w:rPr>
                <w:rFonts w:ascii="Times New Roman" w:hAnsi="Times New Roman"/>
                <w:sz w:val="26"/>
                <w:szCs w:val="26"/>
              </w:rPr>
              <w:t>показатели (индикаторы) П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3D6A14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  <w:proofErr w:type="gramStart"/>
            <w:r w:rsidRPr="003D6A14">
              <w:rPr>
                <w:rFonts w:ascii="Times New Roman" w:hAnsi="Times New Roman"/>
                <w:sz w:val="26"/>
                <w:szCs w:val="26"/>
              </w:rPr>
              <w:t>, %;</w:t>
            </w:r>
            <w:proofErr w:type="gramEnd"/>
          </w:p>
          <w:p w:rsidR="00212E0A" w:rsidRPr="003D6A14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3D6A14">
              <w:rPr>
                <w:sz w:val="26"/>
                <w:szCs w:val="26"/>
              </w:rPr>
              <w:t>-Доля муниципальных автомобильных дорог, в отношении которых проводились мероприятия по зимнему и летнему содержанию дорог</w:t>
            </w:r>
            <w:proofErr w:type="gramStart"/>
            <w:r w:rsidRPr="003D6A14">
              <w:rPr>
                <w:sz w:val="26"/>
                <w:szCs w:val="26"/>
              </w:rPr>
              <w:t xml:space="preserve">, % ; </w:t>
            </w:r>
            <w:proofErr w:type="gramEnd"/>
          </w:p>
          <w:p w:rsidR="00212E0A" w:rsidRPr="003D6A14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3D6A14">
              <w:rPr>
                <w:sz w:val="26"/>
                <w:szCs w:val="26"/>
              </w:rPr>
              <w:t xml:space="preserve">-Количество километров отремонтированных автомобильных дорог общего пользования местного значения, </w:t>
            </w:r>
            <w:proofErr w:type="gramStart"/>
            <w:r w:rsidRPr="003D6A14">
              <w:rPr>
                <w:sz w:val="26"/>
                <w:szCs w:val="26"/>
              </w:rPr>
              <w:t>км</w:t>
            </w:r>
            <w:proofErr w:type="gramEnd"/>
            <w:r w:rsidRPr="003D6A14">
              <w:rPr>
                <w:sz w:val="26"/>
                <w:szCs w:val="26"/>
              </w:rPr>
              <w:t>.</w:t>
            </w:r>
          </w:p>
        </w:tc>
      </w:tr>
      <w:tr w:rsidR="00212E0A" w:rsidRPr="003D6A14" w:rsidTr="00816776">
        <w:trPr>
          <w:trHeight w:val="108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Сроки и этапы реализации П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3D6A14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20</w:t>
            </w:r>
            <w:r w:rsidR="00AC0856" w:rsidRPr="003D6A14">
              <w:rPr>
                <w:rFonts w:ascii="Times New Roman" w:hAnsi="Times New Roman"/>
                <w:sz w:val="26"/>
                <w:szCs w:val="26"/>
              </w:rPr>
              <w:t>2</w:t>
            </w:r>
            <w:r w:rsidR="00184E1B">
              <w:rPr>
                <w:rFonts w:ascii="Times New Roman" w:hAnsi="Times New Roman"/>
                <w:sz w:val="26"/>
                <w:szCs w:val="26"/>
              </w:rPr>
              <w:t>2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184E1B">
              <w:rPr>
                <w:rFonts w:ascii="Times New Roman" w:hAnsi="Times New Roman"/>
                <w:sz w:val="26"/>
                <w:szCs w:val="26"/>
              </w:rPr>
              <w:t>4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:rsidR="00212E0A" w:rsidRPr="003D6A14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C0856" w:rsidRPr="003D6A14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184E1B">
              <w:rPr>
                <w:rFonts w:ascii="Times New Roman" w:hAnsi="Times New Roman"/>
                <w:sz w:val="26"/>
                <w:szCs w:val="26"/>
              </w:rPr>
              <w:t>2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2E0A" w:rsidRPr="003D6A14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661093" w:rsidRPr="003D6A14">
              <w:rPr>
                <w:rFonts w:ascii="Times New Roman" w:hAnsi="Times New Roman"/>
                <w:sz w:val="26"/>
                <w:szCs w:val="26"/>
              </w:rPr>
              <w:t>2</w:t>
            </w:r>
            <w:r w:rsidR="00184E1B">
              <w:rPr>
                <w:rFonts w:ascii="Times New Roman" w:hAnsi="Times New Roman"/>
                <w:sz w:val="26"/>
                <w:szCs w:val="26"/>
              </w:rPr>
              <w:t>3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2E0A" w:rsidRPr="003D6A14" w:rsidRDefault="00212E0A" w:rsidP="00184E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184E1B">
              <w:rPr>
                <w:rFonts w:ascii="Times New Roman" w:hAnsi="Times New Roman"/>
                <w:sz w:val="26"/>
                <w:szCs w:val="26"/>
              </w:rPr>
              <w:t>4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12E0A" w:rsidRPr="003D6A14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3D6A14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 Содержание автомобильных дорог местного значе</w:t>
            </w:r>
            <w:r w:rsidR="006F3C8C" w:rsidRPr="003D6A14">
              <w:rPr>
                <w:rFonts w:ascii="Times New Roman" w:hAnsi="Times New Roman"/>
                <w:sz w:val="26"/>
                <w:szCs w:val="26"/>
              </w:rPr>
              <w:t>ния в зимний и летний периоды (р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>асчистка от снега, грейдирование)</w:t>
            </w:r>
          </w:p>
          <w:p w:rsidR="00212E0A" w:rsidRPr="003D6A14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 Поэтапное приведение технического состояния существующих автомобильных дорог в соответствие с нормативными требованиями; </w:t>
            </w:r>
          </w:p>
          <w:p w:rsidR="00212E0A" w:rsidRPr="003D6A14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 Повышение безопасности дорожного движения</w:t>
            </w:r>
          </w:p>
        </w:tc>
      </w:tr>
      <w:tr w:rsidR="00212E0A" w:rsidRPr="003D6A14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Общий объем финансирования П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рограммы по годам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3D6A14" w:rsidRDefault="00212E0A" w:rsidP="00864A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 Финансирование Программы предусматривается за счет средств местного бюджета муниципального образования «Приамурское городское поселение», средств дорожного фонда.</w:t>
            </w:r>
          </w:p>
          <w:p w:rsidR="00212E0A" w:rsidRPr="003D6A14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202</w:t>
            </w:r>
            <w:r w:rsidR="00FF3B38">
              <w:rPr>
                <w:rFonts w:ascii="Times New Roman" w:hAnsi="Times New Roman"/>
                <w:sz w:val="26"/>
                <w:szCs w:val="26"/>
              </w:rPr>
              <w:t>2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="00212E0A" w:rsidRPr="00FF3B38">
              <w:rPr>
                <w:rFonts w:ascii="Times New Roman" w:hAnsi="Times New Roman"/>
                <w:sz w:val="26"/>
                <w:szCs w:val="26"/>
              </w:rPr>
              <w:t>–</w:t>
            </w:r>
            <w:r w:rsidR="00721089" w:rsidRPr="00FF3B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0FCE">
              <w:rPr>
                <w:rFonts w:ascii="Times New Roman" w:hAnsi="Times New Roman"/>
                <w:sz w:val="26"/>
                <w:szCs w:val="26"/>
              </w:rPr>
              <w:t>4966,24</w:t>
            </w:r>
            <w:r w:rsidR="00ED1F82" w:rsidRPr="00FF3B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1F82" w:rsidRPr="003D6A14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2D3C40" w:rsidRPr="003D6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212E0A" w:rsidRPr="003D6A14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202</w:t>
            </w:r>
            <w:r w:rsidR="00FF3B38">
              <w:rPr>
                <w:rFonts w:ascii="Times New Roman" w:hAnsi="Times New Roman"/>
                <w:sz w:val="26"/>
                <w:szCs w:val="26"/>
              </w:rPr>
              <w:t>3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 xml:space="preserve">год –  </w:t>
            </w:r>
            <w:r w:rsidR="00EC0FCE">
              <w:rPr>
                <w:rFonts w:ascii="Times New Roman" w:hAnsi="Times New Roman"/>
                <w:sz w:val="26"/>
                <w:szCs w:val="26"/>
              </w:rPr>
              <w:t>5826,16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1F82" w:rsidRPr="003D6A14">
              <w:rPr>
                <w:rFonts w:ascii="Times New Roman" w:hAnsi="Times New Roman"/>
                <w:sz w:val="26"/>
                <w:szCs w:val="26"/>
              </w:rPr>
              <w:t xml:space="preserve"> тыс. </w:t>
            </w:r>
            <w:r w:rsidR="00212E0A" w:rsidRPr="003D6A14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661093" w:rsidRPr="003D6A14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202</w:t>
            </w:r>
            <w:r w:rsidR="00FF3B38">
              <w:rPr>
                <w:rFonts w:ascii="Times New Roman" w:hAnsi="Times New Roman"/>
                <w:sz w:val="26"/>
                <w:szCs w:val="26"/>
              </w:rPr>
              <w:t>4</w:t>
            </w:r>
            <w:r w:rsidR="00661093" w:rsidRPr="003D6A14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>–</w:t>
            </w:r>
            <w:r w:rsidR="00F96162" w:rsidRPr="003D6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0FCE">
              <w:rPr>
                <w:rFonts w:ascii="Times New Roman" w:hAnsi="Times New Roman"/>
                <w:sz w:val="26"/>
                <w:szCs w:val="26"/>
              </w:rPr>
              <w:t>5826,16</w:t>
            </w:r>
            <w:r w:rsidR="00ED1F82" w:rsidRPr="003D6A14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F96162" w:rsidRPr="003D6A14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  <w:p w:rsidR="00212E0A" w:rsidRPr="003D6A14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Общий объем финансирования:</w:t>
            </w:r>
            <w:r w:rsidR="00864A57" w:rsidRPr="003D6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0FCE">
              <w:rPr>
                <w:rFonts w:ascii="Times New Roman" w:hAnsi="Times New Roman"/>
                <w:sz w:val="26"/>
                <w:szCs w:val="26"/>
              </w:rPr>
              <w:t>16 618,56</w:t>
            </w:r>
            <w:r w:rsidR="00FB3C2E" w:rsidRPr="00FF3B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3C2E" w:rsidRPr="003D6A14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18190F" w:rsidRPr="003D6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212E0A" w:rsidRPr="003D6A14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>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программу.</w:t>
            </w:r>
          </w:p>
        </w:tc>
      </w:tr>
      <w:tr w:rsidR="00212E0A" w:rsidRPr="003D6A14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3D6A14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A14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r w:rsidR="00473CAA" w:rsidRPr="003D6A14">
              <w:rPr>
                <w:rFonts w:ascii="Times New Roman" w:hAnsi="Times New Roman"/>
                <w:sz w:val="26"/>
                <w:szCs w:val="26"/>
              </w:rPr>
              <w:t>П</w:t>
            </w:r>
            <w:r w:rsidRPr="003D6A1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3D6A14" w:rsidRDefault="00212E0A" w:rsidP="00816776">
            <w:pPr>
              <w:pStyle w:val="a4"/>
              <w:spacing w:after="0" w:line="240" w:lineRule="auto"/>
              <w:jc w:val="both"/>
              <w:rPr>
                <w:sz w:val="26"/>
                <w:szCs w:val="26"/>
              </w:rPr>
            </w:pPr>
            <w:r w:rsidRPr="003D6A14">
              <w:rPr>
                <w:sz w:val="26"/>
                <w:szCs w:val="26"/>
                <w:lang w:eastAsia="ru-RU"/>
              </w:rPr>
              <w:t xml:space="preserve"> 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состояния, повышение доступности услуг транспортного комплекса для населения, обеспечение устойчивого функционирования автомобильных дорог местного значения.</w:t>
            </w:r>
          </w:p>
        </w:tc>
      </w:tr>
    </w:tbl>
    <w:p w:rsidR="003D6A14" w:rsidRPr="000B447C" w:rsidRDefault="003D6A14" w:rsidP="000B4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447C">
        <w:rPr>
          <w:rFonts w:ascii="Times New Roman" w:hAnsi="Times New Roman"/>
          <w:b/>
          <w:sz w:val="26"/>
          <w:szCs w:val="26"/>
        </w:rPr>
        <w:t>1. Обоснование для разработки Программы</w:t>
      </w:r>
    </w:p>
    <w:p w:rsidR="003D6A14" w:rsidRPr="000B447C" w:rsidRDefault="003D6A14" w:rsidP="000B447C">
      <w:pPr>
        <w:pStyle w:val="ConsPlusNormal"/>
        <w:ind w:firstLine="708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Реализация муниципальной программы  - необходимое условие успешного развития экономики поселения и улучшения условий жизни населения.</w:t>
      </w:r>
    </w:p>
    <w:p w:rsidR="003D6A14" w:rsidRPr="000B447C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0B447C">
        <w:rPr>
          <w:rFonts w:ascii="Times New Roman" w:hAnsi="Times New Roman"/>
          <w:sz w:val="26"/>
          <w:szCs w:val="26"/>
        </w:rPr>
        <w:t xml:space="preserve">Уличная сеть и автомобильные дороги на территории Приамурского городского поселения составляют </w:t>
      </w:r>
      <w:r w:rsidR="00184E1B">
        <w:rPr>
          <w:rFonts w:ascii="Times New Roman" w:hAnsi="Times New Roman"/>
          <w:sz w:val="26"/>
          <w:szCs w:val="26"/>
        </w:rPr>
        <w:t>127,622</w:t>
      </w:r>
      <w:r w:rsidRPr="000B447C">
        <w:rPr>
          <w:rFonts w:ascii="Times New Roman" w:hAnsi="Times New Roman"/>
          <w:sz w:val="26"/>
          <w:szCs w:val="26"/>
        </w:rPr>
        <w:t xml:space="preserve"> км (с асфальтобетонным покрытием – 27,444 км, переходным покрытием – </w:t>
      </w:r>
      <w:r w:rsidR="00184E1B">
        <w:rPr>
          <w:rFonts w:ascii="Times New Roman" w:hAnsi="Times New Roman"/>
          <w:sz w:val="26"/>
          <w:szCs w:val="26"/>
        </w:rPr>
        <w:t>100,178</w:t>
      </w:r>
      <w:r w:rsidRPr="000B447C">
        <w:rPr>
          <w:rFonts w:ascii="Times New Roman" w:hAnsi="Times New Roman"/>
          <w:sz w:val="26"/>
          <w:szCs w:val="26"/>
        </w:rPr>
        <w:t xml:space="preserve"> (км).</w:t>
      </w:r>
      <w:proofErr w:type="gramEnd"/>
    </w:p>
    <w:p w:rsidR="003D6A14" w:rsidRPr="000B447C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ab/>
        <w:t xml:space="preserve">Автомобильные дороги поселения являются одним из элементов транспортной инфраструктуры, способствующим экономическому росту и решению социальных задач, обеспечивающим конституционные гарантии граждан на свободу передвижения и делает возможным свободное перемещение товаров и услуг. </w:t>
      </w:r>
    </w:p>
    <w:p w:rsidR="003D6A14" w:rsidRPr="000B447C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 xml:space="preserve">На сегодняшний день более 90% автомобильных дорог поселения не отвечают нормативным требованиям из-за плохого состояния дорожного покрытия, недостаточной освещенности дорог. </w:t>
      </w:r>
    </w:p>
    <w:p w:rsidR="003D6A14" w:rsidRPr="000B447C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ab/>
        <w:t xml:space="preserve"> Автомобильные дороги поселения характеризуются различными дефектами, связанными преимущественно с состоянием земляного полотна, дорожного покрытия, водоотводных сооружений. </w:t>
      </w:r>
    </w:p>
    <w:p w:rsidR="003D6A14" w:rsidRPr="000B447C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В создавшейся ситуации необходимо принять меры по сохранности   автомобильных дорог поселения, по приведению дорог к нормативному техническому состоянию, обеспечению безопасного, бесперебойного движения транспорта.</w:t>
      </w:r>
    </w:p>
    <w:p w:rsidR="003D6A14" w:rsidRPr="000B447C" w:rsidRDefault="003D6A14" w:rsidP="000B447C">
      <w:pPr>
        <w:pStyle w:val="ConsPlusNormal"/>
        <w:jc w:val="center"/>
        <w:rPr>
          <w:b/>
          <w:sz w:val="26"/>
          <w:szCs w:val="26"/>
        </w:rPr>
      </w:pPr>
      <w:r w:rsidRPr="000B447C">
        <w:rPr>
          <w:b/>
          <w:sz w:val="26"/>
          <w:szCs w:val="26"/>
        </w:rPr>
        <w:t>2. Цели и задачи Программы. Сроки и этапы реализации Программы.</w:t>
      </w:r>
    </w:p>
    <w:p w:rsidR="003D6A14" w:rsidRPr="000B447C" w:rsidRDefault="003D6A14" w:rsidP="000B447C">
      <w:pPr>
        <w:pStyle w:val="a5"/>
        <w:spacing w:after="0" w:line="240" w:lineRule="auto"/>
        <w:ind w:left="0" w:firstLine="502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Целью программы является обеспечение сохранности жизни, здоровья граждан, гарантии их законных прав на безопасные условия движения на дорогах.    Для достижения указанной цели необходимо решение следующих задач:</w:t>
      </w:r>
    </w:p>
    <w:p w:rsidR="003D6A14" w:rsidRPr="000B447C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- предупредить опасное поведение участников дорожного движения;</w:t>
      </w:r>
    </w:p>
    <w:p w:rsidR="003D6A14" w:rsidRPr="000B447C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- предупредить детский дорожно-транспортный травматизм;</w:t>
      </w:r>
    </w:p>
    <w:p w:rsidR="003D6A14" w:rsidRPr="000B447C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- совершенствовать организацию движения транспорта и пешеходов в населенных пунктах;</w:t>
      </w:r>
    </w:p>
    <w:p w:rsidR="003D6A14" w:rsidRPr="000B447C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- повысить уровень эксплуатационного состояния опасных участков улично-дорожной сети;</w:t>
      </w:r>
    </w:p>
    <w:p w:rsidR="003D6A14" w:rsidRPr="000B447C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- привести дороги  в состояние, отвечающее требованиям градостроительных, экологических норм и правил, технических регламентов, ГОСТа.</w:t>
      </w:r>
    </w:p>
    <w:p w:rsidR="003D6A14" w:rsidRPr="000B447C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- повысить эффективность мер по профилактике дорожно-транспортных происшествий.</w:t>
      </w:r>
    </w:p>
    <w:p w:rsidR="003D6A14" w:rsidRPr="000B447C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- полное использование выделенных денежных средств.</w:t>
      </w:r>
    </w:p>
    <w:p w:rsidR="003D6A14" w:rsidRPr="000B447C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Муниципальная подпрограмма «Сохранение автомобильных дорог общего пользования местного значения на территории муниципального образования «Приамурское городское поселение» будет реализована поэтапно.</w:t>
      </w:r>
    </w:p>
    <w:p w:rsidR="003D6A14" w:rsidRPr="000B447C" w:rsidRDefault="003D6A14" w:rsidP="000B44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Основной задачей Программы является:</w:t>
      </w:r>
    </w:p>
    <w:p w:rsidR="003D6A14" w:rsidRPr="000B447C" w:rsidRDefault="003D6A14" w:rsidP="000B447C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ab/>
      </w:r>
      <w:r w:rsidRPr="000B447C">
        <w:rPr>
          <w:rFonts w:ascii="Times New Roman" w:hAnsi="Times New Roman"/>
          <w:sz w:val="26"/>
          <w:szCs w:val="26"/>
        </w:rPr>
        <w:tab/>
        <w:t xml:space="preserve"> -доведение технического и эксплуатационного состояния автомобильных дорог общего пользования местного значения до нормативных требований.</w:t>
      </w:r>
    </w:p>
    <w:p w:rsidR="003D6A14" w:rsidRPr="000B447C" w:rsidRDefault="003D6A14" w:rsidP="00104624">
      <w:pPr>
        <w:tabs>
          <w:tab w:val="left" w:pos="193"/>
          <w:tab w:val="left" w:pos="373"/>
        </w:tabs>
        <w:spacing w:after="0" w:line="24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bidi="hi-IN"/>
        </w:rPr>
      </w:pPr>
      <w:r w:rsidRPr="000B447C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3. Механизмы реализации и управления Программой.</w:t>
      </w:r>
    </w:p>
    <w:p w:rsidR="003D6A14" w:rsidRPr="000B447C" w:rsidRDefault="003D6A14" w:rsidP="000B447C">
      <w:pPr>
        <w:pStyle w:val="ab"/>
        <w:ind w:firstLine="502"/>
        <w:jc w:val="both"/>
        <w:rPr>
          <w:rFonts w:ascii="Times New Roman" w:hAnsi="Times New Roman"/>
          <w:b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Администрации Приамурского городского  поселения выступает заказчиками по реконструкции, ремонту и содержанию автомобильных дорог общего пользования. Осуществляет следующие функции:</w:t>
      </w:r>
    </w:p>
    <w:p w:rsidR="003D6A14" w:rsidRPr="000B447C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  утверждает проектно-сметную документацию;</w:t>
      </w:r>
    </w:p>
    <w:p w:rsidR="003D6A14" w:rsidRPr="000B447C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по результатам аукционов (конкурсов) заключает контракты на выполнение проектных, дорожных работ, оказание услуг;</w:t>
      </w:r>
    </w:p>
    <w:p w:rsidR="003D6A14" w:rsidRPr="000B447C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контролирует выполнение дорожных работ подрядными организациями в соответствии с проектной документацией, действующими стандартами, нормами, правилами, качеством применяемых материалов;</w:t>
      </w:r>
    </w:p>
    <w:p w:rsidR="003D6A14" w:rsidRPr="000B447C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принимает выполненные работы в соответствии с действующими стандартами, нормами, правилами и проектной документацией, принимает законченные объекты в эксплуатацию.</w:t>
      </w:r>
    </w:p>
    <w:p w:rsidR="003D6A14" w:rsidRPr="000B447C" w:rsidRDefault="003D6A14" w:rsidP="000B447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b/>
          <w:bCs/>
          <w:color w:val="000000"/>
          <w:kern w:val="2"/>
          <w:sz w:val="26"/>
          <w:szCs w:val="26"/>
          <w:lang w:bidi="hi-IN"/>
        </w:rPr>
      </w:pPr>
      <w:r w:rsidRPr="000B447C">
        <w:rPr>
          <w:rFonts w:ascii="Times New Roman" w:eastAsia="Calibri" w:hAnsi="Times New Roman"/>
          <w:b/>
          <w:sz w:val="26"/>
          <w:szCs w:val="26"/>
          <w:lang w:eastAsia="en-US"/>
        </w:rPr>
        <w:t>4. Анализ рисков реализации муниципальной Программы</w:t>
      </w:r>
    </w:p>
    <w:p w:rsidR="003D6A14" w:rsidRPr="000B447C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B447C">
        <w:rPr>
          <w:rFonts w:ascii="Times New Roman" w:eastAsia="Calibri" w:hAnsi="Times New Roman"/>
          <w:sz w:val="26"/>
          <w:szCs w:val="26"/>
          <w:lang w:eastAsia="en-US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  <w:r w:rsidRPr="000B447C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0B447C">
        <w:rPr>
          <w:rFonts w:ascii="Times New Roman" w:eastAsia="Calibri" w:hAnsi="Times New Roman"/>
          <w:sz w:val="26"/>
          <w:szCs w:val="26"/>
          <w:lang w:eastAsia="en-US"/>
        </w:rPr>
        <w:tab/>
        <w:t>Способами ограничения финансовых рисков выступают меры, предусмотренные в рамках реализации муниципальной программы:</w:t>
      </w:r>
    </w:p>
    <w:p w:rsidR="003D6A14" w:rsidRPr="000B447C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B447C">
        <w:rPr>
          <w:rFonts w:ascii="Times New Roman" w:eastAsia="Calibri" w:hAnsi="Times New Roman"/>
          <w:sz w:val="26"/>
          <w:szCs w:val="26"/>
          <w:lang w:eastAsia="en-US"/>
        </w:rPr>
        <w:t xml:space="preserve"> - ежегодное уточнение объемов финансовых средств, предусмотренных на реализацию мероприятий муниципальной программы, в зависимости от достигнутых  результатов;   </w:t>
      </w:r>
    </w:p>
    <w:p w:rsidR="003D6A14" w:rsidRPr="000B447C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B447C">
        <w:rPr>
          <w:rFonts w:ascii="Times New Roman" w:eastAsia="Calibri" w:hAnsi="Times New Roman"/>
          <w:sz w:val="26"/>
          <w:szCs w:val="26"/>
          <w:lang w:eastAsia="en-US"/>
        </w:rPr>
        <w:t>-  определение приоритетов для первоочередного финансирования;</w:t>
      </w:r>
      <w:r w:rsidRPr="000B447C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0B447C">
        <w:rPr>
          <w:rFonts w:ascii="Times New Roman" w:eastAsia="Calibri" w:hAnsi="Times New Roman"/>
          <w:sz w:val="26"/>
          <w:szCs w:val="26"/>
          <w:lang w:eastAsia="en-US"/>
        </w:rPr>
        <w:tab/>
        <w:t>- планирование бюджетных расходов с применением методик оценки эффективности  данных расходов.</w:t>
      </w:r>
    </w:p>
    <w:p w:rsidR="003D6A14" w:rsidRPr="000B447C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B447C">
        <w:rPr>
          <w:rFonts w:ascii="Times New Roman" w:eastAsia="Calibri" w:hAnsi="Times New Roman"/>
          <w:sz w:val="26"/>
          <w:szCs w:val="26"/>
          <w:lang w:eastAsia="en-US"/>
        </w:rPr>
        <w:t>Также существуют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3D6A14" w:rsidRPr="000B447C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B447C">
        <w:rPr>
          <w:rFonts w:ascii="Times New Roman" w:eastAsia="Calibri" w:hAnsi="Times New Roman"/>
          <w:sz w:val="26"/>
          <w:szCs w:val="26"/>
          <w:lang w:eastAsia="en-US"/>
        </w:rPr>
        <w:t>Минимизация данных рисков обеспечивается включением в контракт требований об обеспечении исполнения контракта и процедуры взыскания сумм неустойки (штрафов, пени), обеспечения исполнения контрактом.</w:t>
      </w:r>
    </w:p>
    <w:p w:rsidR="003D6A14" w:rsidRPr="000B447C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B447C">
        <w:rPr>
          <w:rFonts w:ascii="Times New Roman" w:eastAsia="Calibri" w:hAnsi="Times New Roman"/>
          <w:sz w:val="26"/>
          <w:szCs w:val="26"/>
          <w:lang w:eastAsia="en-US"/>
        </w:rPr>
        <w:t> Социальные риски связаны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3D6A14" w:rsidRPr="000B447C" w:rsidRDefault="003D6A14" w:rsidP="000B447C">
      <w:pPr>
        <w:pStyle w:val="ab"/>
        <w:ind w:firstLine="708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0B447C">
        <w:rPr>
          <w:rFonts w:ascii="Times New Roman" w:eastAsia="Calibri" w:hAnsi="Times New Roman"/>
          <w:color w:val="FF0000"/>
          <w:sz w:val="26"/>
          <w:szCs w:val="26"/>
          <w:lang w:eastAsia="en-US"/>
        </w:rPr>
        <w:t>     </w:t>
      </w:r>
      <w:r w:rsidRPr="000B447C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Pr="000B447C">
        <w:rPr>
          <w:rFonts w:ascii="Times New Roman" w:eastAsia="Calibri" w:hAnsi="Times New Roman"/>
          <w:b/>
          <w:sz w:val="26"/>
          <w:szCs w:val="26"/>
          <w:lang w:eastAsia="en-US"/>
        </w:rPr>
        <w:t>5. Ожидаемые результаты реализации программы</w:t>
      </w:r>
    </w:p>
    <w:p w:rsidR="000B447C" w:rsidRPr="000B447C" w:rsidRDefault="003D6A14" w:rsidP="000B44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0B447C" w:rsidRPr="000B447C">
        <w:rPr>
          <w:rFonts w:ascii="Times New Roman" w:hAnsi="Times New Roman"/>
          <w:sz w:val="26"/>
          <w:szCs w:val="26"/>
        </w:rPr>
        <w:t>В результате реализации программы в 202</w:t>
      </w:r>
      <w:r w:rsidR="00184E1B">
        <w:rPr>
          <w:rFonts w:ascii="Times New Roman" w:hAnsi="Times New Roman"/>
          <w:sz w:val="26"/>
          <w:szCs w:val="26"/>
        </w:rPr>
        <w:t>2</w:t>
      </w:r>
      <w:r w:rsidR="000B447C" w:rsidRPr="000B447C">
        <w:rPr>
          <w:rFonts w:ascii="Times New Roman" w:hAnsi="Times New Roman"/>
          <w:sz w:val="26"/>
          <w:szCs w:val="26"/>
        </w:rPr>
        <w:t>-202</w:t>
      </w:r>
      <w:r w:rsidR="00184E1B">
        <w:rPr>
          <w:rFonts w:ascii="Times New Roman" w:hAnsi="Times New Roman"/>
          <w:sz w:val="26"/>
          <w:szCs w:val="26"/>
        </w:rPr>
        <w:t>4</w:t>
      </w:r>
      <w:r w:rsidR="000B447C" w:rsidRPr="000B447C">
        <w:rPr>
          <w:rFonts w:ascii="Times New Roman" w:hAnsi="Times New Roman"/>
          <w:sz w:val="26"/>
          <w:szCs w:val="26"/>
        </w:rPr>
        <w:t xml:space="preserve"> годах на автомобильных дорогах поселения будут выполнены работы по ремонту автомобильных дорог общего пользования местного значения.</w:t>
      </w:r>
    </w:p>
    <w:p w:rsidR="000B447C" w:rsidRPr="000B447C" w:rsidRDefault="000B447C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Реализация программы обеспечит:</w:t>
      </w:r>
    </w:p>
    <w:p w:rsidR="000B447C" w:rsidRPr="000B447C" w:rsidRDefault="000B447C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повышение уровня транспортно   -  эксплуатационного     состояния   автомобильных дорог поселения;</w:t>
      </w:r>
    </w:p>
    <w:p w:rsidR="000B447C" w:rsidRPr="000B447C" w:rsidRDefault="000B447C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повышение безопасности дорожного движения;</w:t>
      </w:r>
    </w:p>
    <w:p w:rsidR="000B447C" w:rsidRPr="000B447C" w:rsidRDefault="000B447C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снижение транспортных издержек владельцев транспортных средств;</w:t>
      </w:r>
    </w:p>
    <w:p w:rsidR="000B447C" w:rsidRPr="000B447C" w:rsidRDefault="000B447C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сокращение времени пребывания в пути;</w:t>
      </w:r>
    </w:p>
    <w:p w:rsidR="000B447C" w:rsidRPr="000B447C" w:rsidRDefault="000B447C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стимулирование   экономической   активности    хозяйствующих субъектов и населения;</w:t>
      </w:r>
    </w:p>
    <w:p w:rsidR="000B447C" w:rsidRPr="000B447C" w:rsidRDefault="000B447C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0B447C">
        <w:rPr>
          <w:rFonts w:ascii="Times New Roman" w:hAnsi="Times New Roman"/>
          <w:sz w:val="26"/>
          <w:szCs w:val="26"/>
        </w:rPr>
        <w:t>- повышение уровня инвестиционной привлекательности территории.</w:t>
      </w:r>
    </w:p>
    <w:p w:rsidR="000B447C" w:rsidRPr="000B447C" w:rsidRDefault="000B447C" w:rsidP="000B447C">
      <w:pPr>
        <w:spacing w:after="0" w:line="240" w:lineRule="auto"/>
        <w:jc w:val="both"/>
        <w:rPr>
          <w:sz w:val="26"/>
          <w:szCs w:val="26"/>
        </w:rPr>
      </w:pPr>
    </w:p>
    <w:p w:rsidR="00212E0A" w:rsidRPr="003D6A14" w:rsidRDefault="000B447C" w:rsidP="00212E0A">
      <w:pPr>
        <w:pStyle w:val="ab"/>
        <w:ind w:left="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140BC" w:rsidRPr="003D6A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140BC" w:rsidRPr="003D6A14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212E0A" w:rsidRPr="003D6A14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:rsidR="00212E0A" w:rsidRPr="002D3C40" w:rsidRDefault="00212E0A" w:rsidP="00212E0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71"/>
        <w:gridCol w:w="3978"/>
        <w:gridCol w:w="851"/>
        <w:gridCol w:w="709"/>
        <w:gridCol w:w="850"/>
        <w:gridCol w:w="762"/>
        <w:gridCol w:w="762"/>
        <w:gridCol w:w="762"/>
      </w:tblGrid>
      <w:tr w:rsidR="00184E1B" w:rsidRPr="00184E1B" w:rsidTr="00184E1B">
        <w:trPr>
          <w:trHeight w:val="395"/>
          <w:jc w:val="center"/>
        </w:trPr>
        <w:tc>
          <w:tcPr>
            <w:tcW w:w="771" w:type="dxa"/>
            <w:shd w:val="clear" w:color="auto" w:fill="FFFFFF" w:themeFill="background1"/>
          </w:tcPr>
          <w:p w:rsidR="00007FD3" w:rsidRPr="00184E1B" w:rsidRDefault="00007FD3" w:rsidP="00816776">
            <w:pPr>
              <w:ind w:right="-55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№</w:t>
            </w:r>
            <w:proofErr w:type="gramStart"/>
            <w:r w:rsidRPr="00184E1B">
              <w:rPr>
                <w:rFonts w:ascii="Times New Roman" w:hAnsi="Times New Roman"/>
              </w:rPr>
              <w:t>п</w:t>
            </w:r>
            <w:proofErr w:type="gramEnd"/>
            <w:r w:rsidRPr="00184E1B">
              <w:rPr>
                <w:rFonts w:ascii="Times New Roman" w:hAnsi="Times New Roman"/>
              </w:rPr>
              <w:t>/п</w:t>
            </w:r>
          </w:p>
        </w:tc>
        <w:tc>
          <w:tcPr>
            <w:tcW w:w="3978" w:type="dxa"/>
            <w:shd w:val="clear" w:color="auto" w:fill="FFFFFF" w:themeFill="background1"/>
          </w:tcPr>
          <w:p w:rsidR="00007FD3" w:rsidRPr="00184E1B" w:rsidRDefault="00007FD3" w:rsidP="008E1EC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Мероприятия</w:t>
            </w:r>
          </w:p>
          <w:p w:rsidR="00007FD3" w:rsidRPr="00184E1B" w:rsidRDefault="00007FD3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07FD3" w:rsidRPr="00184E1B" w:rsidRDefault="00007FD3" w:rsidP="00291B54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202</w:t>
            </w:r>
            <w:r w:rsidR="00291B5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184E1B" w:rsidRDefault="00007FD3" w:rsidP="00816776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КБК</w:t>
            </w:r>
          </w:p>
        </w:tc>
        <w:tc>
          <w:tcPr>
            <w:tcW w:w="850" w:type="dxa"/>
            <w:shd w:val="clear" w:color="auto" w:fill="FFFFFF" w:themeFill="background1"/>
          </w:tcPr>
          <w:p w:rsidR="00007FD3" w:rsidRPr="00184E1B" w:rsidRDefault="00007FD3" w:rsidP="00291B54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202</w:t>
            </w:r>
            <w:r w:rsidR="00291B54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184E1B" w:rsidRDefault="00007FD3" w:rsidP="00816776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КБК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184E1B" w:rsidRDefault="00007FD3" w:rsidP="00291B54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202</w:t>
            </w:r>
            <w:r w:rsidR="00291B54">
              <w:rPr>
                <w:rFonts w:ascii="Times New Roman" w:hAnsi="Times New Roman"/>
              </w:rPr>
              <w:t>4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184E1B" w:rsidRDefault="00007FD3" w:rsidP="00816776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КБК</w:t>
            </w:r>
          </w:p>
        </w:tc>
      </w:tr>
      <w:tr w:rsidR="00184E1B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07FD3" w:rsidRPr="00184E1B" w:rsidRDefault="00007FD3" w:rsidP="008E1EC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</w:t>
            </w:r>
          </w:p>
        </w:tc>
        <w:tc>
          <w:tcPr>
            <w:tcW w:w="3978" w:type="dxa"/>
            <w:shd w:val="clear" w:color="auto" w:fill="FFFFFF" w:themeFill="background1"/>
          </w:tcPr>
          <w:p w:rsidR="00007FD3" w:rsidRPr="00184E1B" w:rsidRDefault="00007FD3" w:rsidP="008E1EC9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007FD3" w:rsidRPr="00184E1B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184E1B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07FD3" w:rsidRPr="00184E1B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5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184E1B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184E1B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184E1B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8</w:t>
            </w:r>
          </w:p>
        </w:tc>
      </w:tr>
      <w:tr w:rsidR="00184E1B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07FD3" w:rsidRPr="00184E1B" w:rsidRDefault="00007FD3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8" w:type="dxa"/>
            <w:shd w:val="clear" w:color="auto" w:fill="FFFFFF" w:themeFill="background1"/>
          </w:tcPr>
          <w:p w:rsidR="00007FD3" w:rsidRPr="00184E1B" w:rsidRDefault="007B660C" w:rsidP="005739AD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С</w:t>
            </w:r>
            <w:r w:rsidR="00007FD3" w:rsidRPr="00184E1B">
              <w:rPr>
                <w:rFonts w:ascii="Times New Roman" w:hAnsi="Times New Roman"/>
                <w:b/>
              </w:rPr>
              <w:t>одержание</w:t>
            </w:r>
            <w:r w:rsidR="004E13EB" w:rsidRPr="00184E1B">
              <w:rPr>
                <w:rFonts w:ascii="Times New Roman" w:hAnsi="Times New Roman"/>
                <w:b/>
              </w:rPr>
              <w:t xml:space="preserve"> автомобильных дорог</w:t>
            </w:r>
            <w:r w:rsidR="00007FD3" w:rsidRPr="00184E1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07FD3" w:rsidRPr="00291B54" w:rsidRDefault="006934E6" w:rsidP="003D5E28">
            <w:pPr>
              <w:tabs>
                <w:tab w:val="left" w:pos="295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  <w:p w:rsidR="00007FD3" w:rsidRPr="00184E1B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7FD3" w:rsidRPr="00184E1B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07FD3" w:rsidRPr="00184E1B" w:rsidRDefault="00E44FD6" w:rsidP="00E57F1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935,0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184E1B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184E1B" w:rsidRDefault="00E44FD6" w:rsidP="00E57F1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815,0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184E1B" w:rsidRDefault="00881FFE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225</w:t>
            </w:r>
          </w:p>
        </w:tc>
      </w:tr>
      <w:tr w:rsidR="00184E1B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4E13EB" w:rsidRPr="00184E1B" w:rsidRDefault="005739AD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1.1</w:t>
            </w:r>
            <w:r w:rsidR="00FD6702" w:rsidRPr="00184E1B">
              <w:rPr>
                <w:rFonts w:ascii="Times New Roman" w:hAnsi="Times New Roman"/>
              </w:rPr>
              <w:t>.</w:t>
            </w:r>
          </w:p>
        </w:tc>
        <w:tc>
          <w:tcPr>
            <w:tcW w:w="3978" w:type="dxa"/>
            <w:shd w:val="clear" w:color="auto" w:fill="FFFFFF" w:themeFill="background1"/>
          </w:tcPr>
          <w:p w:rsidR="004E13EB" w:rsidRPr="00184E1B" w:rsidRDefault="004E13EB" w:rsidP="007B660C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851" w:type="dxa"/>
            <w:shd w:val="clear" w:color="auto" w:fill="FFFFFF" w:themeFill="background1"/>
          </w:tcPr>
          <w:p w:rsidR="004E13EB" w:rsidRPr="00291B54" w:rsidRDefault="00291B54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E13EB" w:rsidRPr="00184E1B" w:rsidRDefault="005739A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4E13EB" w:rsidRPr="00184E1B" w:rsidRDefault="005739AD" w:rsidP="00E57F14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E13EB" w:rsidRPr="00184E1B" w:rsidRDefault="005739A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4E13EB" w:rsidRPr="00184E1B" w:rsidRDefault="005739AD" w:rsidP="00E57F14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E13EB" w:rsidRPr="00184E1B" w:rsidRDefault="005739A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184E1B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0A5AD9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1.2</w:t>
            </w:r>
            <w:r w:rsidR="00FD6702" w:rsidRPr="00184E1B">
              <w:rPr>
                <w:rFonts w:ascii="Times New Roman" w:hAnsi="Times New Roman"/>
              </w:rPr>
              <w:t>.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Нанесение горизонтальной линии дорожной </w:t>
            </w:r>
            <w:proofErr w:type="gramStart"/>
            <w:r w:rsidRPr="00184E1B">
              <w:rPr>
                <w:rFonts w:ascii="Times New Roman" w:hAnsi="Times New Roman"/>
              </w:rPr>
              <w:t>разметки</w:t>
            </w:r>
            <w:proofErr w:type="gramEnd"/>
            <w:r w:rsidRPr="00184E1B">
              <w:rPr>
                <w:rFonts w:ascii="Times New Roman" w:hAnsi="Times New Roman"/>
              </w:rPr>
              <w:t xml:space="preserve"> а/д «Приамурская-Владимировка»</w:t>
            </w:r>
            <w:r w:rsidR="00291B54">
              <w:rPr>
                <w:rFonts w:ascii="Times New Roman" w:hAnsi="Times New Roman"/>
              </w:rPr>
              <w:t>, ул. Вокзальная, Амурская, Дзержинского, Островского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RDefault="00291B54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346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291B54">
              <w:rPr>
                <w:rFonts w:ascii="Times New Roman" w:hAnsi="Times New Roman"/>
              </w:rPr>
              <w:t>15</w:t>
            </w:r>
            <w:r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346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</w:t>
            </w:r>
            <w:r w:rsidR="00A061D0"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346</w:t>
            </w:r>
          </w:p>
        </w:tc>
      </w:tr>
      <w:tr w:rsidR="00184E1B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FD6702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1.</w:t>
            </w:r>
            <w:r w:rsidR="000A5AD9" w:rsidRPr="00184E1B">
              <w:rPr>
                <w:rFonts w:ascii="Times New Roman" w:hAnsi="Times New Roman"/>
              </w:rPr>
              <w:t>3</w:t>
            </w:r>
            <w:r w:rsidRPr="00184E1B">
              <w:rPr>
                <w:rFonts w:ascii="Times New Roman" w:hAnsi="Times New Roman"/>
              </w:rPr>
              <w:t>.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Очистка полосы отвода и обочины</w:t>
            </w:r>
            <w:r w:rsidR="007B0F20" w:rsidRPr="00184E1B">
              <w:rPr>
                <w:rFonts w:ascii="Times New Roman" w:hAnsi="Times New Roman"/>
              </w:rPr>
              <w:t xml:space="preserve"> от древесно-кустарниковой растительности</w:t>
            </w:r>
            <w:r w:rsidRPr="00184E1B">
              <w:rPr>
                <w:rFonts w:ascii="Times New Roman" w:hAnsi="Times New Roman"/>
              </w:rPr>
              <w:t xml:space="preserve"> автомобильной дороги «Приамурская-Владимировка», а также дорог пос. </w:t>
            </w:r>
            <w:proofErr w:type="gramStart"/>
            <w:r w:rsidRPr="00184E1B">
              <w:rPr>
                <w:rFonts w:ascii="Times New Roman" w:hAnsi="Times New Roman"/>
              </w:rPr>
              <w:t>Приамурский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RDefault="006934E6" w:rsidP="00782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227962"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200,0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</w:p>
        </w:tc>
      </w:tr>
      <w:tr w:rsidR="00184E1B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E44FD6" w:rsidRPr="00184E1B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8" w:type="dxa"/>
            <w:shd w:val="clear" w:color="auto" w:fill="FFFFFF" w:themeFill="background1"/>
          </w:tcPr>
          <w:p w:rsidR="00E44FD6" w:rsidRPr="00184E1B" w:rsidRDefault="00E44FD6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E44FD6" w:rsidRPr="00184E1B" w:rsidRDefault="000742B4" w:rsidP="00104D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709" w:type="dxa"/>
            <w:shd w:val="clear" w:color="auto" w:fill="FFFFFF" w:themeFill="background1"/>
          </w:tcPr>
          <w:p w:rsidR="00E44FD6" w:rsidRPr="00184E1B" w:rsidRDefault="00E44FD6" w:rsidP="00104DBF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850" w:type="dxa"/>
            <w:shd w:val="clear" w:color="auto" w:fill="FFFFFF" w:themeFill="background1"/>
          </w:tcPr>
          <w:p w:rsidR="00E44FD6" w:rsidRPr="00184E1B" w:rsidRDefault="00E44FD6" w:rsidP="00104DBF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E44FD6" w:rsidRPr="00184E1B" w:rsidRDefault="00E44FD6" w:rsidP="00104DBF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762" w:type="dxa"/>
            <w:shd w:val="clear" w:color="auto" w:fill="FFFFFF" w:themeFill="background1"/>
          </w:tcPr>
          <w:p w:rsidR="00E44FD6" w:rsidRPr="00184E1B" w:rsidRDefault="00E44FD6" w:rsidP="00104DBF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E44FD6" w:rsidRPr="00184E1B" w:rsidRDefault="00E44FD6" w:rsidP="00104DBF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346</w:t>
            </w:r>
          </w:p>
        </w:tc>
      </w:tr>
      <w:tr w:rsidR="00184E1B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2.1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0742B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Установка и приобретение дорожных знаков 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RDefault="000742B4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  <w:r>
              <w:rPr>
                <w:rFonts w:ascii="Times New Roman" w:hAnsi="Times New Roman"/>
              </w:rPr>
              <w:t>,0</w:t>
            </w:r>
            <w:r w:rsidR="00FD6702" w:rsidRPr="00184E1B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346   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30,0    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346        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30</w:t>
            </w:r>
            <w:r w:rsidR="00A061D0"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104DBF">
            <w:pPr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346</w:t>
            </w:r>
          </w:p>
        </w:tc>
      </w:tr>
      <w:tr w:rsidR="00184E1B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9B13F2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</w:t>
            </w:r>
            <w:r w:rsidR="00FD6702" w:rsidRPr="00184E1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2D3C4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Del="00F96162" w:rsidRDefault="006934E6" w:rsidP="00881F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D6702" w:rsidRPr="00184E1B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Del="00F96162" w:rsidRDefault="00FD6702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226</w:t>
            </w:r>
          </w:p>
        </w:tc>
      </w:tr>
      <w:tr w:rsidR="00184E1B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9B13F2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3</w:t>
            </w:r>
            <w:r w:rsidR="00FD6702" w:rsidRPr="00184E1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2D3C4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Паспортизация автомобильных дорог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RDefault="000742B4" w:rsidP="00881F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E91639" w:rsidRPr="00184E1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FD6702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7434F9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7434F9" w:rsidP="003D5E28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226</w:t>
            </w:r>
          </w:p>
        </w:tc>
      </w:tr>
      <w:tr w:rsidR="00184E1B" w:rsidRPr="00184E1B" w:rsidTr="00184E1B">
        <w:trPr>
          <w:trHeight w:val="601"/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716853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4</w:t>
            </w:r>
            <w:r w:rsidR="00FD6702" w:rsidRPr="00184E1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A32ED4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0742B4" w:rsidRDefault="008A1B01" w:rsidP="00500EA3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3156,24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23175F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7D6C95" w:rsidP="003D36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3861,16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23175F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7D6C95" w:rsidP="008148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4481,16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23175F">
            <w:pPr>
              <w:rPr>
                <w:rFonts w:ascii="Times New Roman" w:hAnsi="Times New Roman"/>
                <w:b/>
              </w:rPr>
            </w:pPr>
            <w:r w:rsidRPr="00184E1B">
              <w:rPr>
                <w:rFonts w:ascii="Times New Roman" w:hAnsi="Times New Roman"/>
                <w:b/>
              </w:rPr>
              <w:t>225</w:t>
            </w:r>
          </w:p>
        </w:tc>
      </w:tr>
      <w:tr w:rsidR="003849C2" w:rsidRPr="003849C2" w:rsidTr="003849C2">
        <w:trPr>
          <w:trHeight w:val="331"/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3849C2" w:rsidRDefault="00716853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4</w:t>
            </w:r>
            <w:r w:rsidR="00FD6702" w:rsidRPr="003849C2">
              <w:rPr>
                <w:rFonts w:ascii="Times New Roman" w:hAnsi="Times New Roman"/>
                <w:color w:val="FF0000"/>
              </w:rPr>
              <w:t>.1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 xml:space="preserve">Восстановление дорожного </w:t>
            </w:r>
            <w:proofErr w:type="gramStart"/>
            <w:r w:rsidRPr="003849C2">
              <w:rPr>
                <w:rFonts w:ascii="Times New Roman" w:hAnsi="Times New Roman"/>
                <w:color w:val="FF0000"/>
              </w:rPr>
              <w:t>полотна</w:t>
            </w:r>
            <w:proofErr w:type="gramEnd"/>
            <w:r w:rsidRPr="003849C2">
              <w:rPr>
                <w:rFonts w:ascii="Times New Roman" w:hAnsi="Times New Roman"/>
                <w:color w:val="FF0000"/>
              </w:rPr>
              <w:t xml:space="preserve"> а/д «Приамурская-Владимировка»</w:t>
            </w:r>
            <w:r w:rsidR="0073357B">
              <w:rPr>
                <w:rFonts w:ascii="Times New Roman" w:hAnsi="Times New Roman"/>
                <w:color w:val="FF0000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300,0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400,0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</w:tr>
      <w:tr w:rsidR="00184E1B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716853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4</w:t>
            </w:r>
            <w:r w:rsidR="00FD6702" w:rsidRPr="00184E1B">
              <w:rPr>
                <w:rFonts w:ascii="Times New Roman" w:hAnsi="Times New Roman"/>
              </w:rPr>
              <w:t>.2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Восстановление дорожного полотна по  ул. </w:t>
            </w:r>
            <w:proofErr w:type="gramStart"/>
            <w:r w:rsidRPr="00184E1B">
              <w:rPr>
                <w:rFonts w:ascii="Times New Roman" w:hAnsi="Times New Roman"/>
              </w:rPr>
              <w:t>Вокзальная</w:t>
            </w:r>
            <w:proofErr w:type="gramEnd"/>
            <w:r w:rsidRPr="00184E1B">
              <w:rPr>
                <w:rFonts w:ascii="Times New Roman" w:hAnsi="Times New Roman"/>
              </w:rPr>
              <w:t xml:space="preserve"> (частный сектор)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3849C2" w:rsidRPr="003849C2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3849C2" w:rsidRDefault="00716853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4</w:t>
            </w:r>
            <w:r w:rsidR="00FD6702" w:rsidRPr="003849C2">
              <w:rPr>
                <w:rFonts w:ascii="Times New Roman" w:hAnsi="Times New Roman"/>
                <w:color w:val="FF0000"/>
              </w:rPr>
              <w:t>.4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Восстановление дорожного полотна по ул. Амурская (от дома № 33 по ул. Вокзальная до дома № 7 по ул. Амурская)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3849C2" w:rsidRDefault="0046301A" w:rsidP="005E6B1C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2150</w:t>
            </w:r>
            <w:r w:rsidR="00FD6702" w:rsidRPr="003849C2">
              <w:rPr>
                <w:rFonts w:ascii="Times New Roman" w:hAnsi="Times New Roman"/>
                <w:color w:val="FF0000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3849C2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</w:tr>
      <w:tr w:rsidR="00184E1B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716853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4</w:t>
            </w:r>
            <w:r w:rsidR="00FD6702" w:rsidRPr="00184E1B">
              <w:rPr>
                <w:rFonts w:ascii="Times New Roman" w:hAnsi="Times New Roman"/>
              </w:rPr>
              <w:t>.5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Восстановление дорожного полотна по ул.  Садовая,  ул. Набережная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350,0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296,8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184E1B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716853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4</w:t>
            </w:r>
            <w:r w:rsidR="00FD6702" w:rsidRPr="00184E1B">
              <w:rPr>
                <w:rFonts w:ascii="Times New Roman" w:hAnsi="Times New Roman"/>
              </w:rPr>
              <w:t>.6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Восстановление дорожного полотна по ул. Островского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184E1B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716853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4</w:t>
            </w:r>
            <w:r w:rsidR="00FD6702" w:rsidRPr="00184E1B">
              <w:rPr>
                <w:rFonts w:ascii="Times New Roman" w:hAnsi="Times New Roman"/>
              </w:rPr>
              <w:t>.7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Восстановление дорожного полотна по ул. Дзержинского (от дома № 21 по ул. Вокзальной до </w:t>
            </w:r>
            <w:r w:rsidR="009B582B">
              <w:rPr>
                <w:rFonts w:ascii="Times New Roman" w:hAnsi="Times New Roman"/>
              </w:rPr>
              <w:t xml:space="preserve">дома № 9 по ул. Дзержинского) возле </w:t>
            </w:r>
            <w:r w:rsidR="005C5AE1">
              <w:rPr>
                <w:rFonts w:ascii="Times New Roman" w:hAnsi="Times New Roman"/>
              </w:rPr>
              <w:t xml:space="preserve">дома 9 + </w:t>
            </w:r>
            <w:r w:rsidRPr="00184E1B">
              <w:rPr>
                <w:rFonts w:ascii="Times New Roman" w:hAnsi="Times New Roman"/>
              </w:rPr>
              <w:t>отсыпка обочины возле Дзержинского д. 3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184E1B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FD6702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3978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Восстановление дорожного полотна по ул. Лазо</w:t>
            </w:r>
          </w:p>
        </w:tc>
        <w:tc>
          <w:tcPr>
            <w:tcW w:w="851" w:type="dxa"/>
            <w:shd w:val="clear" w:color="auto" w:fill="FFFFFF" w:themeFill="background1"/>
          </w:tcPr>
          <w:p w:rsidR="00FD6702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FD6702" w:rsidRPr="00184E1B" w:rsidRDefault="000C7C01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6853" w:rsidRPr="00184E1B">
              <w:rPr>
                <w:rFonts w:ascii="Times New Roman" w:hAnsi="Times New Roman"/>
              </w:rPr>
              <w:t>0</w:t>
            </w:r>
            <w:r w:rsidR="00FD6702"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E15EE8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="00FD6702"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184E1B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Восстановлен</w:t>
            </w:r>
            <w:r>
              <w:rPr>
                <w:rFonts w:ascii="Times New Roman" w:hAnsi="Times New Roman"/>
              </w:rPr>
              <w:t xml:space="preserve">ие дорожного полотна по ул. </w:t>
            </w:r>
            <w:proofErr w:type="gramStart"/>
            <w:r w:rsidRPr="00184E1B">
              <w:rPr>
                <w:rFonts w:ascii="Times New Roman" w:hAnsi="Times New Roman"/>
              </w:rPr>
              <w:t>Железнодорожная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C7C01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742B4" w:rsidRPr="00184E1B">
              <w:rPr>
                <w:rFonts w:ascii="Times New Roman" w:hAnsi="Times New Roman"/>
              </w:rPr>
              <w:t>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E15EE8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434,36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3849C2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3849C2" w:rsidRDefault="003849C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3849C2" w:rsidRPr="00184E1B" w:rsidRDefault="003849C2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Восстановлен</w:t>
            </w:r>
            <w:r>
              <w:rPr>
                <w:rFonts w:ascii="Times New Roman" w:hAnsi="Times New Roman"/>
              </w:rPr>
              <w:t xml:space="preserve">ие дорожного полотна по ул. </w:t>
            </w:r>
            <w:proofErr w:type="gramStart"/>
            <w:r>
              <w:rPr>
                <w:rFonts w:ascii="Times New Roman" w:hAnsi="Times New Roman"/>
              </w:rPr>
              <w:t>Заводская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3849C2" w:rsidRDefault="006F497A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849C2" w:rsidRPr="00184E1B" w:rsidRDefault="006F497A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3849C2" w:rsidRDefault="006F497A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234,36</w:t>
            </w:r>
          </w:p>
        </w:tc>
        <w:tc>
          <w:tcPr>
            <w:tcW w:w="762" w:type="dxa"/>
            <w:shd w:val="clear" w:color="auto" w:fill="FFFFFF" w:themeFill="background1"/>
          </w:tcPr>
          <w:p w:rsidR="003849C2" w:rsidRPr="00184E1B" w:rsidRDefault="006F497A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3849C2" w:rsidRPr="00184E1B" w:rsidRDefault="006F497A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3849C2" w:rsidRPr="00184E1B" w:rsidRDefault="006F497A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9B582B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9B582B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  <w:tc>
          <w:tcPr>
            <w:tcW w:w="3978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</w:t>
            </w:r>
            <w:proofErr w:type="gramStart"/>
            <w:r>
              <w:rPr>
                <w:rFonts w:ascii="Times New Roman" w:hAnsi="Times New Roman"/>
              </w:rPr>
              <w:t>по пер</w:t>
            </w:r>
            <w:proofErr w:type="gramEnd"/>
            <w:r>
              <w:rPr>
                <w:rFonts w:ascii="Times New Roman" w:hAnsi="Times New Roman"/>
              </w:rPr>
              <w:t xml:space="preserve"> Гоголя (возле региональной трассы)</w:t>
            </w:r>
          </w:p>
        </w:tc>
        <w:tc>
          <w:tcPr>
            <w:tcW w:w="851" w:type="dxa"/>
            <w:shd w:val="clear" w:color="auto" w:fill="FFFFFF" w:themeFill="background1"/>
          </w:tcPr>
          <w:p w:rsidR="009B582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9B582B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B582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0742B4" w:rsidRPr="003849C2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3849C2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4.11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 xml:space="preserve">Выравнивание дорожного полотна ул. </w:t>
            </w:r>
            <w:proofErr w:type="gramStart"/>
            <w:r w:rsidRPr="003849C2">
              <w:rPr>
                <w:rFonts w:ascii="Times New Roman" w:hAnsi="Times New Roman"/>
                <w:color w:val="FF0000"/>
              </w:rPr>
              <w:t>Совхозная</w:t>
            </w:r>
            <w:proofErr w:type="gramEnd"/>
            <w:r w:rsidRPr="003849C2">
              <w:rPr>
                <w:rFonts w:ascii="Times New Roman" w:hAnsi="Times New Roman"/>
                <w:color w:val="FF0000"/>
              </w:rPr>
              <w:t xml:space="preserve"> (с подсыпкой)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3849C2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  <w:lang w:val="en-US"/>
              </w:rPr>
              <w:t>10</w:t>
            </w:r>
            <w:r w:rsidR="000742B4" w:rsidRPr="003849C2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Выравнивание дорожного полотна по ул. Белинского (с подсыпкой)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Выравнивание дорожного полотна по ул. Юности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4.14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Выравнивание дорожного полотна по ул. Рыбхоз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4.15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по ул. </w:t>
            </w:r>
            <w:proofErr w:type="gramStart"/>
            <w:r w:rsidRPr="00184E1B">
              <w:rPr>
                <w:rFonts w:ascii="Times New Roman" w:hAnsi="Times New Roman"/>
              </w:rPr>
              <w:t>Юбилейная</w:t>
            </w:r>
            <w:proofErr w:type="gramEnd"/>
            <w:r w:rsidRPr="00184E1B">
              <w:rPr>
                <w:rFonts w:ascii="Times New Roman" w:hAnsi="Times New Roman"/>
              </w:rPr>
              <w:t xml:space="preserve"> (с подсыпкой)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4.16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по ул. </w:t>
            </w:r>
            <w:proofErr w:type="gramStart"/>
            <w:r w:rsidRPr="00184E1B">
              <w:rPr>
                <w:rFonts w:ascii="Times New Roman" w:hAnsi="Times New Roman"/>
              </w:rPr>
              <w:t>Новая</w:t>
            </w:r>
            <w:proofErr w:type="gramEnd"/>
            <w:r w:rsidRPr="00184E1B">
              <w:rPr>
                <w:rFonts w:ascii="Times New Roman" w:hAnsi="Times New Roman"/>
              </w:rPr>
              <w:t xml:space="preserve"> (с подсыпкой)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4.17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по ул. </w:t>
            </w:r>
            <w:proofErr w:type="gramStart"/>
            <w:r w:rsidRPr="00184E1B">
              <w:rPr>
                <w:rFonts w:ascii="Times New Roman" w:hAnsi="Times New Roman"/>
              </w:rPr>
              <w:t>Луговая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4.18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по ул. Молодежной (от ул. </w:t>
            </w:r>
            <w:proofErr w:type="gramStart"/>
            <w:r w:rsidRPr="00184E1B">
              <w:rPr>
                <w:rFonts w:ascii="Times New Roman" w:hAnsi="Times New Roman"/>
              </w:rPr>
              <w:t>Комсомольская</w:t>
            </w:r>
            <w:proofErr w:type="gramEnd"/>
            <w:r w:rsidRPr="00184E1B">
              <w:rPr>
                <w:rFonts w:ascii="Times New Roman" w:hAnsi="Times New Roman"/>
              </w:rPr>
              <w:t xml:space="preserve"> до пади)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742B4"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3849C2" w:rsidRPr="003849C2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3849C2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4.19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 xml:space="preserve">Выравнивание </w:t>
            </w:r>
            <w:r w:rsidR="009B582B" w:rsidRPr="003849C2">
              <w:rPr>
                <w:rFonts w:ascii="Times New Roman" w:hAnsi="Times New Roman"/>
                <w:color w:val="FF0000"/>
              </w:rPr>
              <w:t xml:space="preserve">дорожного полотна по ул. </w:t>
            </w:r>
            <w:proofErr w:type="gramStart"/>
            <w:r w:rsidR="009B582B" w:rsidRPr="003849C2">
              <w:rPr>
                <w:rFonts w:ascii="Times New Roman" w:hAnsi="Times New Roman"/>
                <w:color w:val="FF0000"/>
              </w:rPr>
              <w:t>Зеленая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0742B4" w:rsidRPr="0046301A" w:rsidRDefault="0046301A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406</w:t>
            </w:r>
            <w:r>
              <w:rPr>
                <w:rFonts w:ascii="Times New Roman" w:hAnsi="Times New Roman"/>
                <w:color w:val="FF0000"/>
              </w:rPr>
              <w:t>,24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3849C2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  <w:color w:val="FF0000"/>
              </w:rPr>
            </w:pPr>
            <w:r w:rsidRPr="003849C2">
              <w:rPr>
                <w:rFonts w:ascii="Times New Roman" w:hAnsi="Times New Roman"/>
                <w:color w:val="FF0000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по ул. Гоголя 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4.21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по ул. </w:t>
            </w:r>
            <w:proofErr w:type="gramStart"/>
            <w:r w:rsidRPr="00184E1B">
              <w:rPr>
                <w:rFonts w:ascii="Times New Roman" w:hAnsi="Times New Roman"/>
              </w:rPr>
              <w:t>Весенняя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4.22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Выравнивание дорожного полотна по ул. Гагарина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742B4"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226,8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4.23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Выравнивание дорожного полотна по ул. Ленина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742B4"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4.24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Выравнивание дорожного полотна по пер. Гагарина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742B4"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500EA3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500EA3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4.25</w:t>
            </w:r>
          </w:p>
        </w:tc>
        <w:tc>
          <w:tcPr>
            <w:tcW w:w="3978" w:type="dxa"/>
            <w:shd w:val="clear" w:color="auto" w:fill="FFFFFF" w:themeFill="background1"/>
          </w:tcPr>
          <w:p w:rsidR="00500EA3" w:rsidRPr="00500EA3" w:rsidRDefault="00500EA3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дорожного полотна по ул. Пушкина (участок дороги, ведущий </w:t>
            </w:r>
            <w:proofErr w:type="gramStart"/>
            <w:r>
              <w:rPr>
                <w:rFonts w:ascii="Times New Roman" w:hAnsi="Times New Roman"/>
              </w:rPr>
              <w:t>к ж</w:t>
            </w:r>
            <w:proofErr w:type="gramEnd"/>
            <w:r>
              <w:rPr>
                <w:rFonts w:ascii="Times New Roman" w:hAnsi="Times New Roman"/>
              </w:rPr>
              <w:t>/д мастерским)</w:t>
            </w:r>
          </w:p>
        </w:tc>
        <w:tc>
          <w:tcPr>
            <w:tcW w:w="851" w:type="dxa"/>
            <w:shd w:val="clear" w:color="auto" w:fill="FFFFFF" w:themeFill="background1"/>
          </w:tcPr>
          <w:p w:rsidR="00500EA3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500EA3" w:rsidRPr="00184E1B" w:rsidRDefault="00500EA3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500EA3" w:rsidRPr="00184E1B" w:rsidRDefault="00EE5569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00EA3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500EA3" w:rsidRPr="00184E1B" w:rsidRDefault="00500EA3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500EA3" w:rsidRPr="00184E1B" w:rsidRDefault="00500EA3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500EA3" w:rsidRPr="00184E1B" w:rsidRDefault="00500EA3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4.26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по ул. </w:t>
            </w:r>
            <w:proofErr w:type="gramStart"/>
            <w:r w:rsidRPr="00184E1B">
              <w:rPr>
                <w:rFonts w:ascii="Times New Roman" w:hAnsi="Times New Roman"/>
              </w:rPr>
              <w:t>Шоссейная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9B582B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9B582B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4.27</w:t>
            </w:r>
          </w:p>
        </w:tc>
        <w:tc>
          <w:tcPr>
            <w:tcW w:w="3978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дорожного </w:t>
            </w:r>
            <w:proofErr w:type="gramStart"/>
            <w:r>
              <w:rPr>
                <w:rFonts w:ascii="Times New Roman" w:hAnsi="Times New Roman"/>
              </w:rPr>
              <w:t>полотна</w:t>
            </w:r>
            <w:proofErr w:type="gramEnd"/>
            <w:r>
              <w:rPr>
                <w:rFonts w:ascii="Times New Roman" w:hAnsi="Times New Roman"/>
              </w:rPr>
              <w:t xml:space="preserve"> а/д от трассы до СНТ «Скиф»</w:t>
            </w:r>
          </w:p>
        </w:tc>
        <w:tc>
          <w:tcPr>
            <w:tcW w:w="851" w:type="dxa"/>
            <w:shd w:val="clear" w:color="auto" w:fill="FFFFFF" w:themeFill="background1"/>
          </w:tcPr>
          <w:p w:rsidR="009B582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9B582B" w:rsidRPr="00184E1B" w:rsidRDefault="009B582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C747E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2C747E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4.28</w:t>
            </w:r>
          </w:p>
        </w:tc>
        <w:tc>
          <w:tcPr>
            <w:tcW w:w="3978" w:type="dxa"/>
            <w:shd w:val="clear" w:color="auto" w:fill="FFFFFF" w:themeFill="background1"/>
          </w:tcPr>
          <w:p w:rsidR="002C747E" w:rsidRDefault="002C747E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Выравнивание дорожного полотна по ул. Юности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2C747E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C747E" w:rsidRDefault="002C747E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2C747E" w:rsidRDefault="002C747E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2C747E" w:rsidRDefault="002C747E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2C747E" w:rsidRDefault="002C747E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2C747E" w:rsidRDefault="002C747E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4.29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по ул. </w:t>
            </w:r>
            <w:proofErr w:type="gramStart"/>
            <w:r w:rsidRPr="00184E1B">
              <w:rPr>
                <w:rFonts w:ascii="Times New Roman" w:hAnsi="Times New Roman"/>
              </w:rPr>
              <w:t>Жемчужная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4.30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с. им. Тельмана ул. </w:t>
            </w:r>
            <w:proofErr w:type="gramStart"/>
            <w:r w:rsidRPr="00184E1B">
              <w:rPr>
                <w:rFonts w:ascii="Times New Roman" w:hAnsi="Times New Roman"/>
              </w:rPr>
              <w:t>Школьная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EE5569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4.31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</w:t>
            </w:r>
            <w:proofErr w:type="gramStart"/>
            <w:r w:rsidRPr="00184E1B">
              <w:rPr>
                <w:rFonts w:ascii="Times New Roman" w:hAnsi="Times New Roman"/>
              </w:rPr>
              <w:t>с</w:t>
            </w:r>
            <w:proofErr w:type="gramEnd"/>
            <w:r w:rsidRPr="00184E1B">
              <w:rPr>
                <w:rFonts w:ascii="Times New Roman" w:hAnsi="Times New Roman"/>
              </w:rPr>
              <w:t xml:space="preserve">. </w:t>
            </w:r>
            <w:proofErr w:type="gramStart"/>
            <w:r w:rsidRPr="00184E1B">
              <w:rPr>
                <w:rFonts w:ascii="Times New Roman" w:hAnsi="Times New Roman"/>
              </w:rPr>
              <w:t>им</w:t>
            </w:r>
            <w:proofErr w:type="gramEnd"/>
            <w:r w:rsidRPr="00184E1B">
              <w:rPr>
                <w:rFonts w:ascii="Times New Roman" w:hAnsi="Times New Roman"/>
              </w:rPr>
              <w:t>. Тельмана ул. Кирова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300,0</w:t>
            </w:r>
          </w:p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4.32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</w:t>
            </w:r>
            <w:proofErr w:type="gramStart"/>
            <w:r w:rsidRPr="00184E1B">
              <w:rPr>
                <w:rFonts w:ascii="Times New Roman" w:hAnsi="Times New Roman"/>
              </w:rPr>
              <w:t>с</w:t>
            </w:r>
            <w:proofErr w:type="gramEnd"/>
            <w:r w:rsidRPr="00184E1B">
              <w:rPr>
                <w:rFonts w:ascii="Times New Roman" w:hAnsi="Times New Roman"/>
              </w:rPr>
              <w:t xml:space="preserve">. </w:t>
            </w:r>
            <w:proofErr w:type="gramStart"/>
            <w:r w:rsidRPr="00184E1B">
              <w:rPr>
                <w:rFonts w:ascii="Times New Roman" w:hAnsi="Times New Roman"/>
              </w:rPr>
              <w:t>им</w:t>
            </w:r>
            <w:proofErr w:type="gramEnd"/>
            <w:r w:rsidRPr="00184E1B">
              <w:rPr>
                <w:rFonts w:ascii="Times New Roman" w:hAnsi="Times New Roman"/>
              </w:rPr>
              <w:t>. Тельмана ул. Набережная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5C5AE1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742B4"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D81161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742B4" w:rsidRPr="00184E1B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4.33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</w:t>
            </w:r>
            <w:proofErr w:type="gramStart"/>
            <w:r w:rsidRPr="00184E1B">
              <w:rPr>
                <w:rFonts w:ascii="Times New Roman" w:hAnsi="Times New Roman"/>
              </w:rPr>
              <w:t>с</w:t>
            </w:r>
            <w:proofErr w:type="gramEnd"/>
            <w:r w:rsidRPr="00184E1B">
              <w:rPr>
                <w:rFonts w:ascii="Times New Roman" w:hAnsi="Times New Roman"/>
              </w:rPr>
              <w:t xml:space="preserve">. </w:t>
            </w:r>
            <w:proofErr w:type="gramStart"/>
            <w:r w:rsidRPr="00184E1B">
              <w:rPr>
                <w:rFonts w:ascii="Times New Roman" w:hAnsi="Times New Roman"/>
              </w:rPr>
              <w:t>им</w:t>
            </w:r>
            <w:proofErr w:type="gramEnd"/>
            <w:r w:rsidRPr="00184E1B">
              <w:rPr>
                <w:rFonts w:ascii="Times New Roman" w:hAnsi="Times New Roman"/>
              </w:rPr>
              <w:t>. Тельмана ул. Калинина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4.34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</w:t>
            </w:r>
            <w:proofErr w:type="gramStart"/>
            <w:r w:rsidRPr="00184E1B">
              <w:rPr>
                <w:rFonts w:ascii="Times New Roman" w:hAnsi="Times New Roman"/>
              </w:rPr>
              <w:t>с</w:t>
            </w:r>
            <w:proofErr w:type="gramEnd"/>
            <w:r w:rsidRPr="00184E1B">
              <w:rPr>
                <w:rFonts w:ascii="Times New Roman" w:hAnsi="Times New Roman"/>
              </w:rPr>
              <w:t xml:space="preserve">. </w:t>
            </w:r>
            <w:proofErr w:type="gramStart"/>
            <w:r w:rsidRPr="00184E1B">
              <w:rPr>
                <w:rFonts w:ascii="Times New Roman" w:hAnsi="Times New Roman"/>
              </w:rPr>
              <w:t>им</w:t>
            </w:r>
            <w:proofErr w:type="gramEnd"/>
            <w:r w:rsidRPr="00184E1B">
              <w:rPr>
                <w:rFonts w:ascii="Times New Roman" w:hAnsi="Times New Roman"/>
              </w:rPr>
              <w:t>. Тельмана ул. Кирова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184E1B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4.35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полотна с. им. Тельмана ул. </w:t>
            </w:r>
            <w:proofErr w:type="gramStart"/>
            <w:r w:rsidRPr="00184E1B">
              <w:rPr>
                <w:rFonts w:ascii="Times New Roman" w:hAnsi="Times New Roman"/>
              </w:rPr>
              <w:t>Театральная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4.36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Выравнивание дорожного </w:t>
            </w:r>
            <w:proofErr w:type="gramStart"/>
            <w:r w:rsidRPr="00184E1B">
              <w:rPr>
                <w:rFonts w:ascii="Times New Roman" w:hAnsi="Times New Roman"/>
              </w:rPr>
              <w:t>полотна</w:t>
            </w:r>
            <w:proofErr w:type="gramEnd"/>
            <w:r w:rsidRPr="00184E1B">
              <w:rPr>
                <w:rFonts w:ascii="Times New Roman" w:hAnsi="Times New Roman"/>
              </w:rPr>
              <w:t xml:space="preserve"> а/д «Владимировка-Осиновка»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3849C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300,0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0742B4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0742B4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4.37</w:t>
            </w:r>
          </w:p>
        </w:tc>
        <w:tc>
          <w:tcPr>
            <w:tcW w:w="3978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 xml:space="preserve">Восстановление электроосвещения автомобильных дорог </w:t>
            </w:r>
            <w:r w:rsidR="005E6B1C">
              <w:rPr>
                <w:rFonts w:ascii="Times New Roman" w:hAnsi="Times New Roman"/>
              </w:rPr>
              <w:t>по ул. Гоголя, пер. Гоголя</w:t>
            </w:r>
          </w:p>
        </w:tc>
        <w:tc>
          <w:tcPr>
            <w:tcW w:w="851" w:type="dxa"/>
            <w:shd w:val="clear" w:color="auto" w:fill="FFFFFF" w:themeFill="background1"/>
          </w:tcPr>
          <w:p w:rsidR="000742B4" w:rsidRPr="00184E1B" w:rsidRDefault="005E6B1C" w:rsidP="003849C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849C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50,0</w:t>
            </w:r>
          </w:p>
        </w:tc>
        <w:tc>
          <w:tcPr>
            <w:tcW w:w="762" w:type="dxa"/>
            <w:shd w:val="clear" w:color="auto" w:fill="FFFFFF" w:themeFill="background1"/>
          </w:tcPr>
          <w:p w:rsidR="000742B4" w:rsidRPr="00184E1B" w:rsidRDefault="000742B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84E1B">
              <w:rPr>
                <w:rFonts w:ascii="Times New Roman" w:hAnsi="Times New Roman"/>
              </w:rPr>
              <w:t>225</w:t>
            </w:r>
          </w:p>
        </w:tc>
      </w:tr>
      <w:tr w:rsidR="00961A03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961A03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4.38</w:t>
            </w:r>
          </w:p>
        </w:tc>
        <w:tc>
          <w:tcPr>
            <w:tcW w:w="3978" w:type="dxa"/>
            <w:shd w:val="clear" w:color="auto" w:fill="FFFFFF" w:themeFill="background1"/>
          </w:tcPr>
          <w:p w:rsidR="00961A03" w:rsidRPr="00184E1B" w:rsidRDefault="00961A03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 по ул. Вокзальная, Амурская, Дзержинского, Островского, пер. Гоголя</w:t>
            </w:r>
          </w:p>
        </w:tc>
        <w:tc>
          <w:tcPr>
            <w:tcW w:w="851" w:type="dxa"/>
            <w:shd w:val="clear" w:color="auto" w:fill="FFFFFF" w:themeFill="background1"/>
          </w:tcPr>
          <w:p w:rsidR="00961A03" w:rsidRPr="00184E1B" w:rsidRDefault="003849C2" w:rsidP="003849C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961A03" w:rsidRPr="00184E1B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1A03" w:rsidRPr="00184E1B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62" w:type="dxa"/>
            <w:shd w:val="clear" w:color="auto" w:fill="FFFFFF" w:themeFill="background1"/>
          </w:tcPr>
          <w:p w:rsidR="00961A03" w:rsidRPr="00184E1B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961A03" w:rsidRPr="00184E1B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62" w:type="dxa"/>
            <w:shd w:val="clear" w:color="auto" w:fill="FFFFFF" w:themeFill="background1"/>
          </w:tcPr>
          <w:p w:rsidR="00961A03" w:rsidRPr="00184E1B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961A03" w:rsidRPr="00184E1B" w:rsidTr="003849C2">
        <w:trPr>
          <w:jc w:val="center"/>
        </w:trPr>
        <w:tc>
          <w:tcPr>
            <w:tcW w:w="771" w:type="dxa"/>
            <w:shd w:val="clear" w:color="auto" w:fill="FFFFFF" w:themeFill="background1"/>
          </w:tcPr>
          <w:p w:rsidR="00961A03" w:rsidRPr="00184E1B" w:rsidRDefault="00D2675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4.39</w:t>
            </w:r>
          </w:p>
        </w:tc>
        <w:tc>
          <w:tcPr>
            <w:tcW w:w="3978" w:type="dxa"/>
            <w:shd w:val="clear" w:color="auto" w:fill="FFFFFF" w:themeFill="background1"/>
          </w:tcPr>
          <w:p w:rsidR="00961A03" w:rsidRDefault="00961A03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проезжей части дворовой территории по ул. </w:t>
            </w:r>
            <w:proofErr w:type="gramStart"/>
            <w:r>
              <w:rPr>
                <w:rFonts w:ascii="Times New Roman" w:hAnsi="Times New Roman"/>
              </w:rPr>
              <w:t>Вокзальная</w:t>
            </w:r>
            <w:proofErr w:type="gramEnd"/>
            <w:r>
              <w:rPr>
                <w:rFonts w:ascii="Times New Roman" w:hAnsi="Times New Roman"/>
              </w:rPr>
              <w:t>, 26, 26а</w:t>
            </w:r>
          </w:p>
        </w:tc>
        <w:tc>
          <w:tcPr>
            <w:tcW w:w="851" w:type="dxa"/>
            <w:shd w:val="clear" w:color="auto" w:fill="FFFFFF" w:themeFill="background1"/>
          </w:tcPr>
          <w:p w:rsidR="00961A03" w:rsidRDefault="003849C2" w:rsidP="003849C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961A03" w:rsidRPr="00184E1B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1A03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961A03" w:rsidRPr="00184E1B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961A03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961A03" w:rsidRPr="00184E1B" w:rsidRDefault="00961A03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</w:tbl>
    <w:p w:rsidR="00212E0A" w:rsidRPr="00D71C11" w:rsidRDefault="00212E0A" w:rsidP="003849C2">
      <w:pPr>
        <w:pStyle w:val="ab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2C747E" w:rsidRDefault="002C747E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12E0A" w:rsidRPr="000B447C" w:rsidRDefault="000B447C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0B447C">
        <w:rPr>
          <w:rFonts w:ascii="Times New Roman" w:hAnsi="Times New Roman"/>
          <w:b/>
          <w:sz w:val="26"/>
          <w:szCs w:val="26"/>
        </w:rPr>
        <w:t>7</w:t>
      </w:r>
      <w:r w:rsidR="00212E0A" w:rsidRPr="000B447C">
        <w:rPr>
          <w:rFonts w:ascii="Times New Roman" w:hAnsi="Times New Roman"/>
          <w:b/>
          <w:sz w:val="26"/>
          <w:szCs w:val="26"/>
        </w:rPr>
        <w:t>.</w:t>
      </w:r>
      <w:r w:rsidRPr="000B447C">
        <w:rPr>
          <w:rFonts w:ascii="Times New Roman" w:hAnsi="Times New Roman"/>
          <w:b/>
          <w:sz w:val="26"/>
          <w:szCs w:val="26"/>
        </w:rPr>
        <w:t xml:space="preserve"> </w:t>
      </w:r>
      <w:r w:rsidR="00212E0A" w:rsidRPr="000B447C">
        <w:rPr>
          <w:rFonts w:ascii="Times New Roman" w:hAnsi="Times New Roman"/>
          <w:b/>
          <w:sz w:val="26"/>
          <w:szCs w:val="26"/>
        </w:rPr>
        <w:t>Ресурсное обеспечение программы.</w:t>
      </w:r>
    </w:p>
    <w:p w:rsidR="00D80B11" w:rsidRPr="000B447C" w:rsidRDefault="00212E0A" w:rsidP="00212E0A">
      <w:pPr>
        <w:pStyle w:val="ConsPlusNormal"/>
        <w:ind w:firstLine="502"/>
        <w:jc w:val="both"/>
        <w:rPr>
          <w:sz w:val="26"/>
          <w:szCs w:val="26"/>
        </w:rPr>
      </w:pPr>
      <w:r w:rsidRPr="000B447C">
        <w:rPr>
          <w:sz w:val="26"/>
          <w:szCs w:val="26"/>
        </w:rPr>
        <w:t xml:space="preserve">При планировании ресурсного обеспечения подпрограммы учитывается реальная ситуация в финансово-бюджетной сфере муниципального образования, состояние аварийности, высокая экономическая значимость </w:t>
      </w:r>
    </w:p>
    <w:p w:rsidR="00212E0A" w:rsidRPr="000B447C" w:rsidRDefault="00212E0A" w:rsidP="00212E0A">
      <w:pPr>
        <w:pStyle w:val="ConsPlusNormal"/>
        <w:ind w:firstLine="502"/>
        <w:jc w:val="both"/>
        <w:rPr>
          <w:sz w:val="26"/>
          <w:szCs w:val="26"/>
        </w:rPr>
      </w:pPr>
      <w:r w:rsidRPr="000B447C">
        <w:rPr>
          <w:sz w:val="26"/>
          <w:szCs w:val="26"/>
        </w:rPr>
        <w:t>проблемы обеспечения безопасности дорожного движения, а также реальная возможность ее решения.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134"/>
        <w:gridCol w:w="992"/>
        <w:gridCol w:w="992"/>
        <w:gridCol w:w="851"/>
      </w:tblGrid>
      <w:tr w:rsidR="00212E0A" w:rsidRPr="00E203E3" w:rsidTr="003D36F1">
        <w:trPr>
          <w:trHeight w:val="521"/>
        </w:trPr>
        <w:tc>
          <w:tcPr>
            <w:tcW w:w="675" w:type="dxa"/>
            <w:vMerge w:val="restart"/>
          </w:tcPr>
          <w:p w:rsidR="00212E0A" w:rsidRPr="00E203E3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E203E3">
              <w:rPr>
                <w:szCs w:val="24"/>
              </w:rPr>
              <w:t xml:space="preserve">№ </w:t>
            </w:r>
            <w:proofErr w:type="gramStart"/>
            <w:r w:rsidRPr="00E203E3">
              <w:rPr>
                <w:szCs w:val="24"/>
              </w:rPr>
              <w:t>п</w:t>
            </w:r>
            <w:proofErr w:type="gramEnd"/>
            <w:r w:rsidRPr="00E203E3">
              <w:rPr>
                <w:szCs w:val="24"/>
              </w:rPr>
              <w:t>/п</w:t>
            </w:r>
          </w:p>
        </w:tc>
        <w:tc>
          <w:tcPr>
            <w:tcW w:w="4962" w:type="dxa"/>
            <w:gridSpan w:val="2"/>
            <w:vMerge w:val="restart"/>
          </w:tcPr>
          <w:p w:rsidR="00212E0A" w:rsidRPr="00E203E3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E203E3">
              <w:rPr>
                <w:szCs w:val="24"/>
              </w:rPr>
              <w:t xml:space="preserve">Наименование </w:t>
            </w:r>
          </w:p>
          <w:p w:rsidR="00212E0A" w:rsidRPr="00E203E3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E203E3">
              <w:rPr>
                <w:szCs w:val="24"/>
              </w:rPr>
              <w:t>мероприятий муниципальной подпрограммы</w:t>
            </w:r>
          </w:p>
        </w:tc>
        <w:tc>
          <w:tcPr>
            <w:tcW w:w="3969" w:type="dxa"/>
            <w:gridSpan w:val="4"/>
          </w:tcPr>
          <w:p w:rsidR="00212E0A" w:rsidRPr="00E203E3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E203E3">
              <w:rPr>
                <w:szCs w:val="24"/>
              </w:rPr>
              <w:t>Объем средств на реализацию подпрограммы</w:t>
            </w:r>
          </w:p>
        </w:tc>
      </w:tr>
      <w:tr w:rsidR="00212E0A" w:rsidRPr="00E203E3" w:rsidTr="003D36F1">
        <w:tc>
          <w:tcPr>
            <w:tcW w:w="675" w:type="dxa"/>
            <w:vMerge/>
          </w:tcPr>
          <w:p w:rsidR="00212E0A" w:rsidRPr="00E203E3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12E0A" w:rsidRPr="00E203E3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12E0A" w:rsidRPr="00E203E3" w:rsidRDefault="00212E0A" w:rsidP="00816776">
            <w:pPr>
              <w:pStyle w:val="ConsPlusNormal"/>
              <w:ind w:left="-115" w:right="-135"/>
              <w:jc w:val="center"/>
              <w:rPr>
                <w:szCs w:val="24"/>
              </w:rPr>
            </w:pPr>
            <w:r w:rsidRPr="00E203E3">
              <w:rPr>
                <w:szCs w:val="24"/>
              </w:rPr>
              <w:t>Всего</w:t>
            </w:r>
          </w:p>
        </w:tc>
        <w:tc>
          <w:tcPr>
            <w:tcW w:w="992" w:type="dxa"/>
          </w:tcPr>
          <w:p w:rsidR="00212E0A" w:rsidRPr="00E203E3" w:rsidRDefault="000B5827" w:rsidP="00563B07">
            <w:pPr>
              <w:pStyle w:val="ConsPlusNormal"/>
              <w:ind w:left="-27" w:right="-135" w:hanging="49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92" w:type="dxa"/>
          </w:tcPr>
          <w:p w:rsidR="00212E0A" w:rsidRPr="00E203E3" w:rsidRDefault="000B5827" w:rsidP="00563B07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851" w:type="dxa"/>
          </w:tcPr>
          <w:p w:rsidR="00212E0A" w:rsidRPr="00E203E3" w:rsidRDefault="000B5827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</w:tr>
      <w:tr w:rsidR="00333E88" w:rsidRPr="00E203E3" w:rsidTr="003D36F1">
        <w:tc>
          <w:tcPr>
            <w:tcW w:w="675" w:type="dxa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 xml:space="preserve">1. </w:t>
            </w:r>
          </w:p>
        </w:tc>
        <w:tc>
          <w:tcPr>
            <w:tcW w:w="3402" w:type="dxa"/>
          </w:tcPr>
          <w:p w:rsidR="00212E0A" w:rsidRPr="00E203E3" w:rsidRDefault="00212E0A" w:rsidP="00816776">
            <w:pPr>
              <w:tabs>
                <w:tab w:val="left" w:pos="311"/>
              </w:tabs>
              <w:rPr>
                <w:rFonts w:ascii="Times New Roman" w:hAnsi="Times New Roman"/>
                <w:sz w:val="24"/>
                <w:szCs w:val="24"/>
              </w:rPr>
            </w:pPr>
            <w:r w:rsidRPr="00E203E3">
              <w:rPr>
                <w:rFonts w:ascii="Times New Roman" w:hAnsi="Times New Roman"/>
                <w:sz w:val="24"/>
                <w:szCs w:val="24"/>
              </w:rPr>
              <w:t>1.  Подпрограмма Сохранность автомобильных дорог на территории муниципального образования «Приамурское городское поселение»</w:t>
            </w:r>
          </w:p>
        </w:tc>
        <w:tc>
          <w:tcPr>
            <w:tcW w:w="1560" w:type="dxa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E203E3" w:rsidRDefault="000B5827" w:rsidP="00500EA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16618,56</w:t>
            </w:r>
          </w:p>
        </w:tc>
        <w:tc>
          <w:tcPr>
            <w:tcW w:w="992" w:type="dxa"/>
          </w:tcPr>
          <w:p w:rsidR="00212E0A" w:rsidRPr="00E203E3" w:rsidRDefault="000B5827" w:rsidP="00500EA3">
            <w:pPr>
              <w:pStyle w:val="ConsPlusNormal"/>
              <w:ind w:left="-108" w:right="-94"/>
              <w:rPr>
                <w:b/>
                <w:szCs w:val="24"/>
              </w:rPr>
            </w:pPr>
            <w:r>
              <w:rPr>
                <w:b/>
                <w:szCs w:val="24"/>
              </w:rPr>
              <w:t>4966,24</w:t>
            </w:r>
          </w:p>
        </w:tc>
        <w:tc>
          <w:tcPr>
            <w:tcW w:w="992" w:type="dxa"/>
          </w:tcPr>
          <w:p w:rsidR="00212E0A" w:rsidRPr="00E203E3" w:rsidRDefault="000B5827" w:rsidP="003D36F1">
            <w:pPr>
              <w:pStyle w:val="ConsPlusNormal"/>
              <w:ind w:left="-108" w:right="-94"/>
              <w:rPr>
                <w:b/>
                <w:szCs w:val="24"/>
              </w:rPr>
            </w:pPr>
            <w:r>
              <w:rPr>
                <w:b/>
                <w:szCs w:val="24"/>
              </w:rPr>
              <w:t>5826,16</w:t>
            </w:r>
          </w:p>
        </w:tc>
        <w:tc>
          <w:tcPr>
            <w:tcW w:w="851" w:type="dxa"/>
          </w:tcPr>
          <w:p w:rsidR="00212E0A" w:rsidRPr="00E203E3" w:rsidRDefault="000B5827" w:rsidP="003D5E28">
            <w:pPr>
              <w:pStyle w:val="ConsPlusNormal"/>
              <w:ind w:left="-108" w:right="-94"/>
              <w:rPr>
                <w:b/>
                <w:szCs w:val="24"/>
              </w:rPr>
            </w:pPr>
            <w:r>
              <w:rPr>
                <w:b/>
                <w:szCs w:val="24"/>
              </w:rPr>
              <w:t>5826,16</w:t>
            </w:r>
          </w:p>
        </w:tc>
      </w:tr>
      <w:tr w:rsidR="00333E88" w:rsidRPr="00E203E3" w:rsidTr="003D36F1">
        <w:trPr>
          <w:trHeight w:val="583"/>
        </w:trPr>
        <w:tc>
          <w:tcPr>
            <w:tcW w:w="675" w:type="dxa"/>
            <w:vMerge w:val="restart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1.1</w:t>
            </w:r>
          </w:p>
        </w:tc>
        <w:tc>
          <w:tcPr>
            <w:tcW w:w="3402" w:type="dxa"/>
            <w:vMerge w:val="restart"/>
          </w:tcPr>
          <w:p w:rsidR="00212E0A" w:rsidRPr="00E203E3" w:rsidRDefault="00212E0A" w:rsidP="00816776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E3">
              <w:rPr>
                <w:rFonts w:ascii="Times New Roman" w:hAnsi="Times New Roman"/>
                <w:sz w:val="24"/>
                <w:szCs w:val="24"/>
              </w:rPr>
              <w:t xml:space="preserve"> Содержание автомобильных дорог </w:t>
            </w:r>
          </w:p>
          <w:p w:rsidR="00212E0A" w:rsidRPr="00E203E3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E203E3" w:rsidRDefault="000C056B" w:rsidP="007F5010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2750,0</w:t>
            </w:r>
          </w:p>
        </w:tc>
        <w:tc>
          <w:tcPr>
            <w:tcW w:w="992" w:type="dxa"/>
            <w:shd w:val="clear" w:color="auto" w:fill="FFFFFF" w:themeFill="background1"/>
          </w:tcPr>
          <w:p w:rsidR="00212E0A" w:rsidRPr="000C056B" w:rsidRDefault="000C056B" w:rsidP="007F5010">
            <w:pPr>
              <w:pStyle w:val="ConsPlusNormal"/>
              <w:ind w:left="-156" w:right="-94" w:firstLine="75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1000</w:t>
            </w:r>
            <w:r>
              <w:rPr>
                <w:b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212E0A" w:rsidRPr="00E203E3" w:rsidRDefault="00A54D64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935,0</w:t>
            </w:r>
          </w:p>
        </w:tc>
        <w:tc>
          <w:tcPr>
            <w:tcW w:w="851" w:type="dxa"/>
            <w:shd w:val="clear" w:color="auto" w:fill="FFFFFF" w:themeFill="background1"/>
          </w:tcPr>
          <w:p w:rsidR="00212E0A" w:rsidRPr="00E203E3" w:rsidRDefault="00A54D64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815,0</w:t>
            </w:r>
          </w:p>
        </w:tc>
      </w:tr>
      <w:tr w:rsidR="00333E88" w:rsidRPr="00E203E3" w:rsidTr="003D36F1">
        <w:tc>
          <w:tcPr>
            <w:tcW w:w="675" w:type="dxa"/>
            <w:vMerge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212E0A" w:rsidRPr="00E203E3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E203E3" w:rsidRDefault="000C056B" w:rsidP="007F5010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2750,0</w:t>
            </w:r>
          </w:p>
        </w:tc>
        <w:tc>
          <w:tcPr>
            <w:tcW w:w="992" w:type="dxa"/>
            <w:shd w:val="clear" w:color="auto" w:fill="FFFFFF" w:themeFill="background1"/>
          </w:tcPr>
          <w:p w:rsidR="00212E0A" w:rsidRPr="007F5010" w:rsidRDefault="000C056B" w:rsidP="003D5E28">
            <w:pPr>
              <w:pStyle w:val="ConsPlusNormal"/>
              <w:ind w:left="-156" w:right="-94" w:firstLine="75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12E0A" w:rsidRPr="00E203E3" w:rsidRDefault="00A54D64" w:rsidP="003D5E2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935,0</w:t>
            </w:r>
          </w:p>
        </w:tc>
        <w:tc>
          <w:tcPr>
            <w:tcW w:w="851" w:type="dxa"/>
            <w:shd w:val="clear" w:color="auto" w:fill="FFFFFF" w:themeFill="background1"/>
          </w:tcPr>
          <w:p w:rsidR="00212E0A" w:rsidRPr="00E203E3" w:rsidRDefault="00A54D64" w:rsidP="00563B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815,0</w:t>
            </w:r>
          </w:p>
        </w:tc>
      </w:tr>
      <w:tr w:rsidR="00333E88" w:rsidRPr="00E203E3" w:rsidTr="003D36F1">
        <w:tc>
          <w:tcPr>
            <w:tcW w:w="675" w:type="dxa"/>
            <w:vMerge w:val="restart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1.3</w:t>
            </w:r>
          </w:p>
        </w:tc>
        <w:tc>
          <w:tcPr>
            <w:tcW w:w="3402" w:type="dxa"/>
            <w:vMerge w:val="restart"/>
          </w:tcPr>
          <w:p w:rsidR="00212E0A" w:rsidRPr="00E203E3" w:rsidRDefault="00D80B11" w:rsidP="00816776">
            <w:pPr>
              <w:pStyle w:val="ConsPlusNormal"/>
              <w:rPr>
                <w:color w:val="FF0000"/>
                <w:szCs w:val="24"/>
              </w:rPr>
            </w:pPr>
            <w:r w:rsidRPr="00E203E3">
              <w:rPr>
                <w:szCs w:val="24"/>
              </w:rPr>
              <w:t>Безопасность дорожного движения</w:t>
            </w:r>
            <w:r w:rsidR="00212E0A" w:rsidRPr="00E203E3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E203E3" w:rsidRDefault="007576C7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120,0</w:t>
            </w:r>
          </w:p>
        </w:tc>
        <w:tc>
          <w:tcPr>
            <w:tcW w:w="992" w:type="dxa"/>
          </w:tcPr>
          <w:p w:rsidR="00212E0A" w:rsidRPr="00E203E3" w:rsidRDefault="002C747E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60,0</w:t>
            </w:r>
          </w:p>
        </w:tc>
        <w:tc>
          <w:tcPr>
            <w:tcW w:w="992" w:type="dxa"/>
          </w:tcPr>
          <w:p w:rsidR="00212E0A" w:rsidRPr="00E203E3" w:rsidRDefault="00A54D64" w:rsidP="00F43D99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30,0</w:t>
            </w:r>
          </w:p>
        </w:tc>
        <w:tc>
          <w:tcPr>
            <w:tcW w:w="851" w:type="dxa"/>
          </w:tcPr>
          <w:p w:rsidR="00212E0A" w:rsidRPr="00E203E3" w:rsidRDefault="00A54D64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30,0</w:t>
            </w:r>
          </w:p>
        </w:tc>
      </w:tr>
      <w:tr w:rsidR="00333E88" w:rsidRPr="00E203E3" w:rsidTr="003D36F1">
        <w:tc>
          <w:tcPr>
            <w:tcW w:w="675" w:type="dxa"/>
            <w:vMerge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212E0A" w:rsidRPr="00E203E3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212E0A" w:rsidRPr="00E203E3" w:rsidRDefault="007576C7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120,0</w:t>
            </w:r>
          </w:p>
        </w:tc>
        <w:tc>
          <w:tcPr>
            <w:tcW w:w="992" w:type="dxa"/>
          </w:tcPr>
          <w:p w:rsidR="00212E0A" w:rsidRPr="00E203E3" w:rsidRDefault="002C747E" w:rsidP="00E203E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  <w:tc>
          <w:tcPr>
            <w:tcW w:w="992" w:type="dxa"/>
          </w:tcPr>
          <w:p w:rsidR="00212E0A" w:rsidRPr="00E203E3" w:rsidRDefault="00A54D64" w:rsidP="00217A7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851" w:type="dxa"/>
          </w:tcPr>
          <w:p w:rsidR="00212E0A" w:rsidRPr="00E203E3" w:rsidRDefault="00A54D64" w:rsidP="003D5E2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333E88" w:rsidRPr="00E203E3" w:rsidTr="003D36F1">
        <w:tc>
          <w:tcPr>
            <w:tcW w:w="675" w:type="dxa"/>
            <w:vMerge w:val="restart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1.4</w:t>
            </w:r>
          </w:p>
        </w:tc>
        <w:tc>
          <w:tcPr>
            <w:tcW w:w="3402" w:type="dxa"/>
            <w:vMerge w:val="restart"/>
          </w:tcPr>
          <w:p w:rsidR="00212E0A" w:rsidRPr="00E203E3" w:rsidRDefault="00212E0A" w:rsidP="00563B07">
            <w:pPr>
              <w:rPr>
                <w:rFonts w:ascii="Times New Roman" w:hAnsi="Times New Roman"/>
                <w:sz w:val="24"/>
                <w:szCs w:val="24"/>
              </w:rPr>
            </w:pPr>
            <w:r w:rsidRPr="00E203E3">
              <w:rPr>
                <w:rFonts w:ascii="Times New Roman" w:hAnsi="Times New Roman"/>
                <w:sz w:val="24"/>
                <w:szCs w:val="24"/>
              </w:rPr>
              <w:t xml:space="preserve">Ремонт участков  автомобильных дорог, </w:t>
            </w:r>
            <w:r w:rsidR="007E0826" w:rsidRPr="00E203E3">
              <w:rPr>
                <w:rFonts w:ascii="Times New Roman" w:hAnsi="Times New Roman"/>
                <w:sz w:val="24"/>
                <w:szCs w:val="24"/>
              </w:rPr>
              <w:t>(</w:t>
            </w:r>
            <w:r w:rsidRPr="00E203E3">
              <w:rPr>
                <w:rFonts w:ascii="Times New Roman" w:hAnsi="Times New Roman"/>
                <w:sz w:val="24"/>
                <w:szCs w:val="24"/>
              </w:rPr>
              <w:t>подсыпка</w:t>
            </w:r>
            <w:r w:rsidR="00563B07" w:rsidRPr="00E203E3">
              <w:rPr>
                <w:rFonts w:ascii="Times New Roman" w:hAnsi="Times New Roman"/>
                <w:sz w:val="24"/>
                <w:szCs w:val="24"/>
              </w:rPr>
              <w:t>, грейдирование, ямочный ремонт)</w:t>
            </w:r>
          </w:p>
        </w:tc>
        <w:tc>
          <w:tcPr>
            <w:tcW w:w="1560" w:type="dxa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E203E3" w:rsidRDefault="000C056B" w:rsidP="00D70609">
            <w:pPr>
              <w:pStyle w:val="ConsPlusNormal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11498,56</w:t>
            </w:r>
          </w:p>
          <w:p w:rsidR="00CB1E3E" w:rsidRPr="00E203E3" w:rsidRDefault="00CB1E3E" w:rsidP="00D70609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212E0A" w:rsidRPr="00E203E3" w:rsidRDefault="000C056B" w:rsidP="00500EA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3156,24</w:t>
            </w:r>
          </w:p>
        </w:tc>
        <w:tc>
          <w:tcPr>
            <w:tcW w:w="992" w:type="dxa"/>
          </w:tcPr>
          <w:p w:rsidR="00212E0A" w:rsidRPr="00E203E3" w:rsidRDefault="000C056B" w:rsidP="003D36F1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3861,16</w:t>
            </w:r>
          </w:p>
        </w:tc>
        <w:tc>
          <w:tcPr>
            <w:tcW w:w="851" w:type="dxa"/>
          </w:tcPr>
          <w:p w:rsidR="00212E0A" w:rsidRPr="00E203E3" w:rsidRDefault="000C056B" w:rsidP="008148F7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4481,16</w:t>
            </w:r>
          </w:p>
        </w:tc>
      </w:tr>
      <w:tr w:rsidR="00D80B11" w:rsidRPr="00E203E3" w:rsidTr="003D36F1">
        <w:tc>
          <w:tcPr>
            <w:tcW w:w="675" w:type="dxa"/>
            <w:vMerge/>
          </w:tcPr>
          <w:p w:rsidR="00D80B11" w:rsidRPr="00E203E3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3402" w:type="dxa"/>
            <w:vMerge/>
          </w:tcPr>
          <w:p w:rsidR="00D80B11" w:rsidRPr="00E203E3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D80B11" w:rsidRPr="00E203E3" w:rsidRDefault="00D80B11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80B11" w:rsidRPr="00E203E3" w:rsidRDefault="000C056B" w:rsidP="00500EA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11498,56</w:t>
            </w:r>
          </w:p>
        </w:tc>
        <w:tc>
          <w:tcPr>
            <w:tcW w:w="992" w:type="dxa"/>
          </w:tcPr>
          <w:p w:rsidR="00D80B11" w:rsidRPr="00E203E3" w:rsidRDefault="000C056B" w:rsidP="00500EA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3156,24</w:t>
            </w:r>
          </w:p>
        </w:tc>
        <w:tc>
          <w:tcPr>
            <w:tcW w:w="992" w:type="dxa"/>
          </w:tcPr>
          <w:p w:rsidR="00D80B11" w:rsidRPr="00E203E3" w:rsidRDefault="000C056B" w:rsidP="003D36F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3861,16</w:t>
            </w:r>
          </w:p>
        </w:tc>
        <w:tc>
          <w:tcPr>
            <w:tcW w:w="851" w:type="dxa"/>
          </w:tcPr>
          <w:p w:rsidR="00D80B11" w:rsidRPr="00E203E3" w:rsidRDefault="000C056B" w:rsidP="008148F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4481,16</w:t>
            </w:r>
          </w:p>
        </w:tc>
      </w:tr>
      <w:tr w:rsidR="00333E88" w:rsidRPr="00E203E3" w:rsidTr="003D36F1">
        <w:tc>
          <w:tcPr>
            <w:tcW w:w="675" w:type="dxa"/>
            <w:vMerge w:val="restart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1.5</w:t>
            </w:r>
          </w:p>
        </w:tc>
        <w:tc>
          <w:tcPr>
            <w:tcW w:w="3402" w:type="dxa"/>
            <w:vMerge w:val="restart"/>
          </w:tcPr>
          <w:p w:rsidR="00212E0A" w:rsidRPr="00E203E3" w:rsidRDefault="00212E0A" w:rsidP="00E60542">
            <w:pPr>
              <w:pStyle w:val="ConsPlusNormal"/>
              <w:rPr>
                <w:color w:val="FF0000"/>
                <w:szCs w:val="24"/>
              </w:rPr>
            </w:pPr>
            <w:r w:rsidRPr="00E203E3">
              <w:rPr>
                <w:szCs w:val="24"/>
              </w:rPr>
              <w:t xml:space="preserve"> </w:t>
            </w:r>
            <w:r w:rsidR="00E60542" w:rsidRPr="00E203E3">
              <w:rPr>
                <w:szCs w:val="24"/>
              </w:rPr>
              <w:t>Разработка проектно-сметной документации</w:t>
            </w:r>
          </w:p>
        </w:tc>
        <w:tc>
          <w:tcPr>
            <w:tcW w:w="1560" w:type="dxa"/>
          </w:tcPr>
          <w:p w:rsidR="00212E0A" w:rsidRPr="00E203E3" w:rsidRDefault="00212E0A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E203E3" w:rsidRDefault="000C056B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2150,0</w:t>
            </w:r>
          </w:p>
        </w:tc>
        <w:tc>
          <w:tcPr>
            <w:tcW w:w="992" w:type="dxa"/>
          </w:tcPr>
          <w:p w:rsidR="00212E0A" w:rsidRPr="00E203E3" w:rsidRDefault="00212E0A" w:rsidP="000C056B">
            <w:pPr>
              <w:pStyle w:val="ConsPlusNormal"/>
              <w:ind w:left="-108" w:hanging="108"/>
              <w:rPr>
                <w:b/>
                <w:szCs w:val="24"/>
              </w:rPr>
            </w:pPr>
            <w:r w:rsidRPr="00E203E3">
              <w:rPr>
                <w:b/>
                <w:szCs w:val="24"/>
              </w:rPr>
              <w:t xml:space="preserve">   </w:t>
            </w:r>
            <w:r w:rsidR="000C056B">
              <w:rPr>
                <w:b/>
                <w:szCs w:val="24"/>
              </w:rPr>
              <w:t>650,0</w:t>
            </w:r>
          </w:p>
        </w:tc>
        <w:tc>
          <w:tcPr>
            <w:tcW w:w="992" w:type="dxa"/>
          </w:tcPr>
          <w:p w:rsidR="00212E0A" w:rsidRPr="00E203E3" w:rsidRDefault="002D75C6" w:rsidP="00E60542">
            <w:pPr>
              <w:pStyle w:val="ConsPlusNormal"/>
              <w:rPr>
                <w:b/>
                <w:szCs w:val="24"/>
              </w:rPr>
            </w:pPr>
            <w:r w:rsidRPr="00E203E3">
              <w:rPr>
                <w:b/>
                <w:szCs w:val="24"/>
              </w:rPr>
              <w:t>1000,0</w:t>
            </w:r>
          </w:p>
        </w:tc>
        <w:tc>
          <w:tcPr>
            <w:tcW w:w="851" w:type="dxa"/>
          </w:tcPr>
          <w:p w:rsidR="00212E0A" w:rsidRPr="00E203E3" w:rsidRDefault="002D75C6" w:rsidP="00E60542">
            <w:pPr>
              <w:pStyle w:val="ConsPlusNormal"/>
              <w:rPr>
                <w:b/>
                <w:szCs w:val="24"/>
              </w:rPr>
            </w:pPr>
            <w:r w:rsidRPr="00E203E3">
              <w:rPr>
                <w:b/>
                <w:szCs w:val="24"/>
              </w:rPr>
              <w:t>5</w:t>
            </w:r>
            <w:r w:rsidR="00601F9A" w:rsidRPr="00E203E3">
              <w:rPr>
                <w:b/>
                <w:szCs w:val="24"/>
              </w:rPr>
              <w:t>00,</w:t>
            </w:r>
            <w:r w:rsidR="00D80B11" w:rsidRPr="00E203E3">
              <w:rPr>
                <w:b/>
                <w:szCs w:val="24"/>
              </w:rPr>
              <w:t>0</w:t>
            </w:r>
          </w:p>
        </w:tc>
      </w:tr>
      <w:tr w:rsidR="00D80B11" w:rsidRPr="00E203E3" w:rsidTr="003D36F1">
        <w:tc>
          <w:tcPr>
            <w:tcW w:w="675" w:type="dxa"/>
            <w:vMerge/>
          </w:tcPr>
          <w:p w:rsidR="00D80B11" w:rsidRPr="00E203E3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3402" w:type="dxa"/>
            <w:vMerge/>
          </w:tcPr>
          <w:p w:rsidR="00D80B11" w:rsidRPr="00E203E3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D80B11" w:rsidRPr="00E203E3" w:rsidRDefault="00D80B11" w:rsidP="00816776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80B11" w:rsidRPr="00E203E3" w:rsidRDefault="000C056B" w:rsidP="002D0F7C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2150,0</w:t>
            </w:r>
          </w:p>
        </w:tc>
        <w:tc>
          <w:tcPr>
            <w:tcW w:w="992" w:type="dxa"/>
          </w:tcPr>
          <w:p w:rsidR="00D80B11" w:rsidRPr="00E203E3" w:rsidRDefault="000C056B" w:rsidP="002D75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650,0</w:t>
            </w:r>
          </w:p>
        </w:tc>
        <w:tc>
          <w:tcPr>
            <w:tcW w:w="992" w:type="dxa"/>
          </w:tcPr>
          <w:p w:rsidR="00D80B11" w:rsidRPr="00E203E3" w:rsidRDefault="002D75C6" w:rsidP="00E60542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1000,0</w:t>
            </w:r>
          </w:p>
        </w:tc>
        <w:tc>
          <w:tcPr>
            <w:tcW w:w="851" w:type="dxa"/>
          </w:tcPr>
          <w:p w:rsidR="00D80B11" w:rsidRPr="00E203E3" w:rsidRDefault="002D75C6" w:rsidP="00E60542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5</w:t>
            </w:r>
            <w:r w:rsidR="00601F9A" w:rsidRPr="00E203E3">
              <w:rPr>
                <w:szCs w:val="24"/>
              </w:rPr>
              <w:t>0</w:t>
            </w:r>
            <w:r w:rsidR="00B6108F" w:rsidRPr="00E203E3">
              <w:rPr>
                <w:szCs w:val="24"/>
              </w:rPr>
              <w:t>0</w:t>
            </w:r>
            <w:r w:rsidR="00D80B11" w:rsidRPr="00E203E3">
              <w:rPr>
                <w:szCs w:val="24"/>
              </w:rPr>
              <w:t>,0</w:t>
            </w:r>
          </w:p>
        </w:tc>
      </w:tr>
      <w:tr w:rsidR="00342EAD" w:rsidRPr="00E203E3" w:rsidTr="003D36F1">
        <w:tc>
          <w:tcPr>
            <w:tcW w:w="675" w:type="dxa"/>
            <w:vMerge w:val="restart"/>
          </w:tcPr>
          <w:p w:rsidR="00342EAD" w:rsidRPr="00E203E3" w:rsidRDefault="00342EAD" w:rsidP="00342EAD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342EAD" w:rsidRPr="00E203E3" w:rsidRDefault="00342EAD" w:rsidP="0081677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Паспортизация автомобильных дорог</w:t>
            </w:r>
          </w:p>
        </w:tc>
        <w:tc>
          <w:tcPr>
            <w:tcW w:w="1560" w:type="dxa"/>
          </w:tcPr>
          <w:p w:rsidR="00342EAD" w:rsidRPr="00E203E3" w:rsidRDefault="00342EAD" w:rsidP="00983BBC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42EAD" w:rsidRPr="00E203E3" w:rsidRDefault="007576C7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  <w:tc>
          <w:tcPr>
            <w:tcW w:w="992" w:type="dxa"/>
          </w:tcPr>
          <w:p w:rsidR="00342EAD" w:rsidRPr="00E203E3" w:rsidRDefault="002C747E" w:rsidP="00342E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  <w:tc>
          <w:tcPr>
            <w:tcW w:w="992" w:type="dxa"/>
          </w:tcPr>
          <w:p w:rsidR="00342EAD" w:rsidRPr="00E203E3" w:rsidRDefault="00342EAD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851" w:type="dxa"/>
          </w:tcPr>
          <w:p w:rsidR="00342EAD" w:rsidRPr="00E203E3" w:rsidRDefault="00342EAD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</w:tr>
      <w:tr w:rsidR="00342EAD" w:rsidRPr="00E203E3" w:rsidTr="003D36F1">
        <w:tc>
          <w:tcPr>
            <w:tcW w:w="675" w:type="dxa"/>
            <w:vMerge/>
          </w:tcPr>
          <w:p w:rsidR="00342EAD" w:rsidRPr="00E203E3" w:rsidRDefault="00342EAD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3402" w:type="dxa"/>
            <w:vMerge/>
          </w:tcPr>
          <w:p w:rsidR="00342EAD" w:rsidRPr="00E203E3" w:rsidRDefault="00342EAD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342EAD" w:rsidRPr="00E203E3" w:rsidRDefault="00342EAD" w:rsidP="00983BBC">
            <w:pPr>
              <w:pStyle w:val="ConsPlusNormal"/>
              <w:rPr>
                <w:szCs w:val="24"/>
              </w:rPr>
            </w:pPr>
            <w:r w:rsidRPr="00E203E3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342EAD" w:rsidRPr="00E203E3" w:rsidRDefault="007576C7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  <w:tc>
          <w:tcPr>
            <w:tcW w:w="992" w:type="dxa"/>
          </w:tcPr>
          <w:p w:rsidR="00342EAD" w:rsidRPr="00E203E3" w:rsidRDefault="002C747E" w:rsidP="00342EA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992" w:type="dxa"/>
          </w:tcPr>
          <w:p w:rsidR="00342EAD" w:rsidRPr="00E203E3" w:rsidRDefault="00342EAD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851" w:type="dxa"/>
          </w:tcPr>
          <w:p w:rsidR="00342EAD" w:rsidRPr="00E203E3" w:rsidRDefault="00342EAD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212E0A" w:rsidRPr="000B447C" w:rsidRDefault="00212E0A" w:rsidP="00212E0A">
      <w:pPr>
        <w:pStyle w:val="ConsPlusNormal"/>
        <w:rPr>
          <w:color w:val="FF0000"/>
          <w:sz w:val="26"/>
          <w:szCs w:val="26"/>
          <w:highlight w:val="yellow"/>
        </w:rPr>
      </w:pPr>
    </w:p>
    <w:sectPr w:rsidR="00212E0A" w:rsidRPr="000B447C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30D42"/>
    <w:rsid w:val="000375A7"/>
    <w:rsid w:val="00042443"/>
    <w:rsid w:val="00045AB2"/>
    <w:rsid w:val="000462CE"/>
    <w:rsid w:val="00047DA9"/>
    <w:rsid w:val="0005432C"/>
    <w:rsid w:val="000546AC"/>
    <w:rsid w:val="0005615B"/>
    <w:rsid w:val="00066A26"/>
    <w:rsid w:val="00070352"/>
    <w:rsid w:val="000742B4"/>
    <w:rsid w:val="00080CEF"/>
    <w:rsid w:val="00090CA2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4174"/>
    <w:rsid w:val="000C47DF"/>
    <w:rsid w:val="000C64E4"/>
    <w:rsid w:val="000C6DB8"/>
    <w:rsid w:val="000C786A"/>
    <w:rsid w:val="000C7C01"/>
    <w:rsid w:val="000D2158"/>
    <w:rsid w:val="000D3FF0"/>
    <w:rsid w:val="000D58FE"/>
    <w:rsid w:val="000E3B7C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67A1"/>
    <w:rsid w:val="0015496A"/>
    <w:rsid w:val="0017185A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7310"/>
    <w:rsid w:val="001C552D"/>
    <w:rsid w:val="001D3415"/>
    <w:rsid w:val="001D5D23"/>
    <w:rsid w:val="001E3CA3"/>
    <w:rsid w:val="001E7B95"/>
    <w:rsid w:val="001F1632"/>
    <w:rsid w:val="001F4516"/>
    <w:rsid w:val="00202345"/>
    <w:rsid w:val="00202D47"/>
    <w:rsid w:val="00205453"/>
    <w:rsid w:val="00210B91"/>
    <w:rsid w:val="00212E0A"/>
    <w:rsid w:val="00217A73"/>
    <w:rsid w:val="0022000A"/>
    <w:rsid w:val="00222E14"/>
    <w:rsid w:val="00223C69"/>
    <w:rsid w:val="002278B4"/>
    <w:rsid w:val="00227962"/>
    <w:rsid w:val="0023175F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BD9"/>
    <w:rsid w:val="002B2A6B"/>
    <w:rsid w:val="002C08F0"/>
    <w:rsid w:val="002C192D"/>
    <w:rsid w:val="002C2203"/>
    <w:rsid w:val="002C4C9E"/>
    <w:rsid w:val="002C70D9"/>
    <w:rsid w:val="002C747E"/>
    <w:rsid w:val="002C7C57"/>
    <w:rsid w:val="002D0F7C"/>
    <w:rsid w:val="002D3C40"/>
    <w:rsid w:val="002D62D9"/>
    <w:rsid w:val="002D6EC3"/>
    <w:rsid w:val="002D75C6"/>
    <w:rsid w:val="002E580E"/>
    <w:rsid w:val="002F42BD"/>
    <w:rsid w:val="002F5A6E"/>
    <w:rsid w:val="00305FB9"/>
    <w:rsid w:val="00310173"/>
    <w:rsid w:val="00313819"/>
    <w:rsid w:val="0032134E"/>
    <w:rsid w:val="00323008"/>
    <w:rsid w:val="00323E34"/>
    <w:rsid w:val="00324C82"/>
    <w:rsid w:val="003250C5"/>
    <w:rsid w:val="00332055"/>
    <w:rsid w:val="00333E88"/>
    <w:rsid w:val="00342708"/>
    <w:rsid w:val="00342EAD"/>
    <w:rsid w:val="00362DDF"/>
    <w:rsid w:val="00363E55"/>
    <w:rsid w:val="003728DD"/>
    <w:rsid w:val="00373E94"/>
    <w:rsid w:val="003760FF"/>
    <w:rsid w:val="00376266"/>
    <w:rsid w:val="0037754C"/>
    <w:rsid w:val="00380593"/>
    <w:rsid w:val="003849C2"/>
    <w:rsid w:val="00392057"/>
    <w:rsid w:val="003A2319"/>
    <w:rsid w:val="003A7FBD"/>
    <w:rsid w:val="003B46F5"/>
    <w:rsid w:val="003B5029"/>
    <w:rsid w:val="003D1351"/>
    <w:rsid w:val="003D3611"/>
    <w:rsid w:val="003D36F1"/>
    <w:rsid w:val="003D5E28"/>
    <w:rsid w:val="003D600F"/>
    <w:rsid w:val="003D6A14"/>
    <w:rsid w:val="003E64F4"/>
    <w:rsid w:val="003E6AD0"/>
    <w:rsid w:val="003E6E10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46357"/>
    <w:rsid w:val="00447F76"/>
    <w:rsid w:val="004544F0"/>
    <w:rsid w:val="00454AFE"/>
    <w:rsid w:val="0046301A"/>
    <w:rsid w:val="00466ADD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5651"/>
    <w:rsid w:val="004A1732"/>
    <w:rsid w:val="004A4B62"/>
    <w:rsid w:val="004A5CAD"/>
    <w:rsid w:val="004A6D51"/>
    <w:rsid w:val="004B4B41"/>
    <w:rsid w:val="004B743A"/>
    <w:rsid w:val="004D23D5"/>
    <w:rsid w:val="004D3109"/>
    <w:rsid w:val="004D7CC3"/>
    <w:rsid w:val="004E13EB"/>
    <w:rsid w:val="004F22F8"/>
    <w:rsid w:val="004F3614"/>
    <w:rsid w:val="004F69CC"/>
    <w:rsid w:val="004F716A"/>
    <w:rsid w:val="00500EA3"/>
    <w:rsid w:val="00506ACB"/>
    <w:rsid w:val="005114F5"/>
    <w:rsid w:val="00515206"/>
    <w:rsid w:val="0051544B"/>
    <w:rsid w:val="00520A16"/>
    <w:rsid w:val="00535562"/>
    <w:rsid w:val="005355D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63B07"/>
    <w:rsid w:val="005676A5"/>
    <w:rsid w:val="005739AD"/>
    <w:rsid w:val="00580302"/>
    <w:rsid w:val="00590508"/>
    <w:rsid w:val="005B3087"/>
    <w:rsid w:val="005B6944"/>
    <w:rsid w:val="005B6C80"/>
    <w:rsid w:val="005C5114"/>
    <w:rsid w:val="005C5AE1"/>
    <w:rsid w:val="005D2DF9"/>
    <w:rsid w:val="005D5A0B"/>
    <w:rsid w:val="005E1D59"/>
    <w:rsid w:val="005E2890"/>
    <w:rsid w:val="005E2A45"/>
    <w:rsid w:val="005E2AE9"/>
    <w:rsid w:val="005E35C7"/>
    <w:rsid w:val="005E6B1C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109A8"/>
    <w:rsid w:val="006151C0"/>
    <w:rsid w:val="00617436"/>
    <w:rsid w:val="006178B2"/>
    <w:rsid w:val="00621121"/>
    <w:rsid w:val="006260AF"/>
    <w:rsid w:val="006311B3"/>
    <w:rsid w:val="0063427D"/>
    <w:rsid w:val="00635380"/>
    <w:rsid w:val="00645249"/>
    <w:rsid w:val="006513F3"/>
    <w:rsid w:val="0065201F"/>
    <w:rsid w:val="00652761"/>
    <w:rsid w:val="006557F5"/>
    <w:rsid w:val="00657678"/>
    <w:rsid w:val="00661093"/>
    <w:rsid w:val="00664F4B"/>
    <w:rsid w:val="00670377"/>
    <w:rsid w:val="00677C5B"/>
    <w:rsid w:val="00677E5C"/>
    <w:rsid w:val="006814A1"/>
    <w:rsid w:val="0068243C"/>
    <w:rsid w:val="00683FD9"/>
    <w:rsid w:val="00687D9E"/>
    <w:rsid w:val="006934E6"/>
    <w:rsid w:val="00694FBD"/>
    <w:rsid w:val="006A3A5A"/>
    <w:rsid w:val="006A5794"/>
    <w:rsid w:val="006B6EC0"/>
    <w:rsid w:val="006B73A2"/>
    <w:rsid w:val="006B7D27"/>
    <w:rsid w:val="006C283D"/>
    <w:rsid w:val="006C3098"/>
    <w:rsid w:val="006C5497"/>
    <w:rsid w:val="006E3FFC"/>
    <w:rsid w:val="006E643D"/>
    <w:rsid w:val="006E6E49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FAF"/>
    <w:rsid w:val="00773684"/>
    <w:rsid w:val="00782261"/>
    <w:rsid w:val="007826B5"/>
    <w:rsid w:val="007850C7"/>
    <w:rsid w:val="0078554C"/>
    <w:rsid w:val="007905E4"/>
    <w:rsid w:val="007915C5"/>
    <w:rsid w:val="007A2694"/>
    <w:rsid w:val="007A5519"/>
    <w:rsid w:val="007A6EB9"/>
    <w:rsid w:val="007B0F20"/>
    <w:rsid w:val="007B20DD"/>
    <w:rsid w:val="007B660C"/>
    <w:rsid w:val="007B79DB"/>
    <w:rsid w:val="007C4FEA"/>
    <w:rsid w:val="007C6C20"/>
    <w:rsid w:val="007C7EB2"/>
    <w:rsid w:val="007D5BC3"/>
    <w:rsid w:val="007D6C95"/>
    <w:rsid w:val="007E0826"/>
    <w:rsid w:val="007E2949"/>
    <w:rsid w:val="007E4CDD"/>
    <w:rsid w:val="007E5E97"/>
    <w:rsid w:val="007E60CA"/>
    <w:rsid w:val="007F4C7E"/>
    <w:rsid w:val="007F5010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62723"/>
    <w:rsid w:val="00862AB5"/>
    <w:rsid w:val="008644D3"/>
    <w:rsid w:val="00864A57"/>
    <w:rsid w:val="00865538"/>
    <w:rsid w:val="008671F9"/>
    <w:rsid w:val="00873E03"/>
    <w:rsid w:val="008750C7"/>
    <w:rsid w:val="00881FFE"/>
    <w:rsid w:val="0088219B"/>
    <w:rsid w:val="00890231"/>
    <w:rsid w:val="00891340"/>
    <w:rsid w:val="008935A4"/>
    <w:rsid w:val="0089731B"/>
    <w:rsid w:val="008A1B01"/>
    <w:rsid w:val="008A58DF"/>
    <w:rsid w:val="008A5C7E"/>
    <w:rsid w:val="008B2DCC"/>
    <w:rsid w:val="008B3A06"/>
    <w:rsid w:val="008B61A6"/>
    <w:rsid w:val="008C476D"/>
    <w:rsid w:val="008C4CD5"/>
    <w:rsid w:val="008D214D"/>
    <w:rsid w:val="008D540A"/>
    <w:rsid w:val="008E1EC9"/>
    <w:rsid w:val="008E2017"/>
    <w:rsid w:val="008E214A"/>
    <w:rsid w:val="008E746D"/>
    <w:rsid w:val="008F7E0E"/>
    <w:rsid w:val="009022F7"/>
    <w:rsid w:val="00903F78"/>
    <w:rsid w:val="0090662B"/>
    <w:rsid w:val="00907509"/>
    <w:rsid w:val="00914F9B"/>
    <w:rsid w:val="00921F19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D3F0B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6F2"/>
    <w:rsid w:val="00A2111C"/>
    <w:rsid w:val="00A2466E"/>
    <w:rsid w:val="00A26F92"/>
    <w:rsid w:val="00A32ED4"/>
    <w:rsid w:val="00A53C51"/>
    <w:rsid w:val="00A54D64"/>
    <w:rsid w:val="00A65921"/>
    <w:rsid w:val="00A7219B"/>
    <w:rsid w:val="00A81371"/>
    <w:rsid w:val="00A91068"/>
    <w:rsid w:val="00A92134"/>
    <w:rsid w:val="00A943DB"/>
    <w:rsid w:val="00A95B3D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55A0"/>
    <w:rsid w:val="00B259D9"/>
    <w:rsid w:val="00B270E2"/>
    <w:rsid w:val="00B325D2"/>
    <w:rsid w:val="00B32A3E"/>
    <w:rsid w:val="00B34160"/>
    <w:rsid w:val="00B36B0F"/>
    <w:rsid w:val="00B41A42"/>
    <w:rsid w:val="00B525B0"/>
    <w:rsid w:val="00B56BE4"/>
    <w:rsid w:val="00B56F21"/>
    <w:rsid w:val="00B57F87"/>
    <w:rsid w:val="00B60194"/>
    <w:rsid w:val="00B6108F"/>
    <w:rsid w:val="00B65B0A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632E"/>
    <w:rsid w:val="00BD67E2"/>
    <w:rsid w:val="00BE0058"/>
    <w:rsid w:val="00BE0A82"/>
    <w:rsid w:val="00BE0CBA"/>
    <w:rsid w:val="00BE28DA"/>
    <w:rsid w:val="00BE30CA"/>
    <w:rsid w:val="00BE5684"/>
    <w:rsid w:val="00BE7DC2"/>
    <w:rsid w:val="00BF09FF"/>
    <w:rsid w:val="00BF3AD1"/>
    <w:rsid w:val="00BF4200"/>
    <w:rsid w:val="00BF4448"/>
    <w:rsid w:val="00C05770"/>
    <w:rsid w:val="00C0747F"/>
    <w:rsid w:val="00C171E3"/>
    <w:rsid w:val="00C17A04"/>
    <w:rsid w:val="00C218D4"/>
    <w:rsid w:val="00C223F7"/>
    <w:rsid w:val="00C25273"/>
    <w:rsid w:val="00C27CB8"/>
    <w:rsid w:val="00C3070F"/>
    <w:rsid w:val="00C31A61"/>
    <w:rsid w:val="00C32560"/>
    <w:rsid w:val="00C40C75"/>
    <w:rsid w:val="00C47E83"/>
    <w:rsid w:val="00C53551"/>
    <w:rsid w:val="00C548F4"/>
    <w:rsid w:val="00C55954"/>
    <w:rsid w:val="00C57C49"/>
    <w:rsid w:val="00C614CE"/>
    <w:rsid w:val="00C7472A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B0FF4"/>
    <w:rsid w:val="00CB1E3E"/>
    <w:rsid w:val="00CB6307"/>
    <w:rsid w:val="00CC16B8"/>
    <w:rsid w:val="00CD02B4"/>
    <w:rsid w:val="00CD7E9A"/>
    <w:rsid w:val="00CE3251"/>
    <w:rsid w:val="00D03460"/>
    <w:rsid w:val="00D03A32"/>
    <w:rsid w:val="00D0767A"/>
    <w:rsid w:val="00D13CEE"/>
    <w:rsid w:val="00D14664"/>
    <w:rsid w:val="00D21E7D"/>
    <w:rsid w:val="00D25436"/>
    <w:rsid w:val="00D26751"/>
    <w:rsid w:val="00D341EB"/>
    <w:rsid w:val="00D371DA"/>
    <w:rsid w:val="00D44721"/>
    <w:rsid w:val="00D44FB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6152"/>
    <w:rsid w:val="00D86968"/>
    <w:rsid w:val="00D9206A"/>
    <w:rsid w:val="00D94939"/>
    <w:rsid w:val="00D96970"/>
    <w:rsid w:val="00DA6FBD"/>
    <w:rsid w:val="00DA765B"/>
    <w:rsid w:val="00DB3767"/>
    <w:rsid w:val="00DB6861"/>
    <w:rsid w:val="00DC2661"/>
    <w:rsid w:val="00DD0361"/>
    <w:rsid w:val="00DD3211"/>
    <w:rsid w:val="00DD51A3"/>
    <w:rsid w:val="00DE1898"/>
    <w:rsid w:val="00DE30D7"/>
    <w:rsid w:val="00DE5D19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91639"/>
    <w:rsid w:val="00E94D7F"/>
    <w:rsid w:val="00EA2BC5"/>
    <w:rsid w:val="00EA4FA4"/>
    <w:rsid w:val="00EA51AE"/>
    <w:rsid w:val="00EA6E13"/>
    <w:rsid w:val="00EB184B"/>
    <w:rsid w:val="00EB4E23"/>
    <w:rsid w:val="00EB7846"/>
    <w:rsid w:val="00EC0861"/>
    <w:rsid w:val="00EC0E57"/>
    <w:rsid w:val="00EC0FCE"/>
    <w:rsid w:val="00EC2923"/>
    <w:rsid w:val="00ED1F82"/>
    <w:rsid w:val="00ED4835"/>
    <w:rsid w:val="00EE1E7A"/>
    <w:rsid w:val="00EE4A85"/>
    <w:rsid w:val="00EE5569"/>
    <w:rsid w:val="00EF5536"/>
    <w:rsid w:val="00F0162F"/>
    <w:rsid w:val="00F040AA"/>
    <w:rsid w:val="00F10D4C"/>
    <w:rsid w:val="00F124C5"/>
    <w:rsid w:val="00F128D9"/>
    <w:rsid w:val="00F140BC"/>
    <w:rsid w:val="00F141AA"/>
    <w:rsid w:val="00F21075"/>
    <w:rsid w:val="00F309AA"/>
    <w:rsid w:val="00F4075A"/>
    <w:rsid w:val="00F43D99"/>
    <w:rsid w:val="00F55E1A"/>
    <w:rsid w:val="00F56080"/>
    <w:rsid w:val="00F57A83"/>
    <w:rsid w:val="00F7090A"/>
    <w:rsid w:val="00F70B46"/>
    <w:rsid w:val="00F70F21"/>
    <w:rsid w:val="00F802EF"/>
    <w:rsid w:val="00F8086B"/>
    <w:rsid w:val="00F816F9"/>
    <w:rsid w:val="00F8787C"/>
    <w:rsid w:val="00F878AF"/>
    <w:rsid w:val="00F90F18"/>
    <w:rsid w:val="00F9254C"/>
    <w:rsid w:val="00F92B0C"/>
    <w:rsid w:val="00F93063"/>
    <w:rsid w:val="00F934EF"/>
    <w:rsid w:val="00F94199"/>
    <w:rsid w:val="00F949C1"/>
    <w:rsid w:val="00F96162"/>
    <w:rsid w:val="00FA0DC8"/>
    <w:rsid w:val="00FA1C70"/>
    <w:rsid w:val="00FA21BF"/>
    <w:rsid w:val="00FA4BDA"/>
    <w:rsid w:val="00FA4C77"/>
    <w:rsid w:val="00FB3C2E"/>
    <w:rsid w:val="00FB479F"/>
    <w:rsid w:val="00FC0043"/>
    <w:rsid w:val="00FC700B"/>
    <w:rsid w:val="00FD3A24"/>
    <w:rsid w:val="00FD5F80"/>
    <w:rsid w:val="00FD6702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9DB8-AB78-4D9F-AFF0-43BF4C37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11870</TotalTime>
  <Pages>10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360</cp:revision>
  <cp:lastPrinted>2022-01-10T06:57:00Z</cp:lastPrinted>
  <dcterms:created xsi:type="dcterms:W3CDTF">2017-10-16T00:01:00Z</dcterms:created>
  <dcterms:modified xsi:type="dcterms:W3CDTF">2022-01-11T00:04:00Z</dcterms:modified>
</cp:coreProperties>
</file>