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31" w:rsidRPr="006B4831" w:rsidRDefault="006B4831" w:rsidP="006B483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FF0000"/>
          <w:kern w:val="2"/>
          <w:sz w:val="28"/>
          <w:szCs w:val="28"/>
          <w:lang w:bidi="hi-IN"/>
        </w:rPr>
      </w:pPr>
      <w:r w:rsidRPr="006B4831">
        <w:rPr>
          <w:rFonts w:ascii="Times New Roman" w:hAnsi="Times New Roman"/>
          <w:color w:val="FF0000"/>
          <w:kern w:val="2"/>
          <w:sz w:val="28"/>
          <w:szCs w:val="28"/>
          <w:lang w:bidi="hi-IN"/>
        </w:rPr>
        <w:t>ПРОЕКТ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bookmarkStart w:id="0" w:name="_GoBack"/>
      <w:bookmarkEnd w:id="0"/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Pr="00AC5EAA" w:rsidRDefault="006B4831" w:rsidP="0066030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__________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          </w:t>
      </w:r>
      <w:r w:rsidR="00B674B8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AC5EAA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</w:t>
      </w:r>
      <w:r w:rsidR="00B674B8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0C64E4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520A16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212E0A" w:rsidRPr="00AC5EAA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 w:rsidR="004120CB" w:rsidRPr="00AC5EAA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bidi="hi-IN"/>
        </w:rPr>
        <w:t>___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04EC1" w:rsidRDefault="00A0710D" w:rsidP="00604EC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Внесение изменений в муниципальную программу</w:t>
      </w:r>
      <w:r w:rsidR="00921F19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«</w:t>
      </w:r>
      <w:r w:rsidR="00B674B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Обеспечение первичных мер пожарной безопасности на территории Приамурск</w:t>
      </w:r>
      <w:r w:rsidR="00AC5EAA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ого городского поселения на 2022-2024</w:t>
      </w:r>
      <w:r w:rsidR="00B674B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, утвержденную постановлением администрации городского поселения от 14.12.2021 № 576</w:t>
      </w:r>
    </w:p>
    <w:p w:rsidR="008D38A3" w:rsidRDefault="008D38A3" w:rsidP="00212E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D38A3" w:rsidRDefault="008D38A3" w:rsidP="00212E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12E0A" w:rsidRPr="00B674B8" w:rsidRDefault="00B674B8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Приамурского</w:t>
      </w:r>
      <w:r w:rsidRPr="00B67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поселения, в целях обеспечения первичных мер пожарной безопасности в границах поселения</w:t>
      </w:r>
      <w:r w:rsidR="00212E0A" w:rsidRPr="00B674B8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D1376" w:rsidRDefault="009D1376" w:rsidP="00A071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376">
        <w:rPr>
          <w:rFonts w:ascii="Times New Roman" w:hAnsi="Times New Roman"/>
          <w:sz w:val="28"/>
          <w:szCs w:val="28"/>
        </w:rPr>
        <w:t>1.</w:t>
      </w:r>
      <w:r w:rsidR="00A0710D">
        <w:rPr>
          <w:rFonts w:ascii="Times New Roman" w:hAnsi="Times New Roman"/>
          <w:sz w:val="28"/>
          <w:szCs w:val="28"/>
        </w:rPr>
        <w:t xml:space="preserve"> Внести в</w:t>
      </w:r>
      <w:r w:rsidR="00B674B8" w:rsidRPr="009D1376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B674B8" w:rsidRPr="009D137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«Обеспечение первичных мер пожарной безопасности на территории Приамурск</w:t>
      </w:r>
      <w:r w:rsidR="00AC5EAA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ого городского поселения на 2022-2024</w:t>
      </w:r>
      <w:r w:rsidR="00B674B8" w:rsidRPr="009D137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</w:t>
      </w:r>
      <w:r w:rsidR="00A0710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, утвержденную постановлением</w:t>
      </w:r>
      <w:r w:rsidR="00A0710D" w:rsidRPr="00A0710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A0710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администрации городского поселения от 14.12.2021 № 576</w:t>
      </w:r>
      <w:r w:rsidR="00A0710D" w:rsidRPr="009701ED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 xml:space="preserve">, </w:t>
      </w:r>
      <w:r w:rsidR="00A0710D" w:rsidRPr="009701ED">
        <w:rPr>
          <w:rFonts w:ascii="Times New Roman" w:hAnsi="Times New Roman"/>
          <w:sz w:val="28"/>
          <w:szCs w:val="28"/>
        </w:rPr>
        <w:t>(далее – Программа) следующие изменения:</w:t>
      </w:r>
    </w:p>
    <w:p w:rsidR="00A0710D" w:rsidRPr="000D75E5" w:rsidRDefault="000D75E5" w:rsidP="000D75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710D">
        <w:rPr>
          <w:rFonts w:ascii="Times New Roman" w:hAnsi="Times New Roman"/>
          <w:sz w:val="28"/>
          <w:szCs w:val="28"/>
        </w:rPr>
        <w:t>1.1. В приложении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C5EAA">
        <w:rPr>
          <w:rFonts w:ascii="Times New Roman" w:hAnsi="Times New Roman"/>
          <w:color w:val="000000"/>
          <w:sz w:val="28"/>
          <w:szCs w:val="28"/>
        </w:rPr>
        <w:t>Муниципальная 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«Обеспечение </w:t>
      </w:r>
      <w:r w:rsidRPr="00AC5EAA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первичных мер пожарной безопасности на территории Приамурск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ого городского поселения на 2022-2024 годы»</w:t>
      </w:r>
      <w:r w:rsidR="00A0710D">
        <w:rPr>
          <w:rFonts w:ascii="Times New Roman" w:hAnsi="Times New Roman"/>
          <w:sz w:val="28"/>
          <w:szCs w:val="28"/>
        </w:rPr>
        <w:t>:</w:t>
      </w:r>
    </w:p>
    <w:p w:rsidR="000D75E5" w:rsidRDefault="000D75E5" w:rsidP="000D75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710D"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sz w:val="28"/>
          <w:szCs w:val="28"/>
        </w:rPr>
        <w:t xml:space="preserve"> В</w:t>
      </w:r>
      <w:r w:rsidR="00A0710D">
        <w:rPr>
          <w:rFonts w:ascii="Times New Roman" w:hAnsi="Times New Roman"/>
          <w:sz w:val="28"/>
          <w:szCs w:val="28"/>
        </w:rPr>
        <w:t xml:space="preserve"> разделе</w:t>
      </w:r>
      <w:r>
        <w:rPr>
          <w:rFonts w:ascii="Times New Roman" w:hAnsi="Times New Roman"/>
          <w:sz w:val="28"/>
          <w:szCs w:val="28"/>
        </w:rPr>
        <w:t xml:space="preserve"> 3 «</w:t>
      </w:r>
      <w:r w:rsidRPr="000D75E5">
        <w:rPr>
          <w:rFonts w:ascii="Times New Roman" w:hAnsi="Times New Roman"/>
          <w:bCs/>
          <w:color w:val="000000"/>
          <w:sz w:val="28"/>
          <w:szCs w:val="28"/>
        </w:rPr>
        <w:t>Срок реализации 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>»:</w:t>
      </w:r>
    </w:p>
    <w:p w:rsidR="000D75E5" w:rsidRDefault="000D75E5" w:rsidP="000D75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1.1.1.1</w:t>
      </w:r>
      <w:r w:rsidR="00BE16A3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Строку «Ответственный исполнитель программы»</w:t>
      </w:r>
      <w:r w:rsidRPr="000D75E5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FC377F">
        <w:rPr>
          <w:rFonts w:ascii="Times New Roman" w:hAnsi="Times New Roman"/>
          <w:bCs/>
          <w:color w:val="000000"/>
          <w:sz w:val="28"/>
          <w:szCs w:val="28"/>
        </w:rPr>
        <w:t>изложить в следующей редакции:</w:t>
      </w:r>
    </w:p>
    <w:p w:rsidR="00FC377F" w:rsidRPr="000D75E5" w:rsidRDefault="00FC377F" w:rsidP="000D75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C377F" w:rsidTr="00FC377F">
        <w:tc>
          <w:tcPr>
            <w:tcW w:w="3369" w:type="dxa"/>
          </w:tcPr>
          <w:p w:rsidR="00FC377F" w:rsidRDefault="00FC377F" w:rsidP="000D75E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02" w:type="dxa"/>
          </w:tcPr>
          <w:p w:rsidR="00FC377F" w:rsidRDefault="00FC377F" w:rsidP="00FC377F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8D38A3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И.В. Марданов</w:t>
            </w:r>
          </w:p>
        </w:tc>
      </w:tr>
    </w:tbl>
    <w:p w:rsidR="00FC377F" w:rsidRPr="000D75E5" w:rsidRDefault="00FC377F" w:rsidP="00FC377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FC303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C377F" w:rsidRDefault="00FC377F" w:rsidP="00FC377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1.1.1.2</w:t>
      </w:r>
      <w:r w:rsidR="00FC303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Строку «</w:t>
      </w:r>
      <w:r w:rsidR="00183DA4">
        <w:rPr>
          <w:rFonts w:ascii="Times New Roman" w:hAnsi="Times New Roman"/>
          <w:bCs/>
          <w:color w:val="000000"/>
          <w:sz w:val="28"/>
          <w:szCs w:val="28"/>
        </w:rPr>
        <w:t>Исполнители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программы»</w:t>
      </w:r>
      <w:r w:rsidRPr="000D75E5"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изложить в следующей редакции:</w:t>
      </w:r>
    </w:p>
    <w:p w:rsidR="00FC377F" w:rsidRPr="000D75E5" w:rsidRDefault="00FC377F" w:rsidP="00FC377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C377F" w:rsidTr="000E633E">
        <w:tc>
          <w:tcPr>
            <w:tcW w:w="3369" w:type="dxa"/>
          </w:tcPr>
          <w:p w:rsidR="00FC377F" w:rsidRDefault="00FC3038" w:rsidP="000E633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83DA4">
              <w:rPr>
                <w:rFonts w:ascii="Times New Roman" w:hAnsi="Times New Roman"/>
                <w:sz w:val="24"/>
                <w:szCs w:val="24"/>
              </w:rPr>
              <w:t>сполнители</w:t>
            </w:r>
            <w:r w:rsidR="00FC377F" w:rsidRPr="008D38A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202" w:type="dxa"/>
          </w:tcPr>
          <w:p w:rsidR="00FC377F" w:rsidRDefault="00FC3038" w:rsidP="00FC3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="00FC377F" w:rsidRPr="008D38A3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 городского поселения;</w:t>
            </w:r>
          </w:p>
          <w:p w:rsidR="00FC3038" w:rsidRDefault="00FC3038" w:rsidP="00FC303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Сотрудники МКУ ПЦХУ</w:t>
            </w:r>
          </w:p>
        </w:tc>
      </w:tr>
    </w:tbl>
    <w:p w:rsidR="00212E0A" w:rsidRDefault="00FC377F" w:rsidP="00FC303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»</w:t>
      </w:r>
      <w:r w:rsidR="00FC303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83DA4" w:rsidRPr="00183DA4" w:rsidRDefault="00183DA4" w:rsidP="00183D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83DA4">
        <w:rPr>
          <w:rFonts w:ascii="Times New Roman" w:hAnsi="Times New Roman"/>
          <w:color w:val="000000"/>
          <w:sz w:val="28"/>
          <w:szCs w:val="28"/>
        </w:rPr>
        <w:tab/>
        <w:t>1.1.1.3</w:t>
      </w:r>
      <w:r w:rsidRPr="00183D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83DA4">
        <w:rPr>
          <w:rFonts w:ascii="Times New Roman" w:hAnsi="Times New Roman"/>
          <w:bCs/>
          <w:color w:val="000000"/>
          <w:sz w:val="28"/>
          <w:szCs w:val="28"/>
        </w:rPr>
        <w:t>Строку «</w:t>
      </w:r>
      <w:r w:rsidRPr="00183DA4">
        <w:rPr>
          <w:rFonts w:ascii="Times New Roman" w:hAnsi="Times New Roman"/>
          <w:sz w:val="28"/>
          <w:szCs w:val="28"/>
        </w:rPr>
        <w:t>Общий объем финансирования программы по годам</w:t>
      </w:r>
      <w:r w:rsidRPr="00183DA4">
        <w:rPr>
          <w:rFonts w:ascii="Times New Roman" w:hAnsi="Times New Roman"/>
          <w:bCs/>
          <w:color w:val="000000"/>
          <w:sz w:val="28"/>
          <w:szCs w:val="28"/>
        </w:rPr>
        <w:t>» изложить в следующей редакции:</w:t>
      </w:r>
    </w:p>
    <w:p w:rsidR="00183DA4" w:rsidRPr="000D75E5" w:rsidRDefault="00183DA4" w:rsidP="00183D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83DA4" w:rsidTr="00183DA4">
        <w:tc>
          <w:tcPr>
            <w:tcW w:w="2376" w:type="dxa"/>
          </w:tcPr>
          <w:p w:rsidR="00183DA4" w:rsidRDefault="00183DA4" w:rsidP="00183DA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по годам</w:t>
            </w:r>
          </w:p>
        </w:tc>
        <w:tc>
          <w:tcPr>
            <w:tcW w:w="7195" w:type="dxa"/>
          </w:tcPr>
          <w:p w:rsidR="00183DA4" w:rsidRPr="008D38A3" w:rsidRDefault="00183DA4" w:rsidP="00183DA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Финансирование Программы предусматривается за счет средств местного бюджета муниципального образования «Приамурское городское поселение»</w:t>
            </w:r>
          </w:p>
          <w:p w:rsidR="00183DA4" w:rsidRPr="008D38A3" w:rsidRDefault="00183DA4" w:rsidP="00183DA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Общий объем финансирования за счет средств местного бюджета составляет</w:t>
            </w:r>
            <w:r w:rsidRPr="008D38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B4831">
              <w:rPr>
                <w:rFonts w:ascii="Times New Roman" w:hAnsi="Times New Roman"/>
                <w:sz w:val="24"/>
                <w:szCs w:val="24"/>
              </w:rPr>
              <w:t>48</w:t>
            </w:r>
            <w:r w:rsidRPr="008D38A3">
              <w:rPr>
                <w:rFonts w:ascii="Times New Roman" w:hAnsi="Times New Roman"/>
                <w:sz w:val="24"/>
                <w:szCs w:val="24"/>
              </w:rPr>
              <w:t>0,0 тыс. рублей, в том числе:</w:t>
            </w:r>
          </w:p>
          <w:p w:rsidR="00183DA4" w:rsidRPr="008D38A3" w:rsidRDefault="00183DA4" w:rsidP="0018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Pr="008D38A3">
              <w:rPr>
                <w:rFonts w:ascii="Times New Roman" w:hAnsi="Times New Roman"/>
                <w:sz w:val="24"/>
                <w:szCs w:val="24"/>
              </w:rPr>
              <w:t>0,0 тыс. рублей</w:t>
            </w:r>
          </w:p>
          <w:p w:rsidR="00183DA4" w:rsidRPr="008D38A3" w:rsidRDefault="00183DA4" w:rsidP="0018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2023 год –</w:t>
            </w:r>
            <w:r w:rsidR="006B4831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38A3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183DA4" w:rsidRPr="008D38A3" w:rsidRDefault="00183DA4" w:rsidP="0018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2024 год –80,0 тыс. рублей</w:t>
            </w:r>
          </w:p>
          <w:p w:rsidR="00183DA4" w:rsidRPr="008D38A3" w:rsidRDefault="00183DA4" w:rsidP="0018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Приамурского городского поселения.</w:t>
            </w:r>
          </w:p>
          <w:p w:rsidR="00183DA4" w:rsidRPr="008D38A3" w:rsidRDefault="00183DA4" w:rsidP="00183DA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программу.</w:t>
            </w:r>
          </w:p>
        </w:tc>
      </w:tr>
    </w:tbl>
    <w:p w:rsidR="00183DA4" w:rsidRDefault="00183DA4" w:rsidP="00FC303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25B0C" w:rsidRDefault="00183DA4" w:rsidP="00183DA4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Таблицу </w:t>
      </w:r>
      <w:r w:rsidRPr="00183DA4">
        <w:rPr>
          <w:rFonts w:ascii="Times New Roman" w:hAnsi="Times New Roman"/>
          <w:sz w:val="28"/>
          <w:szCs w:val="28"/>
        </w:rPr>
        <w:t>«Перечень программных мероприятий</w:t>
      </w:r>
      <w:r w:rsidRPr="00183DA4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6B4831" w:rsidRPr="00183DA4" w:rsidRDefault="006B4831" w:rsidP="00183DA4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851"/>
        <w:gridCol w:w="850"/>
        <w:gridCol w:w="958"/>
      </w:tblGrid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1" w:type="dxa"/>
          </w:tcPr>
          <w:p w:rsidR="00315EA7" w:rsidRPr="008D38A3" w:rsidRDefault="00575E5C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2022</w:t>
            </w:r>
            <w:r w:rsidR="00315EA7" w:rsidRPr="008D38A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8D38A3">
              <w:rPr>
                <w:rFonts w:ascii="Times New Roman" w:hAnsi="Times New Roman"/>
                <w:sz w:val="24"/>
                <w:szCs w:val="24"/>
              </w:rPr>
              <w:t>, тыс.</w:t>
            </w:r>
          </w:p>
        </w:tc>
        <w:tc>
          <w:tcPr>
            <w:tcW w:w="850" w:type="dxa"/>
          </w:tcPr>
          <w:p w:rsidR="00315EA7" w:rsidRPr="008D38A3" w:rsidRDefault="00575E5C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2023</w:t>
            </w:r>
            <w:r w:rsidR="00315EA7" w:rsidRPr="008D38A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8D38A3">
              <w:rPr>
                <w:rFonts w:ascii="Times New Roman" w:hAnsi="Times New Roman"/>
                <w:sz w:val="24"/>
                <w:szCs w:val="24"/>
              </w:rPr>
              <w:t>, тыс.</w:t>
            </w:r>
          </w:p>
        </w:tc>
        <w:tc>
          <w:tcPr>
            <w:tcW w:w="958" w:type="dxa"/>
          </w:tcPr>
          <w:p w:rsidR="00315EA7" w:rsidRPr="008D38A3" w:rsidRDefault="00575E5C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2024</w:t>
            </w:r>
            <w:r w:rsidR="00315EA7" w:rsidRPr="008D38A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8D38A3">
              <w:rPr>
                <w:rFonts w:ascii="Times New Roman" w:hAnsi="Times New Roman"/>
                <w:sz w:val="24"/>
                <w:szCs w:val="24"/>
              </w:rPr>
              <w:t>, тыс.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размещение материалов, памяток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опашка населенных пунктов;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851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315EA7" w:rsidRPr="008D38A3" w:rsidRDefault="0079299F" w:rsidP="00792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поддержание в эксплуата</w:t>
            </w:r>
            <w:r w:rsidR="00575E5C" w:rsidRPr="008D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38A3">
              <w:rPr>
                <w:rFonts w:ascii="Times New Roman" w:hAnsi="Times New Roman"/>
                <w:sz w:val="24"/>
                <w:szCs w:val="24"/>
              </w:rPr>
              <w:t>ционной готовности водоемов для нужд пожаротушений в летний период: с. Владимировка, с. Осиновка;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851" w:type="dxa"/>
          </w:tcPr>
          <w:p w:rsidR="00315EA7" w:rsidRPr="008D38A3" w:rsidRDefault="00575E5C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0</w:t>
            </w:r>
            <w:r w:rsidR="0079299F" w:rsidRPr="008D38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15EA7" w:rsidRPr="008D38A3" w:rsidRDefault="006B4831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99F" w:rsidRPr="008D38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поддержание в эксплуатационной готовности водоемов для нужд пожаротушений в зимний период: с. Владимировка, с. Осиновка;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851" w:type="dxa"/>
          </w:tcPr>
          <w:p w:rsidR="00315EA7" w:rsidRPr="008D38A3" w:rsidRDefault="00575E5C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0</w:t>
            </w:r>
            <w:r w:rsidR="0079299F" w:rsidRPr="008D38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15EA7" w:rsidRPr="008D38A3" w:rsidRDefault="006B4831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99F" w:rsidRPr="008D38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проведение агитационно-пропагандистских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окашивание территории поселения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851" w:type="dxa"/>
          </w:tcPr>
          <w:p w:rsidR="00315EA7" w:rsidRPr="008D38A3" w:rsidRDefault="006B4831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9299F" w:rsidRPr="008D38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15EA7" w:rsidRPr="008D38A3" w:rsidRDefault="0079299F" w:rsidP="00792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58" w:type="dxa"/>
          </w:tcPr>
          <w:p w:rsidR="00315EA7" w:rsidRPr="008D38A3" w:rsidRDefault="0079299F" w:rsidP="00792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осуществление дежурств в пожароопасный период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культивация минерализованных полос вокруг населенных пунктов;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851" w:type="dxa"/>
          </w:tcPr>
          <w:p w:rsidR="00315EA7" w:rsidRPr="008D38A3" w:rsidRDefault="00575E5C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0</w:t>
            </w:r>
            <w:r w:rsidR="0079299F" w:rsidRPr="008D38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15EA7" w:rsidRPr="008D38A3" w:rsidRDefault="006B4831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99F" w:rsidRPr="008D38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поселения;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8D38A3" w:rsidTr="008D38A3">
        <w:tc>
          <w:tcPr>
            <w:tcW w:w="675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15EA7" w:rsidRPr="008D38A3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содержание минерализационных полос.</w:t>
            </w:r>
          </w:p>
        </w:tc>
        <w:tc>
          <w:tcPr>
            <w:tcW w:w="2126" w:type="dxa"/>
          </w:tcPr>
          <w:p w:rsidR="00315EA7" w:rsidRPr="008D38A3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851" w:type="dxa"/>
          </w:tcPr>
          <w:p w:rsidR="00315EA7" w:rsidRPr="008D38A3" w:rsidRDefault="006B4831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9299F" w:rsidRPr="008D38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315EA7" w:rsidRPr="008D38A3" w:rsidRDefault="006B4831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99F" w:rsidRPr="008D38A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58" w:type="dxa"/>
          </w:tcPr>
          <w:p w:rsidR="00315EA7" w:rsidRPr="008D38A3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575E5C" w:rsidRPr="008D38A3" w:rsidTr="008D38A3">
        <w:tc>
          <w:tcPr>
            <w:tcW w:w="675" w:type="dxa"/>
          </w:tcPr>
          <w:p w:rsidR="00575E5C" w:rsidRPr="008D38A3" w:rsidRDefault="00575E5C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75E5C" w:rsidRPr="008D38A3" w:rsidRDefault="00575E5C" w:rsidP="00575E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Обеспечение наружного противопожарного водоснабжения по улицам: Весенняя, Дружбы, Жемчужная, Звездная, Комсомольская, Крайняя, Ленина, Молодежная, Набережная, Озерная, Полевая, Пушкина, Садовая, Совхозная, Станционная, Трассовая, Шоссейная, Юбилейная, Юности, Апрельская, Белинского, Вокзальная, Гагарина, Гоголя, Дзержинского, Железнодорожная, Заводская, Зеленая, Космическая, Лазо, Луговая, Морская, Шоссейная</w:t>
            </w:r>
          </w:p>
        </w:tc>
        <w:tc>
          <w:tcPr>
            <w:tcW w:w="2126" w:type="dxa"/>
          </w:tcPr>
          <w:p w:rsidR="00575E5C" w:rsidRPr="008D38A3" w:rsidRDefault="00575E5C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851" w:type="dxa"/>
          </w:tcPr>
          <w:p w:rsidR="00575E5C" w:rsidRPr="008D38A3" w:rsidRDefault="00575E5C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75E5C" w:rsidRPr="008D38A3" w:rsidRDefault="006B4831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75E5C" w:rsidRPr="008D38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</w:tcPr>
          <w:p w:rsidR="00575E5C" w:rsidRPr="008D38A3" w:rsidRDefault="00575E5C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B4831" w:rsidRPr="008D38A3" w:rsidTr="008D38A3">
        <w:tc>
          <w:tcPr>
            <w:tcW w:w="675" w:type="dxa"/>
          </w:tcPr>
          <w:p w:rsidR="006B4831" w:rsidRPr="008D38A3" w:rsidRDefault="006B4831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4831" w:rsidRPr="008D38A3" w:rsidRDefault="006B4831" w:rsidP="00575E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6B4831" w:rsidRPr="008D38A3" w:rsidRDefault="006B4831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831" w:rsidRPr="008D38A3" w:rsidRDefault="006B4831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B4831" w:rsidRDefault="006B4831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58" w:type="dxa"/>
          </w:tcPr>
          <w:p w:rsidR="006B4831" w:rsidRPr="008D38A3" w:rsidRDefault="006B4831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BF033C" w:rsidRDefault="006B4831" w:rsidP="006B4831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79299F" w:rsidRDefault="006B4831" w:rsidP="006B483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В разделе </w:t>
      </w:r>
      <w:r w:rsidRPr="006B4831">
        <w:rPr>
          <w:rFonts w:ascii="Times New Roman" w:hAnsi="Times New Roman"/>
          <w:sz w:val="28"/>
          <w:szCs w:val="28"/>
        </w:rPr>
        <w:t>«</w:t>
      </w:r>
      <w:r w:rsidRPr="006B4831">
        <w:rPr>
          <w:rFonts w:ascii="Times New Roman" w:hAnsi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6B4831" w:rsidRDefault="006B4831" w:rsidP="006B483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1.3.1. Таблицу изложить в следующей редакции:</w:t>
      </w:r>
    </w:p>
    <w:p w:rsidR="009354DB" w:rsidRDefault="006B4831" w:rsidP="0079299F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417"/>
        <w:gridCol w:w="1276"/>
        <w:gridCol w:w="1241"/>
      </w:tblGrid>
      <w:tr w:rsidR="009354DB" w:rsidRPr="009354DB" w:rsidTr="009354DB">
        <w:tc>
          <w:tcPr>
            <w:tcW w:w="675" w:type="dxa"/>
            <w:vMerge w:val="restart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494" w:type="dxa"/>
            <w:gridSpan w:val="4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Объем средств на реализацию программы</w:t>
            </w:r>
          </w:p>
        </w:tc>
      </w:tr>
      <w:tr w:rsidR="009354DB" w:rsidRPr="009354DB" w:rsidTr="00575E5C">
        <w:tc>
          <w:tcPr>
            <w:tcW w:w="675" w:type="dxa"/>
            <w:vMerge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575E5C">
              <w:rPr>
                <w:rFonts w:ascii="Times New Roman" w:hAnsi="Times New Roman"/>
                <w:sz w:val="24"/>
                <w:szCs w:val="24"/>
              </w:rPr>
              <w:t>, тыс.</w:t>
            </w:r>
          </w:p>
        </w:tc>
        <w:tc>
          <w:tcPr>
            <w:tcW w:w="1417" w:type="dxa"/>
          </w:tcPr>
          <w:p w:rsidR="009354DB" w:rsidRPr="009354DB" w:rsidRDefault="009354DB" w:rsidP="00575E5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202</w:t>
            </w:r>
            <w:r w:rsidR="00575E5C">
              <w:rPr>
                <w:rFonts w:ascii="Times New Roman" w:hAnsi="Times New Roman"/>
                <w:sz w:val="24"/>
                <w:szCs w:val="24"/>
              </w:rPr>
              <w:t>2 год, тыс.</w:t>
            </w:r>
          </w:p>
        </w:tc>
        <w:tc>
          <w:tcPr>
            <w:tcW w:w="1276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2</w:t>
            </w:r>
            <w:r w:rsidR="00575E5C">
              <w:rPr>
                <w:rFonts w:ascii="Times New Roman" w:hAnsi="Times New Roman"/>
                <w:sz w:val="24"/>
                <w:szCs w:val="24"/>
              </w:rPr>
              <w:t>023 год, тыс.</w:t>
            </w:r>
          </w:p>
        </w:tc>
        <w:tc>
          <w:tcPr>
            <w:tcW w:w="1241" w:type="dxa"/>
          </w:tcPr>
          <w:p w:rsidR="009354DB" w:rsidRPr="009354DB" w:rsidRDefault="00575E5C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год, тыс.</w:t>
            </w:r>
          </w:p>
        </w:tc>
      </w:tr>
      <w:tr w:rsidR="0079299F" w:rsidRPr="009354DB" w:rsidTr="00575E5C">
        <w:tc>
          <w:tcPr>
            <w:tcW w:w="675" w:type="dxa"/>
          </w:tcPr>
          <w:p w:rsidR="0079299F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9299F" w:rsidRPr="009354DB" w:rsidRDefault="009354DB" w:rsidP="009354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Обеспечение первичных мер пожарной безопасности на территории Приамурского городского поселения </w:t>
            </w:r>
          </w:p>
        </w:tc>
        <w:tc>
          <w:tcPr>
            <w:tcW w:w="1560" w:type="dxa"/>
            <w:vAlign w:val="center"/>
          </w:tcPr>
          <w:p w:rsidR="009354DB" w:rsidRDefault="009354DB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4DB" w:rsidRDefault="006B4831" w:rsidP="0093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575E5C">
              <w:rPr>
                <w:rFonts w:ascii="Times New Roman" w:hAnsi="Times New Roman"/>
                <w:sz w:val="24"/>
                <w:szCs w:val="24"/>
              </w:rPr>
              <w:t>0</w:t>
            </w:r>
            <w:r w:rsidR="009354D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9299F" w:rsidRPr="009354DB" w:rsidRDefault="0079299F" w:rsidP="0093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99F" w:rsidRPr="009354DB" w:rsidRDefault="00575E5C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354D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79299F" w:rsidRPr="009354DB" w:rsidRDefault="006B4831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354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79299F" w:rsidRPr="009354DB" w:rsidRDefault="00575E5C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54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9299F" w:rsidRDefault="0079299F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0710D" w:rsidRDefault="00A0710D" w:rsidP="00A0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«Приамурский вестник» и на официальном сайте администрации городского поселения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priamgorpos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eao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A0710D" w:rsidRPr="006E3FFC" w:rsidRDefault="00A0710D" w:rsidP="00A07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0710D" w:rsidRDefault="00A0710D" w:rsidP="00A0710D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A0710D" w:rsidRDefault="00A0710D" w:rsidP="00A0710D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A0710D" w:rsidRDefault="00A0710D" w:rsidP="00A0710D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0710D" w:rsidRDefault="00A0710D" w:rsidP="00A0710D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А.С. Симонов</w:t>
      </w:r>
    </w:p>
    <w:p w:rsidR="00A0710D" w:rsidRDefault="00A0710D" w:rsidP="00A07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10D" w:rsidRDefault="00A0710D" w:rsidP="00A07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10D" w:rsidRDefault="00A0710D" w:rsidP="00A07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A0710D" w:rsidRDefault="00A0710D" w:rsidP="00A07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A0710D" w:rsidRDefault="00A0710D" w:rsidP="00A07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жилищно-коммунального</w:t>
      </w:r>
    </w:p>
    <w:p w:rsidR="00A0710D" w:rsidRDefault="00A0710D" w:rsidP="00A07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A0710D" w:rsidRPr="0006651C" w:rsidRDefault="00A0710D" w:rsidP="006B4831">
      <w:pPr>
        <w:spacing w:after="0" w:line="240" w:lineRule="auto"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lastRenderedPageBreak/>
        <w:t>транспорта и связи, благоустройства                                            Н.А. Петкевич</w:t>
      </w:r>
    </w:p>
    <w:sectPr w:rsidR="00A0710D" w:rsidRPr="0006651C" w:rsidSect="00FC3038">
      <w:footerReference w:type="default" r:id="rId8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97" w:rsidRDefault="00171F97" w:rsidP="003A3A91">
      <w:pPr>
        <w:spacing w:after="0" w:line="240" w:lineRule="auto"/>
      </w:pPr>
      <w:r>
        <w:separator/>
      </w:r>
    </w:p>
  </w:endnote>
  <w:endnote w:type="continuationSeparator" w:id="0">
    <w:p w:rsidR="00171F97" w:rsidRDefault="00171F97" w:rsidP="003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591151"/>
      <w:docPartObj>
        <w:docPartGallery w:val="Page Numbers (Bottom of Page)"/>
        <w:docPartUnique/>
      </w:docPartObj>
    </w:sdtPr>
    <w:sdtEndPr/>
    <w:sdtContent>
      <w:p w:rsidR="003A3A91" w:rsidRDefault="003A3A91" w:rsidP="003A3A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83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97" w:rsidRDefault="00171F97" w:rsidP="003A3A91">
      <w:pPr>
        <w:spacing w:after="0" w:line="240" w:lineRule="auto"/>
      </w:pPr>
      <w:r>
        <w:separator/>
      </w:r>
    </w:p>
  </w:footnote>
  <w:footnote w:type="continuationSeparator" w:id="0">
    <w:p w:rsidR="00171F97" w:rsidRDefault="00171F97" w:rsidP="003A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51C"/>
    <w:multiLevelType w:val="hybridMultilevel"/>
    <w:tmpl w:val="B780508E"/>
    <w:lvl w:ilvl="0" w:tplc="147E96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9" w15:restartNumberingAfterBreak="0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3456F"/>
    <w:multiLevelType w:val="hybridMultilevel"/>
    <w:tmpl w:val="A010F972"/>
    <w:lvl w:ilvl="0" w:tplc="0DD63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C55C1"/>
    <w:multiLevelType w:val="hybridMultilevel"/>
    <w:tmpl w:val="234C868A"/>
    <w:lvl w:ilvl="0" w:tplc="D32A9D82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10"/>
  </w:num>
  <w:num w:numId="5">
    <w:abstractNumId w:val="21"/>
  </w:num>
  <w:num w:numId="6">
    <w:abstractNumId w:val="11"/>
  </w:num>
  <w:num w:numId="7">
    <w:abstractNumId w:val="15"/>
  </w:num>
  <w:num w:numId="8">
    <w:abstractNumId w:val="27"/>
  </w:num>
  <w:num w:numId="9">
    <w:abstractNumId w:val="22"/>
  </w:num>
  <w:num w:numId="10">
    <w:abstractNumId w:val="5"/>
  </w:num>
  <w:num w:numId="11">
    <w:abstractNumId w:val="28"/>
  </w:num>
  <w:num w:numId="12">
    <w:abstractNumId w:val="4"/>
  </w:num>
  <w:num w:numId="13">
    <w:abstractNumId w:val="3"/>
  </w:num>
  <w:num w:numId="14">
    <w:abstractNumId w:val="17"/>
  </w:num>
  <w:num w:numId="15">
    <w:abstractNumId w:val="9"/>
  </w:num>
  <w:num w:numId="16">
    <w:abstractNumId w:val="30"/>
  </w:num>
  <w:num w:numId="17">
    <w:abstractNumId w:val="32"/>
  </w:num>
  <w:num w:numId="18">
    <w:abstractNumId w:val="8"/>
  </w:num>
  <w:num w:numId="19">
    <w:abstractNumId w:val="23"/>
  </w:num>
  <w:num w:numId="20">
    <w:abstractNumId w:val="26"/>
  </w:num>
  <w:num w:numId="21">
    <w:abstractNumId w:val="12"/>
  </w:num>
  <w:num w:numId="22">
    <w:abstractNumId w:val="2"/>
  </w:num>
  <w:num w:numId="23">
    <w:abstractNumId w:val="25"/>
  </w:num>
  <w:num w:numId="24">
    <w:abstractNumId w:val="7"/>
  </w:num>
  <w:num w:numId="25">
    <w:abstractNumId w:val="20"/>
  </w:num>
  <w:num w:numId="26">
    <w:abstractNumId w:val="31"/>
  </w:num>
  <w:num w:numId="27">
    <w:abstractNumId w:val="1"/>
  </w:num>
  <w:num w:numId="28">
    <w:abstractNumId w:val="19"/>
  </w:num>
  <w:num w:numId="29">
    <w:abstractNumId w:val="6"/>
  </w:num>
  <w:num w:numId="30">
    <w:abstractNumId w:val="1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45AB2"/>
    <w:rsid w:val="000462CE"/>
    <w:rsid w:val="0005432C"/>
    <w:rsid w:val="000546AC"/>
    <w:rsid w:val="0005615B"/>
    <w:rsid w:val="00066A26"/>
    <w:rsid w:val="00080CEF"/>
    <w:rsid w:val="00096687"/>
    <w:rsid w:val="00096890"/>
    <w:rsid w:val="000A05CA"/>
    <w:rsid w:val="000A2440"/>
    <w:rsid w:val="000B385B"/>
    <w:rsid w:val="000C0A13"/>
    <w:rsid w:val="000C4174"/>
    <w:rsid w:val="000C47DF"/>
    <w:rsid w:val="000C64E4"/>
    <w:rsid w:val="000C6DB8"/>
    <w:rsid w:val="000C786A"/>
    <w:rsid w:val="000D2158"/>
    <w:rsid w:val="000D3FF0"/>
    <w:rsid w:val="000D58FE"/>
    <w:rsid w:val="000D75E5"/>
    <w:rsid w:val="000E3B7C"/>
    <w:rsid w:val="000E6FD6"/>
    <w:rsid w:val="000F6D4A"/>
    <w:rsid w:val="00105B3B"/>
    <w:rsid w:val="001079D5"/>
    <w:rsid w:val="00112A42"/>
    <w:rsid w:val="00112EAD"/>
    <w:rsid w:val="00115313"/>
    <w:rsid w:val="00117942"/>
    <w:rsid w:val="00120974"/>
    <w:rsid w:val="001232FD"/>
    <w:rsid w:val="001467A1"/>
    <w:rsid w:val="0015496A"/>
    <w:rsid w:val="00171F97"/>
    <w:rsid w:val="0018190F"/>
    <w:rsid w:val="0018301C"/>
    <w:rsid w:val="00183DA4"/>
    <w:rsid w:val="00187740"/>
    <w:rsid w:val="0019136C"/>
    <w:rsid w:val="00192EE2"/>
    <w:rsid w:val="00194BC1"/>
    <w:rsid w:val="00197DFB"/>
    <w:rsid w:val="001A052F"/>
    <w:rsid w:val="001C552D"/>
    <w:rsid w:val="001D3415"/>
    <w:rsid w:val="001D5D23"/>
    <w:rsid w:val="001E3CA3"/>
    <w:rsid w:val="001E7B95"/>
    <w:rsid w:val="001F1632"/>
    <w:rsid w:val="00205453"/>
    <w:rsid w:val="00210B91"/>
    <w:rsid w:val="00212E0A"/>
    <w:rsid w:val="00217A73"/>
    <w:rsid w:val="0022000A"/>
    <w:rsid w:val="00221448"/>
    <w:rsid w:val="00222E14"/>
    <w:rsid w:val="00223C69"/>
    <w:rsid w:val="002278B4"/>
    <w:rsid w:val="0023175F"/>
    <w:rsid w:val="002543C0"/>
    <w:rsid w:val="0025551A"/>
    <w:rsid w:val="00256589"/>
    <w:rsid w:val="00262621"/>
    <w:rsid w:val="002657D7"/>
    <w:rsid w:val="00272045"/>
    <w:rsid w:val="00273879"/>
    <w:rsid w:val="002742DB"/>
    <w:rsid w:val="00281A8D"/>
    <w:rsid w:val="0029069F"/>
    <w:rsid w:val="00294034"/>
    <w:rsid w:val="002949B6"/>
    <w:rsid w:val="002B2A6B"/>
    <w:rsid w:val="002C08F0"/>
    <w:rsid w:val="002C192D"/>
    <w:rsid w:val="002C4C9E"/>
    <w:rsid w:val="002C70D9"/>
    <w:rsid w:val="002D3C40"/>
    <w:rsid w:val="002D62D9"/>
    <w:rsid w:val="002D6EC3"/>
    <w:rsid w:val="002E580E"/>
    <w:rsid w:val="002F42BD"/>
    <w:rsid w:val="002F5A6E"/>
    <w:rsid w:val="00305FB9"/>
    <w:rsid w:val="00310173"/>
    <w:rsid w:val="00313819"/>
    <w:rsid w:val="00315EA7"/>
    <w:rsid w:val="0032134E"/>
    <w:rsid w:val="00323008"/>
    <w:rsid w:val="00324C82"/>
    <w:rsid w:val="003250C5"/>
    <w:rsid w:val="00332055"/>
    <w:rsid w:val="00333E88"/>
    <w:rsid w:val="00342708"/>
    <w:rsid w:val="00363E55"/>
    <w:rsid w:val="003728DD"/>
    <w:rsid w:val="00373E94"/>
    <w:rsid w:val="003760FF"/>
    <w:rsid w:val="0037754C"/>
    <w:rsid w:val="00380593"/>
    <w:rsid w:val="00392057"/>
    <w:rsid w:val="003A2319"/>
    <w:rsid w:val="003A3A91"/>
    <w:rsid w:val="003A7FBD"/>
    <w:rsid w:val="003B5029"/>
    <w:rsid w:val="003D1351"/>
    <w:rsid w:val="003D3611"/>
    <w:rsid w:val="003D5E28"/>
    <w:rsid w:val="003D600F"/>
    <w:rsid w:val="003E64F4"/>
    <w:rsid w:val="003E6AD0"/>
    <w:rsid w:val="003E6E10"/>
    <w:rsid w:val="003F4DF4"/>
    <w:rsid w:val="003F75CA"/>
    <w:rsid w:val="003F7FBF"/>
    <w:rsid w:val="0040514D"/>
    <w:rsid w:val="004120CB"/>
    <w:rsid w:val="00415CD6"/>
    <w:rsid w:val="00422A7F"/>
    <w:rsid w:val="00424F49"/>
    <w:rsid w:val="00427235"/>
    <w:rsid w:val="00433699"/>
    <w:rsid w:val="00454AFE"/>
    <w:rsid w:val="00466ADD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3792"/>
    <w:rsid w:val="00491B89"/>
    <w:rsid w:val="004928A3"/>
    <w:rsid w:val="00495651"/>
    <w:rsid w:val="004A1732"/>
    <w:rsid w:val="004A4B62"/>
    <w:rsid w:val="004A6D51"/>
    <w:rsid w:val="004B4B41"/>
    <w:rsid w:val="004B743A"/>
    <w:rsid w:val="004D23D5"/>
    <w:rsid w:val="004D3109"/>
    <w:rsid w:val="004D7CC3"/>
    <w:rsid w:val="004F22F8"/>
    <w:rsid w:val="004F3614"/>
    <w:rsid w:val="004F69CC"/>
    <w:rsid w:val="004F716A"/>
    <w:rsid w:val="00506ACB"/>
    <w:rsid w:val="0051544B"/>
    <w:rsid w:val="00520A16"/>
    <w:rsid w:val="00535562"/>
    <w:rsid w:val="00537FC7"/>
    <w:rsid w:val="00540B17"/>
    <w:rsid w:val="00542261"/>
    <w:rsid w:val="00543B47"/>
    <w:rsid w:val="00543C99"/>
    <w:rsid w:val="00543CD1"/>
    <w:rsid w:val="00544BC1"/>
    <w:rsid w:val="0054550A"/>
    <w:rsid w:val="0054592E"/>
    <w:rsid w:val="005676A5"/>
    <w:rsid w:val="00575E5C"/>
    <w:rsid w:val="00580302"/>
    <w:rsid w:val="005B6944"/>
    <w:rsid w:val="005D2DF9"/>
    <w:rsid w:val="005D5A0B"/>
    <w:rsid w:val="005E1D59"/>
    <w:rsid w:val="005E2890"/>
    <w:rsid w:val="005E2A45"/>
    <w:rsid w:val="005E2AE9"/>
    <w:rsid w:val="005E35C7"/>
    <w:rsid w:val="005F01A2"/>
    <w:rsid w:val="005F663B"/>
    <w:rsid w:val="00604EC1"/>
    <w:rsid w:val="00606133"/>
    <w:rsid w:val="006063CC"/>
    <w:rsid w:val="006109A8"/>
    <w:rsid w:val="006151C0"/>
    <w:rsid w:val="00617436"/>
    <w:rsid w:val="00621121"/>
    <w:rsid w:val="0063427D"/>
    <w:rsid w:val="00645249"/>
    <w:rsid w:val="006513F3"/>
    <w:rsid w:val="0065201F"/>
    <w:rsid w:val="00652761"/>
    <w:rsid w:val="006570B8"/>
    <w:rsid w:val="00660307"/>
    <w:rsid w:val="00661093"/>
    <w:rsid w:val="00664F4B"/>
    <w:rsid w:val="00670377"/>
    <w:rsid w:val="00677E5C"/>
    <w:rsid w:val="0068243C"/>
    <w:rsid w:val="00683FD9"/>
    <w:rsid w:val="00694FBD"/>
    <w:rsid w:val="006A3A5A"/>
    <w:rsid w:val="006B4831"/>
    <w:rsid w:val="006B6EC0"/>
    <w:rsid w:val="006B73A2"/>
    <w:rsid w:val="006C283D"/>
    <w:rsid w:val="006C3098"/>
    <w:rsid w:val="006C5497"/>
    <w:rsid w:val="006E3FFC"/>
    <w:rsid w:val="006E643D"/>
    <w:rsid w:val="006E6E49"/>
    <w:rsid w:val="006F229E"/>
    <w:rsid w:val="006F38EC"/>
    <w:rsid w:val="006F3C8C"/>
    <w:rsid w:val="006F57D1"/>
    <w:rsid w:val="00711A45"/>
    <w:rsid w:val="00711BC4"/>
    <w:rsid w:val="007155AF"/>
    <w:rsid w:val="0072261C"/>
    <w:rsid w:val="00734484"/>
    <w:rsid w:val="0074191E"/>
    <w:rsid w:val="0074349F"/>
    <w:rsid w:val="007500EF"/>
    <w:rsid w:val="00752DD7"/>
    <w:rsid w:val="00753769"/>
    <w:rsid w:val="007568DB"/>
    <w:rsid w:val="00772FAF"/>
    <w:rsid w:val="00773684"/>
    <w:rsid w:val="00782261"/>
    <w:rsid w:val="007850C7"/>
    <w:rsid w:val="0078554C"/>
    <w:rsid w:val="007905E4"/>
    <w:rsid w:val="007915C5"/>
    <w:rsid w:val="0079299F"/>
    <w:rsid w:val="007A2694"/>
    <w:rsid w:val="007B20DD"/>
    <w:rsid w:val="007C6C20"/>
    <w:rsid w:val="007C7EB2"/>
    <w:rsid w:val="007D5BC3"/>
    <w:rsid w:val="007E5E97"/>
    <w:rsid w:val="007E60CA"/>
    <w:rsid w:val="007F4C7E"/>
    <w:rsid w:val="0080264C"/>
    <w:rsid w:val="008157DC"/>
    <w:rsid w:val="00816776"/>
    <w:rsid w:val="00817B58"/>
    <w:rsid w:val="0082099F"/>
    <w:rsid w:val="008407E2"/>
    <w:rsid w:val="00846422"/>
    <w:rsid w:val="00862AB5"/>
    <w:rsid w:val="008644D3"/>
    <w:rsid w:val="00864A57"/>
    <w:rsid w:val="008671F9"/>
    <w:rsid w:val="00873E03"/>
    <w:rsid w:val="008750C7"/>
    <w:rsid w:val="00881FFE"/>
    <w:rsid w:val="0088219B"/>
    <w:rsid w:val="00890231"/>
    <w:rsid w:val="00891340"/>
    <w:rsid w:val="008935A4"/>
    <w:rsid w:val="0089731B"/>
    <w:rsid w:val="008B2DCC"/>
    <w:rsid w:val="008B3A06"/>
    <w:rsid w:val="008B61A6"/>
    <w:rsid w:val="008C476D"/>
    <w:rsid w:val="008C4CD5"/>
    <w:rsid w:val="008D214D"/>
    <w:rsid w:val="008D38A3"/>
    <w:rsid w:val="008D540A"/>
    <w:rsid w:val="008E2017"/>
    <w:rsid w:val="008E214A"/>
    <w:rsid w:val="008E3877"/>
    <w:rsid w:val="008E746D"/>
    <w:rsid w:val="009022F7"/>
    <w:rsid w:val="00903F78"/>
    <w:rsid w:val="00907509"/>
    <w:rsid w:val="00914F9B"/>
    <w:rsid w:val="00921F19"/>
    <w:rsid w:val="00926E66"/>
    <w:rsid w:val="00927C00"/>
    <w:rsid w:val="009316B8"/>
    <w:rsid w:val="009354DB"/>
    <w:rsid w:val="0094346E"/>
    <w:rsid w:val="009440BF"/>
    <w:rsid w:val="00945ABC"/>
    <w:rsid w:val="00945E06"/>
    <w:rsid w:val="00951DD4"/>
    <w:rsid w:val="0096616B"/>
    <w:rsid w:val="00972473"/>
    <w:rsid w:val="00974A0F"/>
    <w:rsid w:val="009753E9"/>
    <w:rsid w:val="00982C98"/>
    <w:rsid w:val="009B2E70"/>
    <w:rsid w:val="009D1376"/>
    <w:rsid w:val="009D3F0B"/>
    <w:rsid w:val="009E3079"/>
    <w:rsid w:val="00A026E1"/>
    <w:rsid w:val="00A0710D"/>
    <w:rsid w:val="00A105FD"/>
    <w:rsid w:val="00A10D09"/>
    <w:rsid w:val="00A126F2"/>
    <w:rsid w:val="00A2466E"/>
    <w:rsid w:val="00A26F92"/>
    <w:rsid w:val="00A53C51"/>
    <w:rsid w:val="00A7219B"/>
    <w:rsid w:val="00A81371"/>
    <w:rsid w:val="00A91068"/>
    <w:rsid w:val="00A92134"/>
    <w:rsid w:val="00A943DB"/>
    <w:rsid w:val="00A95B3D"/>
    <w:rsid w:val="00AA08D1"/>
    <w:rsid w:val="00AB552A"/>
    <w:rsid w:val="00AC0856"/>
    <w:rsid w:val="00AC2E45"/>
    <w:rsid w:val="00AC56B2"/>
    <w:rsid w:val="00AC5EAA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70E2"/>
    <w:rsid w:val="00B325D2"/>
    <w:rsid w:val="00B32A3E"/>
    <w:rsid w:val="00B36B0F"/>
    <w:rsid w:val="00B41A42"/>
    <w:rsid w:val="00B525B0"/>
    <w:rsid w:val="00B56BE4"/>
    <w:rsid w:val="00B56F21"/>
    <w:rsid w:val="00B57F87"/>
    <w:rsid w:val="00B60194"/>
    <w:rsid w:val="00B65B0A"/>
    <w:rsid w:val="00B674B8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67E2"/>
    <w:rsid w:val="00BE0058"/>
    <w:rsid w:val="00BE0A82"/>
    <w:rsid w:val="00BE0CBA"/>
    <w:rsid w:val="00BE16A3"/>
    <w:rsid w:val="00BE28DA"/>
    <w:rsid w:val="00BE5684"/>
    <w:rsid w:val="00BE7DC2"/>
    <w:rsid w:val="00BF033C"/>
    <w:rsid w:val="00BF09FF"/>
    <w:rsid w:val="00BF4200"/>
    <w:rsid w:val="00BF4448"/>
    <w:rsid w:val="00C05770"/>
    <w:rsid w:val="00C0747F"/>
    <w:rsid w:val="00C17A04"/>
    <w:rsid w:val="00C218D4"/>
    <w:rsid w:val="00C223F7"/>
    <w:rsid w:val="00C25273"/>
    <w:rsid w:val="00C25B0C"/>
    <w:rsid w:val="00C3070F"/>
    <w:rsid w:val="00C31A61"/>
    <w:rsid w:val="00C40C75"/>
    <w:rsid w:val="00C42421"/>
    <w:rsid w:val="00C47E83"/>
    <w:rsid w:val="00C53551"/>
    <w:rsid w:val="00C548F4"/>
    <w:rsid w:val="00C55954"/>
    <w:rsid w:val="00C7472A"/>
    <w:rsid w:val="00C7676E"/>
    <w:rsid w:val="00C801FE"/>
    <w:rsid w:val="00C812F5"/>
    <w:rsid w:val="00C87072"/>
    <w:rsid w:val="00C948C2"/>
    <w:rsid w:val="00C9653D"/>
    <w:rsid w:val="00CA017F"/>
    <w:rsid w:val="00CA599F"/>
    <w:rsid w:val="00CA6A2F"/>
    <w:rsid w:val="00CB6307"/>
    <w:rsid w:val="00CD02B4"/>
    <w:rsid w:val="00CD7E9A"/>
    <w:rsid w:val="00D03460"/>
    <w:rsid w:val="00D0767A"/>
    <w:rsid w:val="00D13CEE"/>
    <w:rsid w:val="00D14664"/>
    <w:rsid w:val="00D21E7D"/>
    <w:rsid w:val="00D25436"/>
    <w:rsid w:val="00D341EB"/>
    <w:rsid w:val="00D371DA"/>
    <w:rsid w:val="00D44721"/>
    <w:rsid w:val="00D44FB5"/>
    <w:rsid w:val="00D52F4D"/>
    <w:rsid w:val="00D54211"/>
    <w:rsid w:val="00D5798C"/>
    <w:rsid w:val="00D579AC"/>
    <w:rsid w:val="00D611D0"/>
    <w:rsid w:val="00D65CCB"/>
    <w:rsid w:val="00D679DD"/>
    <w:rsid w:val="00D70609"/>
    <w:rsid w:val="00D71C11"/>
    <w:rsid w:val="00D76974"/>
    <w:rsid w:val="00D77C2C"/>
    <w:rsid w:val="00D80B11"/>
    <w:rsid w:val="00D9206A"/>
    <w:rsid w:val="00D96970"/>
    <w:rsid w:val="00DA6FBD"/>
    <w:rsid w:val="00DA765B"/>
    <w:rsid w:val="00DC2661"/>
    <w:rsid w:val="00DD0361"/>
    <w:rsid w:val="00DE1898"/>
    <w:rsid w:val="00DE5D19"/>
    <w:rsid w:val="00DE6B50"/>
    <w:rsid w:val="00DF4A63"/>
    <w:rsid w:val="00E01E40"/>
    <w:rsid w:val="00E03086"/>
    <w:rsid w:val="00E03A19"/>
    <w:rsid w:val="00E07306"/>
    <w:rsid w:val="00E238EB"/>
    <w:rsid w:val="00E32341"/>
    <w:rsid w:val="00E32410"/>
    <w:rsid w:val="00E357B0"/>
    <w:rsid w:val="00E463EA"/>
    <w:rsid w:val="00E53254"/>
    <w:rsid w:val="00E56F6B"/>
    <w:rsid w:val="00E701DB"/>
    <w:rsid w:val="00E71B13"/>
    <w:rsid w:val="00E75FC7"/>
    <w:rsid w:val="00E82136"/>
    <w:rsid w:val="00E827F8"/>
    <w:rsid w:val="00E850E9"/>
    <w:rsid w:val="00E94D7F"/>
    <w:rsid w:val="00EA2BC5"/>
    <w:rsid w:val="00EA4FA4"/>
    <w:rsid w:val="00EA51AE"/>
    <w:rsid w:val="00EA6E13"/>
    <w:rsid w:val="00EB184B"/>
    <w:rsid w:val="00EC0861"/>
    <w:rsid w:val="00EC0E57"/>
    <w:rsid w:val="00EC2923"/>
    <w:rsid w:val="00ED4835"/>
    <w:rsid w:val="00EE1E7A"/>
    <w:rsid w:val="00EE4A85"/>
    <w:rsid w:val="00EF5536"/>
    <w:rsid w:val="00F10D4C"/>
    <w:rsid w:val="00F128D9"/>
    <w:rsid w:val="00F140BC"/>
    <w:rsid w:val="00F141AA"/>
    <w:rsid w:val="00F309AA"/>
    <w:rsid w:val="00F4075A"/>
    <w:rsid w:val="00F55E1A"/>
    <w:rsid w:val="00F56080"/>
    <w:rsid w:val="00F57A83"/>
    <w:rsid w:val="00F70B46"/>
    <w:rsid w:val="00F70F21"/>
    <w:rsid w:val="00F8086B"/>
    <w:rsid w:val="00F816F9"/>
    <w:rsid w:val="00F8787C"/>
    <w:rsid w:val="00F92B0C"/>
    <w:rsid w:val="00F93063"/>
    <w:rsid w:val="00F949C1"/>
    <w:rsid w:val="00F96162"/>
    <w:rsid w:val="00FA0DC8"/>
    <w:rsid w:val="00FA21BF"/>
    <w:rsid w:val="00FA4BDA"/>
    <w:rsid w:val="00FA4C77"/>
    <w:rsid w:val="00FB479F"/>
    <w:rsid w:val="00FC0043"/>
    <w:rsid w:val="00FC3038"/>
    <w:rsid w:val="00FC377F"/>
    <w:rsid w:val="00FD3A24"/>
    <w:rsid w:val="00FD5F80"/>
    <w:rsid w:val="00FF1DD4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2D3E"/>
  <w15:docId w15:val="{498F477C-0101-4D12-B93B-8B4B0CE9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BF033C"/>
    <w:rPr>
      <w:b/>
      <w:bCs/>
    </w:rPr>
  </w:style>
  <w:style w:type="paragraph" w:styleId="af9">
    <w:name w:val="header"/>
    <w:basedOn w:val="a"/>
    <w:link w:val="afa"/>
    <w:uiPriority w:val="99"/>
    <w:unhideWhenUsed/>
    <w:rsid w:val="003A3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A3A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0AE8-0EEC-4813-A464-9E991D4E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6510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125</cp:revision>
  <cp:lastPrinted>2021-12-14T23:31:00Z</cp:lastPrinted>
  <dcterms:created xsi:type="dcterms:W3CDTF">2017-10-16T00:01:00Z</dcterms:created>
  <dcterms:modified xsi:type="dcterms:W3CDTF">2022-01-21T04:55:00Z</dcterms:modified>
</cp:coreProperties>
</file>