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DF" w:rsidRDefault="003B45DF" w:rsidP="003B45DF">
      <w:pPr>
        <w:widowControl w:val="0"/>
        <w:autoSpaceDE w:val="0"/>
        <w:autoSpaceDN w:val="0"/>
        <w:adjustRightInd w:val="0"/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C75" w:rsidRDefault="003A0C75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="000C0886">
        <w:rPr>
          <w:sz w:val="28"/>
          <w:szCs w:val="28"/>
        </w:rPr>
        <w:t>Приамурское городское поселение</w:t>
      </w:r>
      <w:r>
        <w:rPr>
          <w:sz w:val="28"/>
          <w:szCs w:val="28"/>
        </w:rPr>
        <w:t>»</w:t>
      </w:r>
    </w:p>
    <w:p w:rsidR="003A0C75" w:rsidRDefault="000C0886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3A0C75" w:rsidRDefault="000C0886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Евр</w:t>
      </w:r>
      <w:bookmarkStart w:id="0" w:name="_GoBack"/>
      <w:bookmarkEnd w:id="0"/>
      <w:r>
        <w:rPr>
          <w:sz w:val="28"/>
          <w:szCs w:val="28"/>
        </w:rPr>
        <w:t>ейской автономной области</w:t>
      </w:r>
    </w:p>
    <w:p w:rsidR="003A0C75" w:rsidRDefault="003A0C75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3A0C75" w:rsidRDefault="000C0886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3A0C75" w:rsidRDefault="003A0C75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3A0C75" w:rsidRDefault="00EB30EC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0C75" w:rsidRDefault="000C0886" w:rsidP="003B45DF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A0C75">
        <w:rPr>
          <w:sz w:val="28"/>
          <w:szCs w:val="28"/>
        </w:rPr>
        <w:tab/>
        <w:t xml:space="preserve">      </w:t>
      </w:r>
      <w:r w:rsidR="003A0C75">
        <w:rPr>
          <w:sz w:val="28"/>
          <w:szCs w:val="28"/>
        </w:rPr>
        <w:tab/>
      </w:r>
      <w:r w:rsidR="003A0C75">
        <w:rPr>
          <w:sz w:val="28"/>
          <w:szCs w:val="28"/>
        </w:rPr>
        <w:tab/>
      </w:r>
      <w:r w:rsidR="0066065A">
        <w:rPr>
          <w:sz w:val="28"/>
          <w:szCs w:val="28"/>
        </w:rPr>
        <w:t xml:space="preserve">                                                                 </w:t>
      </w:r>
      <w:r w:rsidR="0030453B">
        <w:rPr>
          <w:sz w:val="28"/>
          <w:szCs w:val="28"/>
        </w:rPr>
        <w:t xml:space="preserve">  </w:t>
      </w:r>
      <w:r w:rsidR="004133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133CC">
        <w:rPr>
          <w:sz w:val="28"/>
          <w:szCs w:val="28"/>
        </w:rPr>
        <w:t xml:space="preserve">  </w:t>
      </w:r>
      <w:r w:rsidR="0030453B">
        <w:rPr>
          <w:sz w:val="28"/>
          <w:szCs w:val="28"/>
        </w:rPr>
        <w:t xml:space="preserve"> </w:t>
      </w:r>
      <w:r w:rsidR="0066065A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3A0C75" w:rsidRDefault="003A0C75" w:rsidP="003B45D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0C0886">
        <w:rPr>
          <w:sz w:val="28"/>
          <w:szCs w:val="28"/>
        </w:rPr>
        <w:t>Приамурский</w:t>
      </w:r>
      <w:r>
        <w:rPr>
          <w:sz w:val="28"/>
          <w:szCs w:val="28"/>
        </w:rPr>
        <w:t xml:space="preserve"> </w:t>
      </w:r>
    </w:p>
    <w:p w:rsidR="003A0C75" w:rsidRDefault="003A0C75" w:rsidP="003B45DF">
      <w:pPr>
        <w:spacing w:line="216" w:lineRule="auto"/>
        <w:rPr>
          <w:sz w:val="28"/>
          <w:szCs w:val="28"/>
        </w:rPr>
      </w:pPr>
    </w:p>
    <w:p w:rsidR="003A0C75" w:rsidRDefault="003A0C75" w:rsidP="003B45DF">
      <w:pPr>
        <w:spacing w:line="216" w:lineRule="auto"/>
        <w:jc w:val="both"/>
        <w:rPr>
          <w:sz w:val="28"/>
          <w:szCs w:val="32"/>
        </w:rPr>
      </w:pPr>
      <w:r>
        <w:rPr>
          <w:sz w:val="28"/>
          <w:szCs w:val="28"/>
        </w:rPr>
        <w:t>О</w:t>
      </w:r>
      <w:r w:rsidR="00EB30EC">
        <w:rPr>
          <w:sz w:val="28"/>
          <w:szCs w:val="28"/>
        </w:rPr>
        <w:t>б утверждении Плана действий по пропуску весеннего и летне-осеннего (дождевого) паводков на территории</w:t>
      </w:r>
      <w:r>
        <w:rPr>
          <w:sz w:val="28"/>
          <w:szCs w:val="28"/>
        </w:rPr>
        <w:t xml:space="preserve"> </w:t>
      </w:r>
      <w:r w:rsidR="00CE063A" w:rsidRPr="00CE063A">
        <w:rPr>
          <w:sz w:val="28"/>
          <w:szCs w:val="32"/>
        </w:rPr>
        <w:t>муниципального образования «</w:t>
      </w:r>
      <w:r w:rsidR="000C0886">
        <w:rPr>
          <w:sz w:val="28"/>
          <w:szCs w:val="32"/>
        </w:rPr>
        <w:t>Приамурское</w:t>
      </w:r>
      <w:r w:rsidR="00CE063A" w:rsidRPr="00CE063A">
        <w:rPr>
          <w:sz w:val="28"/>
          <w:szCs w:val="32"/>
        </w:rPr>
        <w:t xml:space="preserve"> городское поселение» Смидовичского муниципального района Еврейской автономной области в области </w:t>
      </w:r>
      <w:r w:rsidR="00CE063A">
        <w:rPr>
          <w:sz w:val="28"/>
          <w:szCs w:val="32"/>
        </w:rPr>
        <w:t>на 20</w:t>
      </w:r>
      <w:r w:rsidR="00612194">
        <w:rPr>
          <w:sz w:val="28"/>
          <w:szCs w:val="32"/>
        </w:rPr>
        <w:t>2</w:t>
      </w:r>
      <w:r w:rsidR="000C0886">
        <w:rPr>
          <w:sz w:val="28"/>
          <w:szCs w:val="32"/>
        </w:rPr>
        <w:t>2</w:t>
      </w:r>
      <w:r w:rsidR="00CE063A">
        <w:rPr>
          <w:sz w:val="28"/>
          <w:szCs w:val="32"/>
        </w:rPr>
        <w:t xml:space="preserve"> год</w:t>
      </w:r>
    </w:p>
    <w:p w:rsidR="000C0886" w:rsidRDefault="000C0886" w:rsidP="003B45DF">
      <w:pPr>
        <w:spacing w:line="216" w:lineRule="auto"/>
        <w:jc w:val="both"/>
        <w:rPr>
          <w:sz w:val="28"/>
          <w:szCs w:val="32"/>
        </w:rPr>
      </w:pPr>
    </w:p>
    <w:p w:rsidR="00EA22DE" w:rsidRDefault="00EA22DE" w:rsidP="003B45DF">
      <w:pPr>
        <w:spacing w:line="216" w:lineRule="auto"/>
        <w:jc w:val="both"/>
        <w:rPr>
          <w:sz w:val="28"/>
          <w:szCs w:val="28"/>
        </w:rPr>
      </w:pPr>
    </w:p>
    <w:p w:rsidR="003A0C75" w:rsidRDefault="003A0C75" w:rsidP="003B45D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30EC" w:rsidRPr="00EB30EC">
        <w:rPr>
          <w:sz w:val="28"/>
          <w:szCs w:val="28"/>
        </w:rPr>
        <w:t xml:space="preserve">В целях реализации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а также своевременного обеспечения безопасности населения в период </w:t>
      </w:r>
      <w:r w:rsidR="00EB30EC">
        <w:rPr>
          <w:sz w:val="28"/>
          <w:szCs w:val="28"/>
        </w:rPr>
        <w:t>весеннего</w:t>
      </w:r>
      <w:r w:rsidR="00EB30EC" w:rsidRPr="00EB30EC">
        <w:rPr>
          <w:sz w:val="28"/>
          <w:szCs w:val="28"/>
        </w:rPr>
        <w:t xml:space="preserve"> и </w:t>
      </w:r>
      <w:r w:rsidR="00EB30EC">
        <w:rPr>
          <w:sz w:val="28"/>
          <w:szCs w:val="28"/>
        </w:rPr>
        <w:t>летне-осеннего (дождевого)</w:t>
      </w:r>
      <w:r w:rsidR="00EB30EC" w:rsidRPr="00EB30EC">
        <w:rPr>
          <w:sz w:val="28"/>
          <w:szCs w:val="28"/>
        </w:rPr>
        <w:t xml:space="preserve"> паводков, предотвращения и минимизации материального ущерба</w:t>
      </w:r>
    </w:p>
    <w:p w:rsidR="009872B9" w:rsidRDefault="003A0C75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 w:rsidRPr="009872B9">
        <w:rPr>
          <w:sz w:val="28"/>
          <w:szCs w:val="28"/>
        </w:rPr>
        <w:t xml:space="preserve">Утвердить прилагаемый </w:t>
      </w:r>
      <w:r w:rsidR="00EB30EC" w:rsidRPr="009872B9">
        <w:rPr>
          <w:sz w:val="28"/>
          <w:szCs w:val="28"/>
        </w:rPr>
        <w:t>План действий по пропуску весеннего и летне-осеннего (дождевого) паводков на территории муниципального образования «</w:t>
      </w:r>
      <w:r w:rsidR="000C0886" w:rsidRPr="009872B9">
        <w:rPr>
          <w:sz w:val="28"/>
          <w:szCs w:val="28"/>
        </w:rPr>
        <w:t>При</w:t>
      </w:r>
      <w:r w:rsidR="009872B9" w:rsidRPr="009872B9">
        <w:rPr>
          <w:sz w:val="28"/>
          <w:szCs w:val="28"/>
        </w:rPr>
        <w:t>амурское</w:t>
      </w:r>
      <w:r w:rsidR="00EB30EC" w:rsidRPr="009872B9">
        <w:rPr>
          <w:sz w:val="28"/>
          <w:szCs w:val="28"/>
        </w:rPr>
        <w:t xml:space="preserve"> городское поселение» Смидовичского муниципального района Еврейской авто</w:t>
      </w:r>
      <w:r w:rsidR="00D445DC" w:rsidRPr="009872B9">
        <w:rPr>
          <w:sz w:val="28"/>
          <w:szCs w:val="28"/>
        </w:rPr>
        <w:t xml:space="preserve">номной области </w:t>
      </w:r>
      <w:r w:rsidR="009872B9" w:rsidRPr="009872B9">
        <w:rPr>
          <w:sz w:val="28"/>
          <w:szCs w:val="28"/>
        </w:rPr>
        <w:t>на 2022</w:t>
      </w:r>
      <w:r w:rsidR="00EB30EC" w:rsidRPr="009872B9">
        <w:rPr>
          <w:sz w:val="28"/>
          <w:szCs w:val="28"/>
        </w:rPr>
        <w:t xml:space="preserve"> год</w:t>
      </w:r>
      <w:r w:rsidRPr="009872B9">
        <w:rPr>
          <w:sz w:val="28"/>
          <w:szCs w:val="28"/>
        </w:rPr>
        <w:t xml:space="preserve"> (далее План).</w:t>
      </w:r>
    </w:p>
    <w:p w:rsidR="009872B9" w:rsidRDefault="00A76BE5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 w:rsidRPr="009872B9">
        <w:rPr>
          <w:sz w:val="28"/>
          <w:szCs w:val="28"/>
        </w:rPr>
        <w:t xml:space="preserve">Специалисту администрации, ответственному за работу по ГО ЧС и ПБ с началом подъема воды в водных объектах организовать ежедневный </w:t>
      </w:r>
      <w:r w:rsidR="009872B9" w:rsidRPr="009872B9">
        <w:rPr>
          <w:sz w:val="28"/>
          <w:szCs w:val="28"/>
        </w:rPr>
        <w:t>доклад главе</w:t>
      </w:r>
      <w:r w:rsidRPr="009872B9">
        <w:rPr>
          <w:sz w:val="28"/>
          <w:szCs w:val="28"/>
        </w:rPr>
        <w:t xml:space="preserve"> городского поселения о паводковой обстановке и предоставление информации о развитии паводковой обстановки на территории поселения в ЕДДС Смидовичского муниципального района.</w:t>
      </w:r>
    </w:p>
    <w:p w:rsidR="009872B9" w:rsidRDefault="00A76BE5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 w:rsidRPr="009872B9">
        <w:rPr>
          <w:sz w:val="28"/>
          <w:szCs w:val="28"/>
        </w:rPr>
        <w:t xml:space="preserve">Координацию действий по предупреждению и ликвидации чрезвычайных ситуаций, вызванных весенним и летне-осенним паводками, возложить на комиссию по предупреждению и ликвидации чрезвычайных ситуаций и обеспечению пожарной безопасности администрации </w:t>
      </w:r>
      <w:r w:rsidR="009872B9" w:rsidRPr="009872B9">
        <w:rPr>
          <w:sz w:val="28"/>
          <w:szCs w:val="28"/>
        </w:rPr>
        <w:t>Приамурского</w:t>
      </w:r>
      <w:r w:rsidR="009872B9">
        <w:rPr>
          <w:sz w:val="28"/>
          <w:szCs w:val="28"/>
        </w:rPr>
        <w:t xml:space="preserve"> городского поселения.</w:t>
      </w:r>
    </w:p>
    <w:p w:rsidR="009872B9" w:rsidRDefault="009872B9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 w:rsidRPr="009872B9">
        <w:rPr>
          <w:sz w:val="28"/>
          <w:szCs w:val="28"/>
        </w:rPr>
        <w:t>Контроль за исполнением настоящего распоряжения оставляю за собой</w:t>
      </w:r>
      <w:r w:rsidR="00A76BE5" w:rsidRPr="009872B9">
        <w:rPr>
          <w:sz w:val="28"/>
          <w:szCs w:val="28"/>
        </w:rPr>
        <w:t>.</w:t>
      </w:r>
    </w:p>
    <w:p w:rsidR="003B45DF" w:rsidRDefault="003B45DF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priamgorpos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bookmarkStart w:id="1" w:name="sub_7"/>
    </w:p>
    <w:p w:rsidR="003A0C75" w:rsidRDefault="00A76BE5" w:rsidP="003B45DF">
      <w:pPr>
        <w:pStyle w:val="af4"/>
        <w:numPr>
          <w:ilvl w:val="0"/>
          <w:numId w:val="7"/>
        </w:numPr>
        <w:tabs>
          <w:tab w:val="left" w:pos="993"/>
        </w:tabs>
        <w:spacing w:line="216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после дня его официального опубликования.</w:t>
      </w:r>
    </w:p>
    <w:p w:rsidR="003B45DF" w:rsidRDefault="003B45DF" w:rsidP="003B45DF">
      <w:pPr>
        <w:pStyle w:val="af4"/>
        <w:tabs>
          <w:tab w:val="left" w:pos="993"/>
        </w:tabs>
        <w:spacing w:line="216" w:lineRule="auto"/>
        <w:ind w:left="633"/>
        <w:jc w:val="both"/>
        <w:rPr>
          <w:sz w:val="28"/>
          <w:szCs w:val="28"/>
        </w:rPr>
      </w:pPr>
    </w:p>
    <w:p w:rsidR="00A76BE5" w:rsidRDefault="00A76BE5" w:rsidP="003B45DF">
      <w:pPr>
        <w:spacing w:line="216" w:lineRule="auto"/>
        <w:ind w:firstLine="708"/>
        <w:jc w:val="both"/>
        <w:rPr>
          <w:sz w:val="28"/>
          <w:szCs w:val="28"/>
        </w:rPr>
      </w:pPr>
    </w:p>
    <w:bookmarkEnd w:id="1"/>
    <w:p w:rsidR="003A0C75" w:rsidRDefault="003B45DF" w:rsidP="003B45D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0C75">
        <w:rPr>
          <w:sz w:val="28"/>
          <w:szCs w:val="28"/>
        </w:rPr>
        <w:t>лав</w:t>
      </w:r>
      <w:r w:rsidR="00612194">
        <w:rPr>
          <w:sz w:val="28"/>
          <w:szCs w:val="28"/>
        </w:rPr>
        <w:t>ы</w:t>
      </w:r>
      <w:r w:rsidR="003A0C75">
        <w:rPr>
          <w:sz w:val="28"/>
          <w:szCs w:val="28"/>
        </w:rPr>
        <w:t xml:space="preserve"> администрации</w:t>
      </w:r>
    </w:p>
    <w:p w:rsidR="002B4EDC" w:rsidRDefault="003A0C75" w:rsidP="003B45DF">
      <w:pPr>
        <w:spacing w:line="216" w:lineRule="auto"/>
        <w:rPr>
          <w:sz w:val="26"/>
          <w:szCs w:val="26"/>
        </w:rPr>
      </w:pPr>
      <w:r>
        <w:rPr>
          <w:sz w:val="28"/>
          <w:szCs w:val="28"/>
        </w:rPr>
        <w:t xml:space="preserve">городского поселения                                                          </w:t>
      </w:r>
      <w:r w:rsidR="003B45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D445DC">
        <w:rPr>
          <w:sz w:val="28"/>
          <w:szCs w:val="28"/>
        </w:rPr>
        <w:t xml:space="preserve">  </w:t>
      </w:r>
      <w:r w:rsidR="003B45DF">
        <w:rPr>
          <w:sz w:val="28"/>
          <w:szCs w:val="28"/>
        </w:rPr>
        <w:t>А.С. Симонов</w:t>
      </w:r>
      <w:r w:rsidR="00CF5F15">
        <w:rPr>
          <w:sz w:val="28"/>
          <w:szCs w:val="28"/>
        </w:rPr>
        <w:t xml:space="preserve"> </w:t>
      </w:r>
    </w:p>
    <w:p w:rsidR="003A0C75" w:rsidRDefault="003A0C75" w:rsidP="003B45DF">
      <w:pPr>
        <w:spacing w:line="216" w:lineRule="auto"/>
        <w:jc w:val="right"/>
        <w:rPr>
          <w:sz w:val="26"/>
          <w:szCs w:val="26"/>
        </w:rPr>
      </w:pPr>
    </w:p>
    <w:p w:rsidR="003A0C75" w:rsidRDefault="003A0C75" w:rsidP="003B45DF">
      <w:pPr>
        <w:spacing w:line="216" w:lineRule="auto"/>
        <w:jc w:val="right"/>
        <w:rPr>
          <w:sz w:val="26"/>
          <w:szCs w:val="26"/>
        </w:rPr>
      </w:pPr>
    </w:p>
    <w:p w:rsidR="003A0C75" w:rsidRDefault="003A0C75" w:rsidP="003B45DF">
      <w:pPr>
        <w:spacing w:line="216" w:lineRule="auto"/>
        <w:ind w:right="-108"/>
        <w:jc w:val="center"/>
        <w:rPr>
          <w:sz w:val="28"/>
        </w:rPr>
        <w:sectPr w:rsidR="003A0C75" w:rsidSect="003B45DF">
          <w:headerReference w:type="even" r:id="rId7"/>
          <w:headerReference w:type="default" r:id="rId8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997"/>
        <w:gridCol w:w="4278"/>
      </w:tblGrid>
      <w:tr w:rsidR="00981B30" w:rsidTr="00EB30EC">
        <w:trPr>
          <w:trHeight w:val="2221"/>
        </w:trPr>
        <w:tc>
          <w:tcPr>
            <w:tcW w:w="2244" w:type="pct"/>
            <w:vAlign w:val="center"/>
          </w:tcPr>
          <w:p w:rsidR="00981B30" w:rsidRDefault="00981B30" w:rsidP="00CB69BB">
            <w:pPr>
              <w:ind w:right="-108"/>
              <w:jc w:val="center"/>
              <w:rPr>
                <w:b/>
                <w:sz w:val="28"/>
              </w:rPr>
            </w:pPr>
          </w:p>
        </w:tc>
        <w:tc>
          <w:tcPr>
            <w:tcW w:w="521" w:type="pct"/>
          </w:tcPr>
          <w:p w:rsidR="00981B30" w:rsidRDefault="00981B30" w:rsidP="00F70FD7">
            <w:pPr>
              <w:ind w:right="827"/>
              <w:jc w:val="center"/>
              <w:rPr>
                <w:b/>
                <w:color w:val="0000FF"/>
                <w:sz w:val="28"/>
              </w:rPr>
            </w:pPr>
          </w:p>
        </w:tc>
        <w:tc>
          <w:tcPr>
            <w:tcW w:w="2235" w:type="pct"/>
          </w:tcPr>
          <w:p w:rsidR="00981B30" w:rsidRDefault="00981B30" w:rsidP="002E3B48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УТВЕРЖДЁН</w:t>
            </w:r>
          </w:p>
          <w:p w:rsidR="00440B02" w:rsidRDefault="003B45DF" w:rsidP="002E3B48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EB30EC">
              <w:rPr>
                <w:sz w:val="28"/>
              </w:rPr>
              <w:t>аспоряжением</w:t>
            </w:r>
            <w:r w:rsidR="00F31473">
              <w:rPr>
                <w:sz w:val="28"/>
              </w:rPr>
              <w:t xml:space="preserve"> администрации</w:t>
            </w:r>
          </w:p>
          <w:p w:rsidR="00981B30" w:rsidRDefault="00741718" w:rsidP="002E3B4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городского поселения</w:t>
            </w:r>
          </w:p>
          <w:p w:rsidR="0066065A" w:rsidRDefault="0066065A" w:rsidP="002E3B4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r w:rsidR="00612194">
              <w:rPr>
                <w:sz w:val="28"/>
              </w:rPr>
              <w:t xml:space="preserve">  </w:t>
            </w:r>
            <w:r w:rsidR="003B45DF">
              <w:rPr>
                <w:sz w:val="28"/>
              </w:rPr>
              <w:t>_</w:t>
            </w:r>
            <w:proofErr w:type="gramEnd"/>
            <w:r w:rsidR="003B45DF">
              <w:rPr>
                <w:sz w:val="28"/>
              </w:rPr>
              <w:t>_____________</w:t>
            </w:r>
            <w:r w:rsidR="00D522CD">
              <w:rPr>
                <w:sz w:val="28"/>
              </w:rPr>
              <w:t xml:space="preserve"> №</w:t>
            </w:r>
            <w:r w:rsidR="000F6756">
              <w:rPr>
                <w:sz w:val="28"/>
              </w:rPr>
              <w:t xml:space="preserve"> </w:t>
            </w:r>
            <w:r w:rsidR="003B45DF">
              <w:rPr>
                <w:sz w:val="28"/>
              </w:rPr>
              <w:t>____</w:t>
            </w:r>
          </w:p>
          <w:p w:rsidR="00981B30" w:rsidRDefault="00981B30" w:rsidP="00F70FD7">
            <w:pPr>
              <w:jc w:val="center"/>
              <w:rPr>
                <w:sz w:val="28"/>
              </w:rPr>
            </w:pPr>
          </w:p>
          <w:p w:rsidR="00981B30" w:rsidRDefault="00981B30" w:rsidP="00F70FD7">
            <w:pPr>
              <w:tabs>
                <w:tab w:val="left" w:pos="5420"/>
              </w:tabs>
              <w:ind w:right="-108"/>
              <w:jc w:val="center"/>
              <w:rPr>
                <w:sz w:val="28"/>
              </w:rPr>
            </w:pPr>
          </w:p>
          <w:p w:rsidR="00981B30" w:rsidRDefault="00981B30" w:rsidP="00F70FD7">
            <w:pPr>
              <w:tabs>
                <w:tab w:val="left" w:pos="5420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981B30" w:rsidRPr="007B5F31" w:rsidRDefault="00981B30" w:rsidP="00981B30">
      <w:pPr>
        <w:rPr>
          <w:sz w:val="28"/>
          <w:szCs w:val="28"/>
        </w:rPr>
      </w:pPr>
    </w:p>
    <w:p w:rsidR="00981B30" w:rsidRPr="007B5F31" w:rsidRDefault="00981B30" w:rsidP="00981B30">
      <w:pPr>
        <w:rPr>
          <w:sz w:val="28"/>
          <w:szCs w:val="28"/>
        </w:rPr>
      </w:pPr>
    </w:p>
    <w:p w:rsidR="00EB30EC" w:rsidRDefault="003B45DF" w:rsidP="00981B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EB30EC">
        <w:rPr>
          <w:sz w:val="28"/>
          <w:szCs w:val="28"/>
        </w:rPr>
        <w:t xml:space="preserve"> </w:t>
      </w:r>
    </w:p>
    <w:p w:rsidR="00981B30" w:rsidRPr="00981B30" w:rsidRDefault="00EB30EC" w:rsidP="00981B30">
      <w:pPr>
        <w:jc w:val="center"/>
        <w:rPr>
          <w:sz w:val="28"/>
          <w:szCs w:val="28"/>
        </w:rPr>
      </w:pPr>
      <w:r w:rsidRPr="00EB30EC">
        <w:rPr>
          <w:sz w:val="28"/>
          <w:szCs w:val="28"/>
        </w:rPr>
        <w:t>действий по пропуску весеннего и летне-осеннего (дождевого) паводков на территории муниципального образования «</w:t>
      </w:r>
      <w:r w:rsidR="003B45DF">
        <w:rPr>
          <w:sz w:val="28"/>
          <w:szCs w:val="28"/>
        </w:rPr>
        <w:t xml:space="preserve">Приамурское </w:t>
      </w:r>
      <w:r w:rsidRPr="00EB30EC">
        <w:rPr>
          <w:sz w:val="28"/>
          <w:szCs w:val="28"/>
        </w:rPr>
        <w:t>городское поселение» Смидовичского муниципального района Еврейской авто</w:t>
      </w:r>
      <w:r w:rsidR="003B45DF">
        <w:rPr>
          <w:sz w:val="28"/>
          <w:szCs w:val="28"/>
        </w:rPr>
        <w:t>номной области в области на 2022</w:t>
      </w:r>
      <w:r w:rsidRPr="00EB30EC">
        <w:rPr>
          <w:sz w:val="28"/>
          <w:szCs w:val="28"/>
        </w:rPr>
        <w:t xml:space="preserve"> год</w:t>
      </w:r>
    </w:p>
    <w:p w:rsidR="00981B30" w:rsidRPr="00981B30" w:rsidRDefault="00981B30" w:rsidP="00981B30">
      <w:pPr>
        <w:jc w:val="center"/>
        <w:rPr>
          <w:sz w:val="28"/>
          <w:szCs w:val="28"/>
        </w:rPr>
      </w:pPr>
    </w:p>
    <w:p w:rsidR="00E2582D" w:rsidRDefault="00E2582D" w:rsidP="002B4EDC">
      <w:pPr>
        <w:pStyle w:val="a6"/>
        <w:ind w:left="-57" w:right="-5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7"/>
        <w:gridCol w:w="2433"/>
        <w:gridCol w:w="1920"/>
      </w:tblGrid>
      <w:tr w:rsidR="005F4DA5" w:rsidRPr="00E805D3" w:rsidTr="00D445DC">
        <w:tc>
          <w:tcPr>
            <w:tcW w:w="282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№ п/п</w:t>
            </w:r>
          </w:p>
        </w:tc>
        <w:tc>
          <w:tcPr>
            <w:tcW w:w="2444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1" w:type="pct"/>
          </w:tcPr>
          <w:p w:rsidR="005F4DA5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И</w:t>
            </w:r>
            <w:r w:rsidR="005F4DA5" w:rsidRPr="00E805D3">
              <w:rPr>
                <w:sz w:val="24"/>
                <w:szCs w:val="24"/>
              </w:rPr>
              <w:t>сполнитель</w:t>
            </w:r>
          </w:p>
        </w:tc>
        <w:tc>
          <w:tcPr>
            <w:tcW w:w="1003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Срок</w:t>
            </w:r>
          </w:p>
        </w:tc>
      </w:tr>
      <w:tr w:rsidR="005F4DA5" w:rsidRPr="00E805D3" w:rsidTr="00D445DC">
        <w:tc>
          <w:tcPr>
            <w:tcW w:w="282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1.</w:t>
            </w:r>
          </w:p>
        </w:tc>
        <w:tc>
          <w:tcPr>
            <w:tcW w:w="2444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Организация проверок состояния ливневых систем и обеспечение их готовности к безаварийному пропуску паводковых и талых вод.</w:t>
            </w:r>
          </w:p>
        </w:tc>
        <w:tc>
          <w:tcPr>
            <w:tcW w:w="1271" w:type="pct"/>
          </w:tcPr>
          <w:p w:rsidR="005F4DA5" w:rsidRPr="00E805D3" w:rsidRDefault="00D445DC" w:rsidP="005F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5F4DA5" w:rsidRPr="00E805D3" w:rsidRDefault="005F4DA5" w:rsidP="00D01C03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5F4DA5" w:rsidRPr="00E805D3" w:rsidRDefault="005F4DA5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 </w:t>
            </w:r>
            <w:r w:rsidR="002D11DF" w:rsidRPr="00E805D3">
              <w:rPr>
                <w:sz w:val="24"/>
                <w:szCs w:val="24"/>
              </w:rPr>
              <w:t>До 15.04.202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2.</w:t>
            </w:r>
          </w:p>
        </w:tc>
        <w:tc>
          <w:tcPr>
            <w:tcW w:w="2444" w:type="pct"/>
          </w:tcPr>
          <w:p w:rsidR="00D445DC" w:rsidRPr="00E805D3" w:rsidRDefault="00D445DC" w:rsidP="003B45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Определить состав сил  и   средств, привлекаемых  на выполнение </w:t>
            </w:r>
            <w:proofErr w:type="spellStart"/>
            <w:r w:rsidRPr="00E805D3">
              <w:rPr>
                <w:sz w:val="24"/>
                <w:szCs w:val="24"/>
              </w:rPr>
              <w:t>противопаводковых</w:t>
            </w:r>
            <w:proofErr w:type="spellEnd"/>
            <w:r w:rsidRPr="00E805D3">
              <w:rPr>
                <w:sz w:val="24"/>
                <w:szCs w:val="24"/>
              </w:rPr>
              <w:t>  мероприятий,   пров</w:t>
            </w:r>
            <w:r w:rsidR="003B45DF">
              <w:rPr>
                <w:sz w:val="24"/>
                <w:szCs w:val="24"/>
              </w:rPr>
              <w:t>едение спасательных,   аварийно</w:t>
            </w:r>
            <w:r w:rsidRPr="00E805D3">
              <w:rPr>
                <w:sz w:val="24"/>
                <w:szCs w:val="24"/>
              </w:rPr>
              <w:t>-восстановительных работ  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30.03.202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3</w:t>
            </w:r>
          </w:p>
        </w:tc>
        <w:tc>
          <w:tcPr>
            <w:tcW w:w="2444" w:type="pct"/>
          </w:tcPr>
          <w:p w:rsidR="00D445DC" w:rsidRPr="00E805D3" w:rsidRDefault="00D445DC" w:rsidP="002D11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Провести проверку состояния готовности местной системы оповещения.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4</w:t>
            </w:r>
          </w:p>
        </w:tc>
        <w:tc>
          <w:tcPr>
            <w:tcW w:w="2444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Уточнить состояние водоемов, водозаборных и очистных сооружений, мостов, дорог, переездов, других сооружений и коммуникаций, подверженных воздействию паводка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15.04.202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5</w:t>
            </w:r>
          </w:p>
        </w:tc>
        <w:tc>
          <w:tcPr>
            <w:tcW w:w="2444" w:type="pct"/>
          </w:tcPr>
          <w:p w:rsidR="00856194" w:rsidRPr="00E805D3" w:rsidRDefault="007E35FE" w:rsidP="00856194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Обеспечение приведения подведомственных территорий в надлежащее состояние, очистку территории от снега, льда, бытового мусора и несанкционированных свалок. Своевременный сбор и вывоз снега, бытового мусора с подведомственных территорий.</w:t>
            </w:r>
          </w:p>
        </w:tc>
        <w:tc>
          <w:tcPr>
            <w:tcW w:w="1271" w:type="pct"/>
          </w:tcPr>
          <w:p w:rsidR="00856194" w:rsidRPr="00E805D3" w:rsidRDefault="00D4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  <w:r w:rsidR="007E35FE" w:rsidRPr="00E805D3">
              <w:rPr>
                <w:sz w:val="24"/>
                <w:szCs w:val="24"/>
              </w:rPr>
              <w:t>, руководители организаций и предприятий, управляющие компании</w:t>
            </w:r>
          </w:p>
        </w:tc>
        <w:tc>
          <w:tcPr>
            <w:tcW w:w="1003" w:type="pct"/>
          </w:tcPr>
          <w:p w:rsidR="00856194" w:rsidRPr="00E805D3" w:rsidRDefault="00846CFA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постоянно</w:t>
            </w:r>
          </w:p>
        </w:tc>
      </w:tr>
      <w:tr w:rsidR="002D11DF" w:rsidRPr="00E805D3" w:rsidTr="00D445DC">
        <w:tc>
          <w:tcPr>
            <w:tcW w:w="282" w:type="pct"/>
          </w:tcPr>
          <w:p w:rsidR="002D11DF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6</w:t>
            </w:r>
          </w:p>
        </w:tc>
        <w:tc>
          <w:tcPr>
            <w:tcW w:w="2444" w:type="pct"/>
          </w:tcPr>
          <w:p w:rsidR="002D11DF" w:rsidRPr="00E805D3" w:rsidRDefault="002D11DF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Организовать и провести ревизию объектов водоснабжения и канализации, обратив особое внимание  на техническое состояние колодцев, принять меры по предотвращению заполнения скважин и колодцев талыми водами</w:t>
            </w:r>
          </w:p>
        </w:tc>
        <w:tc>
          <w:tcPr>
            <w:tcW w:w="1271" w:type="pct"/>
          </w:tcPr>
          <w:p w:rsidR="002D11DF" w:rsidRPr="00E805D3" w:rsidRDefault="00D4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  <w:r w:rsidR="002D11DF" w:rsidRPr="00E805D3">
              <w:rPr>
                <w:sz w:val="24"/>
                <w:szCs w:val="24"/>
              </w:rPr>
              <w:t>,</w:t>
            </w:r>
          </w:p>
          <w:p w:rsidR="002D11DF" w:rsidRPr="00E805D3" w:rsidRDefault="002D11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Ресурсоснабжающие организации,</w:t>
            </w:r>
          </w:p>
          <w:p w:rsidR="002D11DF" w:rsidRPr="00E805D3" w:rsidRDefault="002D11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Управляющие компании</w:t>
            </w:r>
          </w:p>
        </w:tc>
        <w:tc>
          <w:tcPr>
            <w:tcW w:w="1003" w:type="pct"/>
          </w:tcPr>
          <w:p w:rsidR="002D11DF" w:rsidRPr="00E805D3" w:rsidRDefault="00E20047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15.04.202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7</w:t>
            </w:r>
          </w:p>
        </w:tc>
        <w:tc>
          <w:tcPr>
            <w:tcW w:w="2444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Информирование населения о </w:t>
            </w:r>
            <w:r w:rsidRPr="00E805D3">
              <w:rPr>
                <w:sz w:val="24"/>
                <w:szCs w:val="24"/>
              </w:rPr>
              <w:lastRenderedPageBreak/>
              <w:t xml:space="preserve">необходимости очистки выгребных ям  частных домовладений  в </w:t>
            </w:r>
            <w:proofErr w:type="spellStart"/>
            <w:r w:rsidRPr="00E805D3">
              <w:rPr>
                <w:sz w:val="24"/>
                <w:szCs w:val="24"/>
              </w:rPr>
              <w:t>предпаводковый</w:t>
            </w:r>
            <w:proofErr w:type="spellEnd"/>
            <w:r w:rsidRPr="00E805D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ГО </w:t>
            </w:r>
            <w:r>
              <w:rPr>
                <w:sz w:val="24"/>
                <w:szCs w:val="24"/>
              </w:rPr>
              <w:lastRenderedPageBreak/>
              <w:t>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lastRenderedPageBreak/>
              <w:t>До 15.04.202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44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Рассмотреть и решить вопрос о привлечении населения на добровольной основе для проведения предупредительных и аварийно-спасательных работ</w:t>
            </w:r>
          </w:p>
        </w:tc>
        <w:tc>
          <w:tcPr>
            <w:tcW w:w="1271" w:type="pct"/>
          </w:tcPr>
          <w:p w:rsidR="00856194" w:rsidRPr="00E805D3" w:rsidRDefault="00D44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ГО и ЧС</w:t>
            </w:r>
          </w:p>
        </w:tc>
        <w:tc>
          <w:tcPr>
            <w:tcW w:w="1003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 До 25 апреля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9</w:t>
            </w:r>
          </w:p>
        </w:tc>
        <w:tc>
          <w:tcPr>
            <w:tcW w:w="2444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Заключение договоров с организациями и физическими лицами на всестороннее жизнеобеспечение отселяемых жителей в случае их подтопления, в том числе организация их расселения и питания, изготовление и установку трапов, настилов и вывоз их к местам установки</w:t>
            </w:r>
          </w:p>
        </w:tc>
        <w:tc>
          <w:tcPr>
            <w:tcW w:w="1271" w:type="pct"/>
          </w:tcPr>
          <w:p w:rsidR="00856194" w:rsidRPr="00E805D3" w:rsidRDefault="00856194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03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До 25 апреля  </w:t>
            </w:r>
          </w:p>
          <w:p w:rsidR="00856194" w:rsidRPr="00E805D3" w:rsidRDefault="00856194" w:rsidP="00D01C03">
            <w:pPr>
              <w:rPr>
                <w:sz w:val="24"/>
                <w:szCs w:val="24"/>
              </w:rPr>
            </w:pP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10</w:t>
            </w:r>
          </w:p>
        </w:tc>
        <w:tc>
          <w:tcPr>
            <w:tcW w:w="2444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Подготовить списки граждан, попадающих в предполагаемые зоны подтоплений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10.04.202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11</w:t>
            </w:r>
          </w:p>
        </w:tc>
        <w:tc>
          <w:tcPr>
            <w:tcW w:w="2444" w:type="pct"/>
          </w:tcPr>
          <w:p w:rsidR="00D445DC" w:rsidRPr="00E805D3" w:rsidRDefault="00D445DC" w:rsidP="003B45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период, предшествующий паводку, провести инструктажи с гражданами, попадающими в предполагаемые зоны подтоплений, с выдачей соответствующих памяток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  <w:p w:rsidR="00D445DC" w:rsidRPr="00E805D3" w:rsidRDefault="00D445DC" w:rsidP="00F32470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10.04.202</w:t>
            </w:r>
            <w:r w:rsidR="003B45DF">
              <w:rPr>
                <w:sz w:val="24"/>
                <w:szCs w:val="24"/>
              </w:rPr>
              <w:t>2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12</w:t>
            </w:r>
          </w:p>
        </w:tc>
        <w:tc>
          <w:tcPr>
            <w:tcW w:w="2444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Создание запасов финансовых и материальных средств на предупреждение и ликвидацию последствий паводка.</w:t>
            </w:r>
          </w:p>
        </w:tc>
        <w:tc>
          <w:tcPr>
            <w:tcW w:w="1271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03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25 апреля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13</w:t>
            </w:r>
          </w:p>
        </w:tc>
        <w:tc>
          <w:tcPr>
            <w:tcW w:w="2444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Уточнить состав и провести тренировку по оповещению, сб</w:t>
            </w:r>
            <w:r w:rsidR="003B45DF">
              <w:rPr>
                <w:sz w:val="24"/>
                <w:szCs w:val="24"/>
              </w:rPr>
              <w:t>ору оперативных групп КЧС и ПБ а</w:t>
            </w:r>
            <w:r w:rsidRPr="00E805D3">
              <w:rPr>
                <w:sz w:val="24"/>
                <w:szCs w:val="24"/>
              </w:rPr>
              <w:t>дминистрации городского поселения и их действиям в течение паводкового периода</w:t>
            </w:r>
          </w:p>
        </w:tc>
        <w:tc>
          <w:tcPr>
            <w:tcW w:w="1271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003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До 25 апреля</w:t>
            </w:r>
          </w:p>
        </w:tc>
      </w:tr>
      <w:tr w:rsidR="00856194" w:rsidRPr="00E805D3" w:rsidTr="00D445DC">
        <w:tc>
          <w:tcPr>
            <w:tcW w:w="282" w:type="pct"/>
          </w:tcPr>
          <w:p w:rsidR="00856194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14</w:t>
            </w:r>
          </w:p>
        </w:tc>
        <w:tc>
          <w:tcPr>
            <w:tcW w:w="2444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Контроль за санитарно-эпидемиологической обстановкой на территории городского поселения</w:t>
            </w:r>
            <w:r w:rsidR="003B45DF">
              <w:rPr>
                <w:sz w:val="24"/>
                <w:szCs w:val="24"/>
              </w:rPr>
              <w:t>.</w:t>
            </w:r>
            <w:r w:rsidRPr="00E805D3">
              <w:rPr>
                <w:sz w:val="24"/>
                <w:szCs w:val="24"/>
              </w:rPr>
              <w:t xml:space="preserve"> Проведение противоэпидемиологических мероприятий (при необходимости). Проведение лабораторных исследований воды по с</w:t>
            </w:r>
            <w:r w:rsidR="003B45DF">
              <w:rPr>
                <w:sz w:val="24"/>
                <w:szCs w:val="24"/>
              </w:rPr>
              <w:t>анитарно</w:t>
            </w:r>
            <w:r w:rsidR="003B45DF">
              <w:rPr>
                <w:sz w:val="24"/>
                <w:szCs w:val="24"/>
              </w:rPr>
              <w:softHyphen/>
              <w:t>-</w:t>
            </w:r>
            <w:r w:rsidRPr="00E805D3">
              <w:rPr>
                <w:sz w:val="24"/>
                <w:szCs w:val="24"/>
              </w:rPr>
              <w:t>химическим и микробиологическим показателям.</w:t>
            </w:r>
          </w:p>
        </w:tc>
        <w:tc>
          <w:tcPr>
            <w:tcW w:w="1271" w:type="pct"/>
          </w:tcPr>
          <w:p w:rsidR="00856194" w:rsidRPr="00E805D3" w:rsidRDefault="00D445DC" w:rsidP="00D0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  <w:r w:rsidR="00856194" w:rsidRPr="00E805D3">
              <w:rPr>
                <w:sz w:val="24"/>
                <w:szCs w:val="24"/>
              </w:rPr>
              <w:t xml:space="preserve">, ресурсоснабжающая организация в сфере водоснабжения </w:t>
            </w:r>
          </w:p>
        </w:tc>
        <w:tc>
          <w:tcPr>
            <w:tcW w:w="1003" w:type="pct"/>
          </w:tcPr>
          <w:p w:rsidR="00856194" w:rsidRPr="00E805D3" w:rsidRDefault="00856194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паводковый период</w:t>
            </w:r>
          </w:p>
        </w:tc>
      </w:tr>
      <w:tr w:rsidR="007E35FE" w:rsidRPr="00E805D3" w:rsidTr="00D445DC">
        <w:tc>
          <w:tcPr>
            <w:tcW w:w="282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</w:p>
        </w:tc>
        <w:tc>
          <w:tcPr>
            <w:tcW w:w="2444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Создание оперативных групп для осуществления контроля за подготовкой к паводковому периоду, техническим состоянием гидротехнических сооружений, водопропускных систем, безаварийным сбросом паводковых вод и немедленным принятием мер по предупреждению и (или) ликвидации внештатных и аварийных ситуаций.</w:t>
            </w:r>
          </w:p>
        </w:tc>
        <w:tc>
          <w:tcPr>
            <w:tcW w:w="1271" w:type="pct"/>
          </w:tcPr>
          <w:p w:rsidR="007E35FE" w:rsidRPr="00E805D3" w:rsidRDefault="00D445DC" w:rsidP="00D0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</w:tc>
        <w:tc>
          <w:tcPr>
            <w:tcW w:w="1003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паводковый период</w:t>
            </w:r>
          </w:p>
        </w:tc>
      </w:tr>
      <w:tr w:rsidR="007E35FE" w:rsidRPr="00E805D3" w:rsidTr="00D445DC">
        <w:tc>
          <w:tcPr>
            <w:tcW w:w="282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15</w:t>
            </w:r>
          </w:p>
        </w:tc>
        <w:tc>
          <w:tcPr>
            <w:tcW w:w="2444" w:type="pct"/>
          </w:tcPr>
          <w:p w:rsidR="007E35FE" w:rsidRPr="00E805D3" w:rsidRDefault="007E35FE" w:rsidP="007E35FE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Организация круглосуточного наблюдения за уровнем воды.</w:t>
            </w:r>
          </w:p>
          <w:p w:rsidR="007E35FE" w:rsidRPr="00E805D3" w:rsidRDefault="007E35FE" w:rsidP="003B45DF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Осуществление замеров уровня воды  в случае угрозы затопления.</w:t>
            </w:r>
          </w:p>
        </w:tc>
        <w:tc>
          <w:tcPr>
            <w:tcW w:w="1271" w:type="pct"/>
          </w:tcPr>
          <w:p w:rsidR="007E35FE" w:rsidRPr="00E805D3" w:rsidRDefault="007E35FE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03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паводковый период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16</w:t>
            </w:r>
          </w:p>
        </w:tc>
        <w:tc>
          <w:tcPr>
            <w:tcW w:w="2444" w:type="pct"/>
          </w:tcPr>
          <w:p w:rsidR="00D445DC" w:rsidRPr="00E805D3" w:rsidRDefault="00D445DC" w:rsidP="007E35FE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 xml:space="preserve">Обеспечить доведение до населения </w:t>
            </w:r>
            <w:r w:rsidRPr="00E805D3">
              <w:rPr>
                <w:sz w:val="24"/>
                <w:szCs w:val="24"/>
              </w:rPr>
              <w:lastRenderedPageBreak/>
              <w:t>информации о паводковой обстановке</w:t>
            </w: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ГО </w:t>
            </w:r>
            <w:r>
              <w:rPr>
                <w:sz w:val="24"/>
                <w:szCs w:val="24"/>
              </w:rPr>
              <w:lastRenderedPageBreak/>
              <w:t>ЧС и ПБ</w:t>
            </w:r>
          </w:p>
        </w:tc>
        <w:tc>
          <w:tcPr>
            <w:tcW w:w="1003" w:type="pct"/>
          </w:tcPr>
          <w:p w:rsidR="00D445DC" w:rsidRPr="00E805D3" w:rsidRDefault="00D445DC" w:rsidP="007E35FE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lastRenderedPageBreak/>
              <w:t xml:space="preserve">В паводковый </w:t>
            </w:r>
            <w:r w:rsidRPr="00E805D3">
              <w:rPr>
                <w:sz w:val="24"/>
                <w:szCs w:val="24"/>
              </w:rPr>
              <w:lastRenderedPageBreak/>
              <w:t>период</w:t>
            </w:r>
          </w:p>
        </w:tc>
      </w:tr>
      <w:tr w:rsidR="00D445DC" w:rsidRPr="00E805D3" w:rsidTr="00D445DC">
        <w:tc>
          <w:tcPr>
            <w:tcW w:w="282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44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Предоставление в установленном порядке информации в единую</w:t>
            </w:r>
          </w:p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дежурную диспетчерскую службу о фактической и прогнозируемой</w:t>
            </w:r>
          </w:p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обстановке на водных объектах.</w:t>
            </w:r>
          </w:p>
          <w:p w:rsidR="00D445DC" w:rsidRPr="00E805D3" w:rsidRDefault="00D445DC" w:rsidP="00D01C03">
            <w:pPr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D445DC" w:rsidRPr="00E805D3" w:rsidRDefault="00D445DC" w:rsidP="00F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ЧС и ПБ</w:t>
            </w:r>
          </w:p>
        </w:tc>
        <w:tc>
          <w:tcPr>
            <w:tcW w:w="1003" w:type="pct"/>
          </w:tcPr>
          <w:p w:rsidR="00D445DC" w:rsidRPr="00E805D3" w:rsidRDefault="00D445DC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паводковый период</w:t>
            </w:r>
          </w:p>
        </w:tc>
      </w:tr>
      <w:tr w:rsidR="007E35FE" w:rsidRPr="00E805D3" w:rsidTr="00D445DC">
        <w:tc>
          <w:tcPr>
            <w:tcW w:w="282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18</w:t>
            </w:r>
          </w:p>
        </w:tc>
        <w:tc>
          <w:tcPr>
            <w:tcW w:w="2444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Обеспечение мероприятий по эвакуации населения, сельскохозяйственных</w:t>
            </w:r>
          </w:p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животных и материальных ценностей из зон возможного подтопления</w:t>
            </w:r>
          </w:p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(затопления)</w:t>
            </w:r>
          </w:p>
          <w:p w:rsidR="007E35FE" w:rsidRPr="00E805D3" w:rsidRDefault="007E35FE" w:rsidP="00D01C03">
            <w:pPr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003" w:type="pct"/>
          </w:tcPr>
          <w:p w:rsidR="007E35FE" w:rsidRPr="00E805D3" w:rsidRDefault="007E35FE" w:rsidP="00D01C03">
            <w:pPr>
              <w:rPr>
                <w:sz w:val="24"/>
                <w:szCs w:val="24"/>
              </w:rPr>
            </w:pPr>
            <w:r w:rsidRPr="00E805D3">
              <w:rPr>
                <w:sz w:val="24"/>
                <w:szCs w:val="24"/>
              </w:rPr>
              <w:t>В паводковый период (при  необходимости)</w:t>
            </w:r>
          </w:p>
        </w:tc>
      </w:tr>
    </w:tbl>
    <w:p w:rsidR="00EB30EC" w:rsidRDefault="00EB30EC" w:rsidP="002B4EDC">
      <w:pPr>
        <w:pStyle w:val="a6"/>
        <w:ind w:left="-57" w:right="-57"/>
        <w:jc w:val="center"/>
        <w:rPr>
          <w:sz w:val="28"/>
          <w:szCs w:val="28"/>
        </w:rPr>
      </w:pPr>
    </w:p>
    <w:p w:rsidR="00EB30EC" w:rsidRDefault="00EB30EC" w:rsidP="002B4EDC">
      <w:pPr>
        <w:pStyle w:val="a6"/>
        <w:ind w:left="-57" w:right="-57"/>
        <w:jc w:val="center"/>
        <w:rPr>
          <w:sz w:val="28"/>
          <w:szCs w:val="28"/>
        </w:rPr>
      </w:pPr>
    </w:p>
    <w:p w:rsidR="00EB30EC" w:rsidRDefault="00EB30EC" w:rsidP="002B4EDC">
      <w:pPr>
        <w:pStyle w:val="a6"/>
        <w:ind w:left="-57" w:right="-57"/>
        <w:jc w:val="center"/>
        <w:rPr>
          <w:sz w:val="28"/>
          <w:szCs w:val="28"/>
        </w:rPr>
      </w:pPr>
    </w:p>
    <w:p w:rsidR="00EB30EC" w:rsidRDefault="00EB30EC" w:rsidP="002B4EDC">
      <w:pPr>
        <w:pStyle w:val="a6"/>
        <w:ind w:left="-57" w:right="-57"/>
        <w:jc w:val="center"/>
        <w:rPr>
          <w:sz w:val="28"/>
          <w:szCs w:val="28"/>
        </w:rPr>
      </w:pPr>
    </w:p>
    <w:sectPr w:rsidR="00EB30EC" w:rsidSect="00F36E6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62" w:rsidRDefault="00481562" w:rsidP="00C51F33">
      <w:r>
        <w:separator/>
      </w:r>
    </w:p>
  </w:endnote>
  <w:endnote w:type="continuationSeparator" w:id="0">
    <w:p w:rsidR="00481562" w:rsidRDefault="00481562" w:rsidP="00C5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62" w:rsidRDefault="00481562" w:rsidP="00C51F33">
      <w:r>
        <w:separator/>
      </w:r>
    </w:p>
  </w:footnote>
  <w:footnote w:type="continuationSeparator" w:id="0">
    <w:p w:rsidR="00481562" w:rsidRDefault="00481562" w:rsidP="00C5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BC" w:rsidRDefault="00776D2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352B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352BC" w:rsidRDefault="005352B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BC" w:rsidRDefault="005352BC">
    <w:pPr>
      <w:pStyle w:val="a6"/>
      <w:framePr w:wrap="around" w:vAnchor="text" w:hAnchor="margin" w:y="1"/>
      <w:jc w:val="center"/>
      <w:rPr>
        <w:rStyle w:val="ae"/>
      </w:rPr>
    </w:pPr>
  </w:p>
  <w:p w:rsidR="005352BC" w:rsidRDefault="005352BC" w:rsidP="004B56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98"/>
    <w:multiLevelType w:val="hybridMultilevel"/>
    <w:tmpl w:val="D9088B4C"/>
    <w:lvl w:ilvl="0" w:tplc="E1A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64E1"/>
    <w:multiLevelType w:val="hybridMultilevel"/>
    <w:tmpl w:val="CF546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C5171"/>
    <w:multiLevelType w:val="hybridMultilevel"/>
    <w:tmpl w:val="D0B421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0597"/>
    <w:multiLevelType w:val="hybridMultilevel"/>
    <w:tmpl w:val="5C16191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AA03B76"/>
    <w:multiLevelType w:val="hybridMultilevel"/>
    <w:tmpl w:val="AAAA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6427"/>
    <w:multiLevelType w:val="hybridMultilevel"/>
    <w:tmpl w:val="048E137E"/>
    <w:lvl w:ilvl="0" w:tplc="D4485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5022A"/>
    <w:multiLevelType w:val="hybridMultilevel"/>
    <w:tmpl w:val="88FA674C"/>
    <w:lvl w:ilvl="0" w:tplc="401AA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946"/>
    <w:rsid w:val="000062AC"/>
    <w:rsid w:val="0000679A"/>
    <w:rsid w:val="00006CC2"/>
    <w:rsid w:val="00022F06"/>
    <w:rsid w:val="00024784"/>
    <w:rsid w:val="00027A2E"/>
    <w:rsid w:val="000301F7"/>
    <w:rsid w:val="0003240B"/>
    <w:rsid w:val="00046E86"/>
    <w:rsid w:val="000479B7"/>
    <w:rsid w:val="00053838"/>
    <w:rsid w:val="0005566C"/>
    <w:rsid w:val="000573D3"/>
    <w:rsid w:val="0006153F"/>
    <w:rsid w:val="00072E37"/>
    <w:rsid w:val="00091F66"/>
    <w:rsid w:val="000943E5"/>
    <w:rsid w:val="00094D78"/>
    <w:rsid w:val="000A048A"/>
    <w:rsid w:val="000B50E6"/>
    <w:rsid w:val="000B7F31"/>
    <w:rsid w:val="000C0886"/>
    <w:rsid w:val="000D2160"/>
    <w:rsid w:val="000D27C0"/>
    <w:rsid w:val="000D6C83"/>
    <w:rsid w:val="000E5144"/>
    <w:rsid w:val="000E5461"/>
    <w:rsid w:val="000F2ED6"/>
    <w:rsid w:val="000F6732"/>
    <w:rsid w:val="000F6756"/>
    <w:rsid w:val="000F6A43"/>
    <w:rsid w:val="00100484"/>
    <w:rsid w:val="00104488"/>
    <w:rsid w:val="00107215"/>
    <w:rsid w:val="001135E6"/>
    <w:rsid w:val="00114445"/>
    <w:rsid w:val="00116A7B"/>
    <w:rsid w:val="0012114F"/>
    <w:rsid w:val="00130651"/>
    <w:rsid w:val="0013185F"/>
    <w:rsid w:val="001319BB"/>
    <w:rsid w:val="00135A2C"/>
    <w:rsid w:val="0013686A"/>
    <w:rsid w:val="00144CDE"/>
    <w:rsid w:val="00146196"/>
    <w:rsid w:val="00154466"/>
    <w:rsid w:val="00160946"/>
    <w:rsid w:val="001759CC"/>
    <w:rsid w:val="00183781"/>
    <w:rsid w:val="00184058"/>
    <w:rsid w:val="00185542"/>
    <w:rsid w:val="001A29E3"/>
    <w:rsid w:val="001A4291"/>
    <w:rsid w:val="001B799B"/>
    <w:rsid w:val="001C07D4"/>
    <w:rsid w:val="001D4136"/>
    <w:rsid w:val="001E10E6"/>
    <w:rsid w:val="001E2025"/>
    <w:rsid w:val="001E3AC2"/>
    <w:rsid w:val="001E5CEA"/>
    <w:rsid w:val="001E7904"/>
    <w:rsid w:val="001F5174"/>
    <w:rsid w:val="00205410"/>
    <w:rsid w:val="00205F6E"/>
    <w:rsid w:val="0021314A"/>
    <w:rsid w:val="0023090C"/>
    <w:rsid w:val="00233099"/>
    <w:rsid w:val="00244CA0"/>
    <w:rsid w:val="00257522"/>
    <w:rsid w:val="00276505"/>
    <w:rsid w:val="00277E77"/>
    <w:rsid w:val="002810BC"/>
    <w:rsid w:val="00284428"/>
    <w:rsid w:val="002A39BA"/>
    <w:rsid w:val="002B2C8B"/>
    <w:rsid w:val="002B4EDC"/>
    <w:rsid w:val="002B50CD"/>
    <w:rsid w:val="002B64DE"/>
    <w:rsid w:val="002C4EBF"/>
    <w:rsid w:val="002C55B4"/>
    <w:rsid w:val="002D10D0"/>
    <w:rsid w:val="002D11DF"/>
    <w:rsid w:val="002D75AD"/>
    <w:rsid w:val="002E2F10"/>
    <w:rsid w:val="002E3B48"/>
    <w:rsid w:val="002E47CF"/>
    <w:rsid w:val="002E6964"/>
    <w:rsid w:val="00300D3E"/>
    <w:rsid w:val="0030453B"/>
    <w:rsid w:val="003305D7"/>
    <w:rsid w:val="00340167"/>
    <w:rsid w:val="0034584B"/>
    <w:rsid w:val="0035489B"/>
    <w:rsid w:val="00362EFB"/>
    <w:rsid w:val="0036747B"/>
    <w:rsid w:val="003840BC"/>
    <w:rsid w:val="00384952"/>
    <w:rsid w:val="00392056"/>
    <w:rsid w:val="00393E67"/>
    <w:rsid w:val="003A0C75"/>
    <w:rsid w:val="003A60EF"/>
    <w:rsid w:val="003B2163"/>
    <w:rsid w:val="003B2EF2"/>
    <w:rsid w:val="003B45DF"/>
    <w:rsid w:val="003C3F9A"/>
    <w:rsid w:val="003E096B"/>
    <w:rsid w:val="003E24D4"/>
    <w:rsid w:val="003F7949"/>
    <w:rsid w:val="004122AA"/>
    <w:rsid w:val="004126C4"/>
    <w:rsid w:val="004133CC"/>
    <w:rsid w:val="00420DA3"/>
    <w:rsid w:val="0042205C"/>
    <w:rsid w:val="00426BD0"/>
    <w:rsid w:val="00440B02"/>
    <w:rsid w:val="00445C8B"/>
    <w:rsid w:val="00447200"/>
    <w:rsid w:val="004524B6"/>
    <w:rsid w:val="0045625A"/>
    <w:rsid w:val="00466E65"/>
    <w:rsid w:val="00476E72"/>
    <w:rsid w:val="00481562"/>
    <w:rsid w:val="0048446D"/>
    <w:rsid w:val="004A0071"/>
    <w:rsid w:val="004A0EE1"/>
    <w:rsid w:val="004A584A"/>
    <w:rsid w:val="004B0CDA"/>
    <w:rsid w:val="004B56D9"/>
    <w:rsid w:val="004B632C"/>
    <w:rsid w:val="004C37D0"/>
    <w:rsid w:val="004C5462"/>
    <w:rsid w:val="004C6129"/>
    <w:rsid w:val="004D14E6"/>
    <w:rsid w:val="004E19B1"/>
    <w:rsid w:val="004F34B2"/>
    <w:rsid w:val="004F7232"/>
    <w:rsid w:val="00500246"/>
    <w:rsid w:val="0050459D"/>
    <w:rsid w:val="005063EC"/>
    <w:rsid w:val="00513269"/>
    <w:rsid w:val="00516BF4"/>
    <w:rsid w:val="00520715"/>
    <w:rsid w:val="00527E1E"/>
    <w:rsid w:val="005352BC"/>
    <w:rsid w:val="00536BF7"/>
    <w:rsid w:val="005430EF"/>
    <w:rsid w:val="00544894"/>
    <w:rsid w:val="0054704A"/>
    <w:rsid w:val="00557182"/>
    <w:rsid w:val="005842A0"/>
    <w:rsid w:val="005A69C2"/>
    <w:rsid w:val="005B1514"/>
    <w:rsid w:val="005B2139"/>
    <w:rsid w:val="005B5A85"/>
    <w:rsid w:val="005C108B"/>
    <w:rsid w:val="005E359F"/>
    <w:rsid w:val="005F4DA5"/>
    <w:rsid w:val="00600F19"/>
    <w:rsid w:val="00612194"/>
    <w:rsid w:val="00617B34"/>
    <w:rsid w:val="00633A86"/>
    <w:rsid w:val="00655779"/>
    <w:rsid w:val="0066065A"/>
    <w:rsid w:val="00671547"/>
    <w:rsid w:val="006A29FE"/>
    <w:rsid w:val="006A6FEB"/>
    <w:rsid w:val="006A7559"/>
    <w:rsid w:val="006B3A3A"/>
    <w:rsid w:val="006C3EC0"/>
    <w:rsid w:val="006C584E"/>
    <w:rsid w:val="006D14B5"/>
    <w:rsid w:val="006D3837"/>
    <w:rsid w:val="006D69F8"/>
    <w:rsid w:val="006D6EB1"/>
    <w:rsid w:val="006E00B1"/>
    <w:rsid w:val="006E64F7"/>
    <w:rsid w:val="006F65F9"/>
    <w:rsid w:val="00707150"/>
    <w:rsid w:val="007137D0"/>
    <w:rsid w:val="00722BD5"/>
    <w:rsid w:val="00734759"/>
    <w:rsid w:val="00741349"/>
    <w:rsid w:val="00741718"/>
    <w:rsid w:val="007514F5"/>
    <w:rsid w:val="0075789C"/>
    <w:rsid w:val="00762E97"/>
    <w:rsid w:val="007647BC"/>
    <w:rsid w:val="007713A1"/>
    <w:rsid w:val="007727D0"/>
    <w:rsid w:val="00773C73"/>
    <w:rsid w:val="00775B52"/>
    <w:rsid w:val="00776D22"/>
    <w:rsid w:val="00790F3E"/>
    <w:rsid w:val="00797971"/>
    <w:rsid w:val="007A19D3"/>
    <w:rsid w:val="007A736B"/>
    <w:rsid w:val="007B5DEA"/>
    <w:rsid w:val="007B71B9"/>
    <w:rsid w:val="007C2B00"/>
    <w:rsid w:val="007C2FB1"/>
    <w:rsid w:val="007C7700"/>
    <w:rsid w:val="007E1EFF"/>
    <w:rsid w:val="007E35FE"/>
    <w:rsid w:val="007F291E"/>
    <w:rsid w:val="00814335"/>
    <w:rsid w:val="00826072"/>
    <w:rsid w:val="00827A0B"/>
    <w:rsid w:val="00830011"/>
    <w:rsid w:val="00837BD0"/>
    <w:rsid w:val="008427CE"/>
    <w:rsid w:val="00846CFA"/>
    <w:rsid w:val="00856194"/>
    <w:rsid w:val="008615EE"/>
    <w:rsid w:val="008676D2"/>
    <w:rsid w:val="00867A0A"/>
    <w:rsid w:val="00872136"/>
    <w:rsid w:val="008847BD"/>
    <w:rsid w:val="00894CCF"/>
    <w:rsid w:val="008C32EA"/>
    <w:rsid w:val="008C46D8"/>
    <w:rsid w:val="008D6568"/>
    <w:rsid w:val="008F0AC3"/>
    <w:rsid w:val="00903744"/>
    <w:rsid w:val="00926BA1"/>
    <w:rsid w:val="00931F1A"/>
    <w:rsid w:val="0093498A"/>
    <w:rsid w:val="00940450"/>
    <w:rsid w:val="00942CAD"/>
    <w:rsid w:val="00944C0B"/>
    <w:rsid w:val="00955DB9"/>
    <w:rsid w:val="0097604D"/>
    <w:rsid w:val="00981B30"/>
    <w:rsid w:val="009872B9"/>
    <w:rsid w:val="009A0497"/>
    <w:rsid w:val="009A74AA"/>
    <w:rsid w:val="009B5167"/>
    <w:rsid w:val="009C0E1B"/>
    <w:rsid w:val="009D003C"/>
    <w:rsid w:val="009D4FC6"/>
    <w:rsid w:val="009D7F0A"/>
    <w:rsid w:val="009E7EE7"/>
    <w:rsid w:val="009F5BE5"/>
    <w:rsid w:val="00A012D8"/>
    <w:rsid w:val="00A15D69"/>
    <w:rsid w:val="00A21184"/>
    <w:rsid w:val="00A24C0B"/>
    <w:rsid w:val="00A2735D"/>
    <w:rsid w:val="00A27BD3"/>
    <w:rsid w:val="00A3590A"/>
    <w:rsid w:val="00A3629C"/>
    <w:rsid w:val="00A4247D"/>
    <w:rsid w:val="00A547FE"/>
    <w:rsid w:val="00A55090"/>
    <w:rsid w:val="00A5667F"/>
    <w:rsid w:val="00A61EA2"/>
    <w:rsid w:val="00A63DED"/>
    <w:rsid w:val="00A64040"/>
    <w:rsid w:val="00A76641"/>
    <w:rsid w:val="00A76BE5"/>
    <w:rsid w:val="00A91005"/>
    <w:rsid w:val="00A91F71"/>
    <w:rsid w:val="00A96E35"/>
    <w:rsid w:val="00AA2460"/>
    <w:rsid w:val="00AA24B8"/>
    <w:rsid w:val="00AA538B"/>
    <w:rsid w:val="00AB2958"/>
    <w:rsid w:val="00AB41E8"/>
    <w:rsid w:val="00AB50C3"/>
    <w:rsid w:val="00AC1E0F"/>
    <w:rsid w:val="00AC2196"/>
    <w:rsid w:val="00AC5240"/>
    <w:rsid w:val="00AC61F3"/>
    <w:rsid w:val="00AC632C"/>
    <w:rsid w:val="00AC6AFB"/>
    <w:rsid w:val="00AE3C4B"/>
    <w:rsid w:val="00AE727C"/>
    <w:rsid w:val="00AF33CF"/>
    <w:rsid w:val="00AF5772"/>
    <w:rsid w:val="00AF5F0C"/>
    <w:rsid w:val="00B00A53"/>
    <w:rsid w:val="00B02AF8"/>
    <w:rsid w:val="00B10F6A"/>
    <w:rsid w:val="00B15FF8"/>
    <w:rsid w:val="00B1718B"/>
    <w:rsid w:val="00B279B7"/>
    <w:rsid w:val="00B409BE"/>
    <w:rsid w:val="00B41884"/>
    <w:rsid w:val="00B50112"/>
    <w:rsid w:val="00B523C9"/>
    <w:rsid w:val="00B54813"/>
    <w:rsid w:val="00B549F3"/>
    <w:rsid w:val="00B56531"/>
    <w:rsid w:val="00B56A10"/>
    <w:rsid w:val="00B64126"/>
    <w:rsid w:val="00B7016E"/>
    <w:rsid w:val="00B74BB0"/>
    <w:rsid w:val="00B758B0"/>
    <w:rsid w:val="00B83FD2"/>
    <w:rsid w:val="00B91689"/>
    <w:rsid w:val="00BA3404"/>
    <w:rsid w:val="00BB1D8C"/>
    <w:rsid w:val="00BB2566"/>
    <w:rsid w:val="00BB7FF8"/>
    <w:rsid w:val="00BC13EA"/>
    <w:rsid w:val="00BC4BEE"/>
    <w:rsid w:val="00BE0492"/>
    <w:rsid w:val="00BE1B43"/>
    <w:rsid w:val="00BE4B23"/>
    <w:rsid w:val="00BF1011"/>
    <w:rsid w:val="00BF2B44"/>
    <w:rsid w:val="00C203EA"/>
    <w:rsid w:val="00C22C48"/>
    <w:rsid w:val="00C27DFF"/>
    <w:rsid w:val="00C305F5"/>
    <w:rsid w:val="00C3061A"/>
    <w:rsid w:val="00C3085A"/>
    <w:rsid w:val="00C30AC7"/>
    <w:rsid w:val="00C34F9A"/>
    <w:rsid w:val="00C40160"/>
    <w:rsid w:val="00C4162C"/>
    <w:rsid w:val="00C42790"/>
    <w:rsid w:val="00C51F33"/>
    <w:rsid w:val="00C52014"/>
    <w:rsid w:val="00C604F6"/>
    <w:rsid w:val="00C91D73"/>
    <w:rsid w:val="00C94C65"/>
    <w:rsid w:val="00CA02F3"/>
    <w:rsid w:val="00CA5EDE"/>
    <w:rsid w:val="00CB63AA"/>
    <w:rsid w:val="00CB69BB"/>
    <w:rsid w:val="00CB6C79"/>
    <w:rsid w:val="00CD4B3D"/>
    <w:rsid w:val="00CE063A"/>
    <w:rsid w:val="00CE4576"/>
    <w:rsid w:val="00CF3705"/>
    <w:rsid w:val="00CF3F51"/>
    <w:rsid w:val="00CF5D45"/>
    <w:rsid w:val="00CF5F15"/>
    <w:rsid w:val="00D00667"/>
    <w:rsid w:val="00D023A4"/>
    <w:rsid w:val="00D041BF"/>
    <w:rsid w:val="00D070EE"/>
    <w:rsid w:val="00D0731D"/>
    <w:rsid w:val="00D26DBA"/>
    <w:rsid w:val="00D33A5A"/>
    <w:rsid w:val="00D41316"/>
    <w:rsid w:val="00D419EA"/>
    <w:rsid w:val="00D445DC"/>
    <w:rsid w:val="00D522CD"/>
    <w:rsid w:val="00D74BCA"/>
    <w:rsid w:val="00D75FA7"/>
    <w:rsid w:val="00D76C80"/>
    <w:rsid w:val="00D7720B"/>
    <w:rsid w:val="00D85130"/>
    <w:rsid w:val="00D9093B"/>
    <w:rsid w:val="00D9185B"/>
    <w:rsid w:val="00D9356D"/>
    <w:rsid w:val="00DA5104"/>
    <w:rsid w:val="00DA63D4"/>
    <w:rsid w:val="00DA7E65"/>
    <w:rsid w:val="00DB3066"/>
    <w:rsid w:val="00DC4EFF"/>
    <w:rsid w:val="00DC6AD0"/>
    <w:rsid w:val="00DD4265"/>
    <w:rsid w:val="00DE33BD"/>
    <w:rsid w:val="00DE3E2C"/>
    <w:rsid w:val="00DE707D"/>
    <w:rsid w:val="00DF30C6"/>
    <w:rsid w:val="00DF45C5"/>
    <w:rsid w:val="00DF6DF8"/>
    <w:rsid w:val="00E067CE"/>
    <w:rsid w:val="00E17636"/>
    <w:rsid w:val="00E20047"/>
    <w:rsid w:val="00E2582D"/>
    <w:rsid w:val="00E445DB"/>
    <w:rsid w:val="00E4466D"/>
    <w:rsid w:val="00E468AA"/>
    <w:rsid w:val="00E5397B"/>
    <w:rsid w:val="00E553E9"/>
    <w:rsid w:val="00E57A4C"/>
    <w:rsid w:val="00E63493"/>
    <w:rsid w:val="00E63A85"/>
    <w:rsid w:val="00E805D3"/>
    <w:rsid w:val="00E95EBF"/>
    <w:rsid w:val="00EA22DE"/>
    <w:rsid w:val="00EB30EC"/>
    <w:rsid w:val="00EE0CC8"/>
    <w:rsid w:val="00EE1650"/>
    <w:rsid w:val="00EE3ABF"/>
    <w:rsid w:val="00EE7AAE"/>
    <w:rsid w:val="00F05A94"/>
    <w:rsid w:val="00F10EC0"/>
    <w:rsid w:val="00F11435"/>
    <w:rsid w:val="00F12D4B"/>
    <w:rsid w:val="00F221FD"/>
    <w:rsid w:val="00F31473"/>
    <w:rsid w:val="00F33B38"/>
    <w:rsid w:val="00F3416A"/>
    <w:rsid w:val="00F35451"/>
    <w:rsid w:val="00F36E65"/>
    <w:rsid w:val="00F445ED"/>
    <w:rsid w:val="00F4465F"/>
    <w:rsid w:val="00F509F3"/>
    <w:rsid w:val="00F542C4"/>
    <w:rsid w:val="00F54DB6"/>
    <w:rsid w:val="00F65E02"/>
    <w:rsid w:val="00F70FD7"/>
    <w:rsid w:val="00F75F73"/>
    <w:rsid w:val="00F77B96"/>
    <w:rsid w:val="00F82A66"/>
    <w:rsid w:val="00F87C22"/>
    <w:rsid w:val="00F94A5F"/>
    <w:rsid w:val="00F962E5"/>
    <w:rsid w:val="00FA0926"/>
    <w:rsid w:val="00FB692C"/>
    <w:rsid w:val="00FD5D20"/>
    <w:rsid w:val="00FD704B"/>
    <w:rsid w:val="00FD7891"/>
    <w:rsid w:val="00FF10E3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8A72"/>
  <w15:docId w15:val="{69B42BDD-6F51-4915-A311-E2D6064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46"/>
  </w:style>
  <w:style w:type="paragraph" w:styleId="1">
    <w:name w:val="heading 1"/>
    <w:basedOn w:val="a"/>
    <w:next w:val="a"/>
    <w:qFormat/>
    <w:rsid w:val="00500246"/>
    <w:pPr>
      <w:keepNext/>
      <w:spacing w:line="360" w:lineRule="auto"/>
      <w:ind w:firstLine="60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445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674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0946"/>
    <w:pPr>
      <w:widowControl w:val="0"/>
    </w:pPr>
    <w:rPr>
      <w:sz w:val="28"/>
    </w:rPr>
  </w:style>
  <w:style w:type="character" w:styleId="a3">
    <w:name w:val="Hyperlink"/>
    <w:basedOn w:val="a0"/>
    <w:rsid w:val="00160946"/>
    <w:rPr>
      <w:color w:val="0000FF"/>
      <w:u w:val="single"/>
    </w:rPr>
  </w:style>
  <w:style w:type="table" w:styleId="a4">
    <w:name w:val="Table Grid"/>
    <w:basedOn w:val="a1"/>
    <w:rsid w:val="0016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E2025"/>
    <w:pPr>
      <w:ind w:firstLine="5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51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F33"/>
  </w:style>
  <w:style w:type="paragraph" w:styleId="a8">
    <w:name w:val="footer"/>
    <w:basedOn w:val="a"/>
    <w:link w:val="a9"/>
    <w:uiPriority w:val="99"/>
    <w:semiHidden/>
    <w:unhideWhenUsed/>
    <w:rsid w:val="00C51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1F33"/>
  </w:style>
  <w:style w:type="paragraph" w:customStyle="1" w:styleId="aa">
    <w:name w:val="Знак"/>
    <w:basedOn w:val="a"/>
    <w:rsid w:val="00CA02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"/>
    <w:basedOn w:val="a"/>
    <w:rsid w:val="00E446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9A04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Body Text"/>
    <w:basedOn w:val="a"/>
    <w:link w:val="ad"/>
    <w:rsid w:val="00500246"/>
    <w:pPr>
      <w:spacing w:after="120"/>
    </w:pPr>
  </w:style>
  <w:style w:type="character" w:styleId="ae">
    <w:name w:val="page number"/>
    <w:basedOn w:val="a0"/>
    <w:rsid w:val="00500246"/>
  </w:style>
  <w:style w:type="paragraph" w:customStyle="1" w:styleId="af">
    <w:name w:val="Знак Знак Знак Знак Знак Знак Знак"/>
    <w:basedOn w:val="a"/>
    <w:rsid w:val="0050024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"/>
    <w:basedOn w:val="a"/>
    <w:rsid w:val="00E445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annotation text"/>
    <w:basedOn w:val="a"/>
    <w:semiHidden/>
    <w:rsid w:val="00981B30"/>
  </w:style>
  <w:style w:type="character" w:customStyle="1" w:styleId="20">
    <w:name w:val="Знак Знак2"/>
    <w:basedOn w:val="a0"/>
    <w:rsid w:val="00981B30"/>
    <w:rPr>
      <w:lang w:val="ru-RU" w:eastAsia="ru-RU" w:bidi="ar-SA"/>
    </w:rPr>
  </w:style>
  <w:style w:type="character" w:customStyle="1" w:styleId="5">
    <w:name w:val="Знак Знак5"/>
    <w:basedOn w:val="a0"/>
    <w:rsid w:val="00D070EE"/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B64126"/>
    <w:rPr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6747B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1">
    <w:name w:val="annotation subject"/>
    <w:basedOn w:val="af0"/>
    <w:next w:val="af0"/>
    <w:rsid w:val="00AB50C3"/>
    <w:rPr>
      <w:b/>
      <w:bCs/>
    </w:rPr>
  </w:style>
  <w:style w:type="paragraph" w:customStyle="1" w:styleId="21">
    <w:name w:val="Основной текст 21"/>
    <w:basedOn w:val="a"/>
    <w:rsid w:val="00AB50C3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3"/>
    <w:locked/>
    <w:rsid w:val="006D14B5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rsid w:val="006D14B5"/>
    <w:pPr>
      <w:jc w:val="both"/>
    </w:pPr>
    <w:rPr>
      <w:sz w:val="24"/>
      <w:szCs w:val="24"/>
    </w:rPr>
  </w:style>
  <w:style w:type="paragraph" w:customStyle="1" w:styleId="BodyText23">
    <w:name w:val="Body Text 23"/>
    <w:basedOn w:val="a"/>
    <w:rsid w:val="006D14B5"/>
    <w:pPr>
      <w:autoSpaceDE w:val="0"/>
      <w:autoSpaceDN w:val="0"/>
      <w:jc w:val="both"/>
    </w:pPr>
    <w:rPr>
      <w:rFonts w:ascii="Baltica" w:hAnsi="Baltica"/>
    </w:rPr>
  </w:style>
  <w:style w:type="paragraph" w:styleId="af2">
    <w:name w:val="Balloon Text"/>
    <w:basedOn w:val="a"/>
    <w:link w:val="af3"/>
    <w:rsid w:val="002B2C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B2C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98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admin</cp:lastModifiedBy>
  <cp:revision>12</cp:revision>
  <cp:lastPrinted>2020-02-18T05:55:00Z</cp:lastPrinted>
  <dcterms:created xsi:type="dcterms:W3CDTF">2020-03-30T04:26:00Z</dcterms:created>
  <dcterms:modified xsi:type="dcterms:W3CDTF">2022-03-10T04:48:00Z</dcterms:modified>
</cp:coreProperties>
</file>