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49" w:rsidRDefault="000F4849" w:rsidP="000F4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B84DE0">
        <w:rPr>
          <w:rFonts w:ascii="Times New Roman" w:hAnsi="Times New Roman"/>
          <w:sz w:val="28"/>
          <w:szCs w:val="28"/>
        </w:rPr>
        <w:t>Приамурское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BD7C61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0F4849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0F4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 </w:t>
      </w:r>
      <w:r w:rsidR="00B84DE0">
        <w:rPr>
          <w:rFonts w:ascii="Times New Roman" w:hAnsi="Times New Roman"/>
          <w:sz w:val="28"/>
          <w:szCs w:val="28"/>
        </w:rPr>
        <w:t>Приамурский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DE0">
        <w:rPr>
          <w:rFonts w:ascii="Times New Roman" w:eastAsia="Times New Roman" w:hAnsi="Times New Roman"/>
          <w:sz w:val="28"/>
          <w:szCs w:val="28"/>
          <w:lang w:eastAsia="ru-RU"/>
        </w:rPr>
        <w:t>Приамурского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5946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B84DE0">
        <w:rPr>
          <w:szCs w:val="28"/>
        </w:rPr>
        <w:t>Приамурское</w:t>
      </w:r>
      <w:r w:rsidRPr="003B07A2">
        <w:rPr>
          <w:szCs w:val="28"/>
        </w:rPr>
        <w:t xml:space="preserve"> городское поселение»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Передать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B84DE0">
        <w:rPr>
          <w:color w:val="000000"/>
          <w:spacing w:val="2"/>
          <w:szCs w:val="28"/>
        </w:rPr>
        <w:t>Приамурского</w:t>
      </w:r>
      <w:r w:rsidR="005867B2">
        <w:rPr>
          <w:color w:val="000000"/>
          <w:spacing w:val="2"/>
          <w:szCs w:val="28"/>
        </w:rPr>
        <w:t xml:space="preserve">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B77671" w:rsidRPr="007E514F" w:rsidRDefault="00B7767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CC4DC5">
        <w:rPr>
          <w:szCs w:val="28"/>
        </w:rPr>
        <w:t xml:space="preserve">1.1. </w:t>
      </w:r>
      <w:r w:rsidR="00CC4DC5" w:rsidRPr="007E514F">
        <w:rPr>
          <w:color w:val="000000" w:themeColor="text1"/>
          <w:szCs w:val="28"/>
        </w:rPr>
        <w:t>у</w:t>
      </w:r>
      <w:r w:rsidRPr="007E514F">
        <w:rPr>
          <w:color w:val="000000" w:themeColor="text1"/>
          <w:szCs w:val="28"/>
        </w:rPr>
        <w:t xml:space="preserve">тверждение правил землепользования и застройки </w:t>
      </w:r>
      <w:r w:rsidR="00CC4DC5" w:rsidRPr="007E514F">
        <w:rPr>
          <w:color w:val="000000" w:themeColor="text1"/>
          <w:szCs w:val="28"/>
        </w:rPr>
        <w:t>муниципального образования «</w:t>
      </w:r>
      <w:r w:rsidR="00B84DE0">
        <w:rPr>
          <w:color w:val="000000" w:themeColor="text1"/>
          <w:szCs w:val="28"/>
        </w:rPr>
        <w:t>Приамурское</w:t>
      </w:r>
      <w:r w:rsidR="00CC4DC5" w:rsidRPr="007E514F">
        <w:rPr>
          <w:color w:val="000000" w:themeColor="text1"/>
          <w:szCs w:val="28"/>
        </w:rPr>
        <w:t xml:space="preserve"> городское поселение» Смидовичского муниципального райо</w:t>
      </w:r>
      <w:r w:rsidR="00B84DE0">
        <w:rPr>
          <w:color w:val="000000" w:themeColor="text1"/>
          <w:szCs w:val="28"/>
        </w:rPr>
        <w:t>на Еврейской автономной области,</w:t>
      </w:r>
      <w:r w:rsidR="00C85E41" w:rsidRPr="007E514F">
        <w:rPr>
          <w:color w:val="000000" w:themeColor="text1"/>
          <w:szCs w:val="28"/>
        </w:rPr>
        <w:t xml:space="preserve"> а также внесение изменений в правила землепользования и застройки </w:t>
      </w:r>
      <w:r w:rsidR="00B84DE0">
        <w:rPr>
          <w:color w:val="000000" w:themeColor="text1"/>
          <w:szCs w:val="28"/>
        </w:rPr>
        <w:t>муниципального образования</w:t>
      </w:r>
      <w:r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</w:t>
      </w:r>
      <w:r w:rsidR="0022112F">
        <w:rPr>
          <w:color w:val="000000" w:themeColor="text1"/>
          <w:szCs w:val="28"/>
        </w:rPr>
        <w:t>2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>подготовленной на основе генеральных планов</w:t>
      </w:r>
      <w:r w:rsidR="003E05CA">
        <w:rPr>
          <w:szCs w:val="28"/>
        </w:rPr>
        <w:t>, схемы</w:t>
      </w:r>
      <w:r w:rsidR="00A11823" w:rsidRPr="00A11823">
        <w:rPr>
          <w:szCs w:val="28"/>
        </w:rPr>
        <w:t xml:space="preserve"> </w:t>
      </w:r>
      <w:r w:rsidR="00B84DE0">
        <w:rPr>
          <w:szCs w:val="28"/>
        </w:rPr>
        <w:t>Приамурского</w:t>
      </w:r>
      <w:r w:rsidR="00C85E41">
        <w:rPr>
          <w:szCs w:val="28"/>
        </w:rPr>
        <w:t xml:space="preserve"> городского </w:t>
      </w:r>
      <w:r w:rsidR="00A11823" w:rsidRPr="00A11823">
        <w:rPr>
          <w:szCs w:val="28"/>
        </w:rPr>
        <w:t>поселения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2112F">
        <w:rPr>
          <w:szCs w:val="28"/>
        </w:rPr>
        <w:t>3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</w:t>
      </w:r>
      <w:r w:rsidR="00B84DE0">
        <w:rPr>
          <w:szCs w:val="28"/>
        </w:rPr>
        <w:t xml:space="preserve">Приамурское </w:t>
      </w:r>
      <w:r w:rsidR="00F802F2">
        <w:rPr>
          <w:szCs w:val="28"/>
        </w:rPr>
        <w:t>городское поселение»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2112F">
        <w:rPr>
          <w:szCs w:val="28"/>
        </w:rPr>
        <w:t>4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22112F">
        <w:rPr>
          <w:szCs w:val="28"/>
        </w:rPr>
        <w:t>5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22112F">
        <w:rPr>
          <w:color w:val="000000" w:themeColor="text1"/>
          <w:szCs w:val="28"/>
        </w:rPr>
        <w:t>6</w:t>
      </w:r>
      <w:r w:rsidRPr="007E514F">
        <w:rPr>
          <w:color w:val="000000" w:themeColor="text1"/>
          <w:szCs w:val="28"/>
        </w:rPr>
        <w:t xml:space="preserve">. </w:t>
      </w:r>
      <w:r w:rsidR="007E514F">
        <w:rPr>
          <w:szCs w:val="28"/>
        </w:rPr>
        <w:t xml:space="preserve">Утверждение местных нормативов градостроительного проектирования </w:t>
      </w:r>
      <w:r w:rsidR="007E514F" w:rsidRPr="007E514F">
        <w:rPr>
          <w:color w:val="000000" w:themeColor="text1"/>
          <w:szCs w:val="28"/>
        </w:rPr>
        <w:t>поселений;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2112F">
        <w:rPr>
          <w:szCs w:val="28"/>
        </w:rPr>
        <w:t>7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594670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22112F">
        <w:rPr>
          <w:szCs w:val="28"/>
        </w:rPr>
        <w:t>8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B84DE0">
        <w:rPr>
          <w:szCs w:val="28"/>
        </w:rPr>
        <w:t xml:space="preserve">Приамурское </w:t>
      </w:r>
      <w:r w:rsidR="00F802F2">
        <w:rPr>
          <w:szCs w:val="28"/>
        </w:rPr>
        <w:t>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22112F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22112F">
        <w:rPr>
          <w:szCs w:val="28"/>
        </w:rPr>
        <w:t>0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</w:t>
      </w:r>
      <w:r w:rsidR="00B84DE0">
        <w:rPr>
          <w:szCs w:val="28"/>
        </w:rPr>
        <w:t xml:space="preserve">Приамурское </w:t>
      </w:r>
      <w:r w:rsidR="00F802F2">
        <w:rPr>
          <w:szCs w:val="28"/>
        </w:rPr>
        <w:t>городское поселение»;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t>1.1</w:t>
      </w:r>
      <w:r w:rsidR="0022112F">
        <w:rPr>
          <w:szCs w:val="28"/>
        </w:rPr>
        <w:t>1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A11823">
        <w:rPr>
          <w:szCs w:val="28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A11823" w:rsidRPr="00A11823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22112F">
        <w:rPr>
          <w:szCs w:val="28"/>
        </w:rPr>
        <w:t>2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22112F">
        <w:rPr>
          <w:szCs w:val="28"/>
        </w:rPr>
        <w:t>3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1.1</w:t>
      </w:r>
      <w:r w:rsidR="0022112F">
        <w:rPr>
          <w:szCs w:val="28"/>
        </w:rPr>
        <w:t>4</w:t>
      </w:r>
      <w:r>
        <w:rPr>
          <w:szCs w:val="28"/>
        </w:rPr>
        <w:t>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</w:t>
      </w:r>
      <w:r w:rsidR="00B84DE0">
        <w:rPr>
          <w:szCs w:val="28"/>
        </w:rPr>
        <w:t>Приамурское</w:t>
      </w:r>
      <w:r>
        <w:rPr>
          <w:szCs w:val="28"/>
        </w:rPr>
        <w:t xml:space="preserve"> городское поселение».</w:t>
      </w:r>
      <w:proofErr w:type="gramEnd"/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межбюджетных трансфертов, предоставляемых из бюджета </w:t>
      </w:r>
      <w:r w:rsidR="00B84DE0">
        <w:rPr>
          <w:szCs w:val="28"/>
        </w:rPr>
        <w:t>Приамурского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>Смидовичского муниципального района Еврейской автономной области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в бюджет </w:t>
      </w:r>
      <w:r w:rsidR="002156D0">
        <w:rPr>
          <w:szCs w:val="28"/>
        </w:rPr>
        <w:t xml:space="preserve">Смидовичского </w:t>
      </w:r>
      <w:r w:rsidR="000F4849">
        <w:rPr>
          <w:szCs w:val="28"/>
        </w:rPr>
        <w:t xml:space="preserve">муниципального района </w:t>
      </w:r>
      <w:r w:rsidR="002156D0" w:rsidRPr="003B07A2">
        <w:rPr>
          <w:szCs w:val="28"/>
        </w:rPr>
        <w:t>Еврейской автономной области</w:t>
      </w:r>
      <w:r w:rsidR="000F4849">
        <w:rPr>
          <w:szCs w:val="28"/>
        </w:rPr>
        <w:t>, предусмотреть в Соглашении</w:t>
      </w:r>
      <w:r w:rsidR="00DA151E">
        <w:rPr>
          <w:szCs w:val="28"/>
        </w:rPr>
        <w:t xml:space="preserve"> </w:t>
      </w:r>
      <w:r w:rsidR="00067D27">
        <w:rPr>
          <w:szCs w:val="28"/>
        </w:rPr>
        <w:t xml:space="preserve">о принятии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полномочий органов местного самоуправления </w:t>
      </w:r>
      <w:r w:rsidR="00B84DE0">
        <w:rPr>
          <w:szCs w:val="28"/>
        </w:rPr>
        <w:t>Приамурского</w:t>
      </w:r>
      <w:r w:rsidR="00DA151E" w:rsidRPr="00DA151E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2156D0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FA495D">
        <w:rPr>
          <w:szCs w:val="28"/>
        </w:rPr>
        <w:t xml:space="preserve">Наделить </w:t>
      </w:r>
      <w:r w:rsidR="00594670">
        <w:rPr>
          <w:szCs w:val="28"/>
        </w:rPr>
        <w:t xml:space="preserve">исполняющего обязанности </w:t>
      </w:r>
      <w:r w:rsidRPr="00FA495D">
        <w:rPr>
          <w:szCs w:val="28"/>
        </w:rPr>
        <w:t>глав</w:t>
      </w:r>
      <w:r w:rsidR="00594670">
        <w:rPr>
          <w:szCs w:val="28"/>
        </w:rPr>
        <w:t>ы</w:t>
      </w:r>
      <w:r w:rsidRPr="00FA495D">
        <w:rPr>
          <w:szCs w:val="28"/>
        </w:rPr>
        <w:t xml:space="preserve"> администрации </w:t>
      </w:r>
      <w:r w:rsidRPr="003B07A2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3B07A2">
        <w:rPr>
          <w:szCs w:val="28"/>
        </w:rPr>
        <w:t>«</w:t>
      </w:r>
      <w:r w:rsidR="00B84DE0">
        <w:rPr>
          <w:szCs w:val="28"/>
        </w:rPr>
        <w:t>Приамурское</w:t>
      </w:r>
      <w:r>
        <w:rPr>
          <w:szCs w:val="28"/>
        </w:rPr>
        <w:t xml:space="preserve"> городское поселение</w:t>
      </w:r>
      <w:r w:rsidRPr="003B07A2">
        <w:rPr>
          <w:szCs w:val="28"/>
        </w:rPr>
        <w:t>» Смидовичского муниципального района Еврейской автономной области</w:t>
      </w:r>
      <w:r>
        <w:rPr>
          <w:szCs w:val="28"/>
        </w:rPr>
        <w:t xml:space="preserve"> </w:t>
      </w:r>
      <w:r w:rsidR="00594670">
        <w:rPr>
          <w:szCs w:val="28"/>
        </w:rPr>
        <w:t xml:space="preserve">А. А. </w:t>
      </w:r>
      <w:proofErr w:type="spellStart"/>
      <w:r w:rsidR="00594670">
        <w:rPr>
          <w:szCs w:val="28"/>
        </w:rPr>
        <w:t>Халамейда</w:t>
      </w:r>
      <w:proofErr w:type="spellEnd"/>
      <w:r w:rsidR="002349C8">
        <w:rPr>
          <w:szCs w:val="28"/>
        </w:rPr>
        <w:t xml:space="preserve"> </w:t>
      </w:r>
      <w:r w:rsidRPr="00FA495D">
        <w:rPr>
          <w:szCs w:val="28"/>
        </w:rPr>
        <w:t xml:space="preserve">полномочием по подписанию </w:t>
      </w:r>
      <w:r w:rsidR="00CC03F1">
        <w:rPr>
          <w:szCs w:val="28"/>
        </w:rPr>
        <w:t>С</w:t>
      </w:r>
      <w:r w:rsidRPr="00FA495D">
        <w:rPr>
          <w:szCs w:val="28"/>
        </w:rPr>
        <w:t>оглашени</w:t>
      </w:r>
      <w:r>
        <w:rPr>
          <w:szCs w:val="28"/>
        </w:rPr>
        <w:t>я.</w:t>
      </w:r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>4</w:t>
      </w:r>
      <w:r w:rsidRPr="003B07A2">
        <w:rPr>
          <w:szCs w:val="28"/>
        </w:rPr>
        <w:t xml:space="preserve">. 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CC03F1">
        <w:rPr>
          <w:szCs w:val="28"/>
        </w:rPr>
        <w:t>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594670" w:rsidRPr="00173334" w:rsidRDefault="000F4849" w:rsidP="00594670">
      <w:pPr>
        <w:pStyle w:val="a3"/>
        <w:jc w:val="both"/>
        <w:rPr>
          <w:color w:val="FF0000"/>
          <w:szCs w:val="28"/>
        </w:rPr>
      </w:pPr>
      <w:r w:rsidRPr="00594670">
        <w:rPr>
          <w:szCs w:val="28"/>
        </w:rPr>
        <w:t>5.</w:t>
      </w:r>
      <w:r w:rsidRPr="00B84DE0">
        <w:rPr>
          <w:color w:val="FF0000"/>
          <w:szCs w:val="28"/>
        </w:rPr>
        <w:t xml:space="preserve"> </w:t>
      </w:r>
      <w:proofErr w:type="gramStart"/>
      <w:r w:rsidR="00594670" w:rsidRPr="002E1B0F">
        <w:rPr>
          <w:szCs w:val="28"/>
        </w:rPr>
        <w:t>Контроль за</w:t>
      </w:r>
      <w:proofErr w:type="gramEnd"/>
      <w:r w:rsidR="00594670" w:rsidRPr="002E1B0F">
        <w:rPr>
          <w:szCs w:val="28"/>
        </w:rPr>
        <w:t xml:space="preserve"> исполнением настоящего решения возложить на председателя постоянной комиссии </w:t>
      </w:r>
      <w:r w:rsidR="00594670">
        <w:rPr>
          <w:szCs w:val="28"/>
        </w:rPr>
        <w:t xml:space="preserve">Собрания депутатов городского поселения </w:t>
      </w:r>
      <w:r w:rsidR="00594670" w:rsidRPr="002E1B0F">
        <w:rPr>
          <w:szCs w:val="28"/>
        </w:rPr>
        <w:t xml:space="preserve">по бюджету, налогам и  </w:t>
      </w:r>
      <w:r w:rsidR="00594670">
        <w:rPr>
          <w:szCs w:val="28"/>
        </w:rPr>
        <w:t>сборам</w:t>
      </w:r>
      <w:r w:rsidR="00594670" w:rsidRPr="002E1B0F">
        <w:rPr>
          <w:szCs w:val="28"/>
        </w:rPr>
        <w:t xml:space="preserve">.  </w:t>
      </w:r>
    </w:p>
    <w:p w:rsidR="00594670" w:rsidRDefault="00594670" w:rsidP="00594670">
      <w:pPr>
        <w:pStyle w:val="a3"/>
        <w:jc w:val="both"/>
        <w:rPr>
          <w:szCs w:val="28"/>
        </w:rPr>
      </w:pPr>
      <w:r>
        <w:rPr>
          <w:szCs w:val="28"/>
        </w:rPr>
        <w:t xml:space="preserve">6. </w:t>
      </w:r>
      <w:r w:rsidRPr="002E1B0F">
        <w:rPr>
          <w:szCs w:val="28"/>
        </w:rPr>
        <w:t xml:space="preserve">Опубликовать настоящее решение в </w:t>
      </w:r>
      <w:r>
        <w:rPr>
          <w:szCs w:val="28"/>
        </w:rPr>
        <w:t>информационном бюллетене «Приамурский вестник» и в сети интернет на официальном сайте администрации Приамурского городского поселения.</w:t>
      </w:r>
    </w:p>
    <w:p w:rsidR="00594670" w:rsidRPr="00594670" w:rsidRDefault="00594670" w:rsidP="005946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4670">
        <w:rPr>
          <w:rFonts w:ascii="Times New Roman" w:hAnsi="Times New Roman"/>
          <w:sz w:val="28"/>
          <w:szCs w:val="28"/>
        </w:rPr>
        <w:t>7. Настоящее решение вступает в силу с 1 января 202</w:t>
      </w:r>
      <w:r w:rsidR="00F05A9B">
        <w:rPr>
          <w:rFonts w:ascii="Times New Roman" w:hAnsi="Times New Roman"/>
          <w:sz w:val="28"/>
          <w:szCs w:val="28"/>
        </w:rPr>
        <w:t>3</w:t>
      </w:r>
      <w:r w:rsidRPr="00594670">
        <w:rPr>
          <w:rFonts w:ascii="Times New Roman" w:hAnsi="Times New Roman"/>
          <w:sz w:val="28"/>
          <w:szCs w:val="28"/>
        </w:rPr>
        <w:t xml:space="preserve"> года.</w:t>
      </w:r>
    </w:p>
    <w:p w:rsidR="00594670" w:rsidRDefault="00594670" w:rsidP="00594670">
      <w:pPr>
        <w:pStyle w:val="a3"/>
        <w:jc w:val="both"/>
        <w:rPr>
          <w:szCs w:val="28"/>
        </w:rPr>
      </w:pPr>
    </w:p>
    <w:p w:rsidR="000F4849" w:rsidRDefault="000F4849" w:rsidP="00594670">
      <w:pPr>
        <w:pStyle w:val="a3"/>
        <w:jc w:val="both"/>
        <w:rPr>
          <w:szCs w:val="28"/>
        </w:rPr>
      </w:pPr>
    </w:p>
    <w:p w:rsidR="00594670" w:rsidRDefault="00594670" w:rsidP="000F4849">
      <w:pPr>
        <w:pStyle w:val="a3"/>
        <w:ind w:firstLine="0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поселения,</w:t>
      </w:r>
    </w:p>
    <w:p w:rsidR="000F4849" w:rsidRDefault="00594670" w:rsidP="000F4849">
      <w:pPr>
        <w:pStyle w:val="a3"/>
        <w:ind w:firstLine="0"/>
        <w:jc w:val="both"/>
        <w:rPr>
          <w:szCs w:val="28"/>
        </w:rPr>
      </w:pPr>
      <w:r>
        <w:rPr>
          <w:szCs w:val="28"/>
        </w:rPr>
        <w:t>п</w:t>
      </w:r>
      <w:r w:rsidR="000F4849" w:rsidRPr="003B07A2">
        <w:rPr>
          <w:szCs w:val="28"/>
        </w:rPr>
        <w:t xml:space="preserve">редседатель Собрания депутатов           </w:t>
      </w:r>
      <w:r>
        <w:rPr>
          <w:szCs w:val="28"/>
        </w:rPr>
        <w:t xml:space="preserve">     </w:t>
      </w:r>
      <w:r w:rsidR="000F4849" w:rsidRPr="003B07A2">
        <w:rPr>
          <w:szCs w:val="28"/>
        </w:rPr>
        <w:t xml:space="preserve">                                  </w:t>
      </w:r>
      <w:r w:rsidR="00B84DE0">
        <w:rPr>
          <w:szCs w:val="28"/>
        </w:rPr>
        <w:t>Мариняк А.В.</w:t>
      </w:r>
    </w:p>
    <w:p w:rsidR="00173334" w:rsidRDefault="00173334" w:rsidP="000F4849">
      <w:pPr>
        <w:pStyle w:val="a3"/>
        <w:ind w:firstLine="0"/>
        <w:jc w:val="both"/>
        <w:rPr>
          <w:szCs w:val="28"/>
        </w:rPr>
      </w:pPr>
    </w:p>
    <w:p w:rsidR="000F4849" w:rsidRDefault="00173334" w:rsidP="000F4849">
      <w:pPr>
        <w:pStyle w:val="a3"/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 </w:t>
      </w:r>
    </w:p>
    <w:sectPr w:rsidR="000F4849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D8" w:rsidRDefault="00F006D8" w:rsidP="00501CB4">
      <w:pPr>
        <w:spacing w:after="0" w:line="240" w:lineRule="auto"/>
      </w:pPr>
      <w:r>
        <w:separator/>
      </w:r>
    </w:p>
  </w:endnote>
  <w:endnote w:type="continuationSeparator" w:id="0">
    <w:p w:rsidR="00F006D8" w:rsidRDefault="00F006D8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D8" w:rsidRDefault="00F006D8" w:rsidP="00501CB4">
      <w:pPr>
        <w:spacing w:after="0" w:line="240" w:lineRule="auto"/>
      </w:pPr>
      <w:r>
        <w:separator/>
      </w:r>
    </w:p>
  </w:footnote>
  <w:footnote w:type="continuationSeparator" w:id="0">
    <w:p w:rsidR="00F006D8" w:rsidRDefault="00F006D8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849"/>
    <w:rsid w:val="0003799D"/>
    <w:rsid w:val="00067D27"/>
    <w:rsid w:val="00070C6A"/>
    <w:rsid w:val="000F4849"/>
    <w:rsid w:val="00105236"/>
    <w:rsid w:val="001053DF"/>
    <w:rsid w:val="00113CBB"/>
    <w:rsid w:val="00173334"/>
    <w:rsid w:val="001976AC"/>
    <w:rsid w:val="001B01C3"/>
    <w:rsid w:val="002156D0"/>
    <w:rsid w:val="0022112F"/>
    <w:rsid w:val="002349C8"/>
    <w:rsid w:val="002563FB"/>
    <w:rsid w:val="0027554C"/>
    <w:rsid w:val="002C6DD0"/>
    <w:rsid w:val="002F49D1"/>
    <w:rsid w:val="00310E5B"/>
    <w:rsid w:val="003329FE"/>
    <w:rsid w:val="0037739E"/>
    <w:rsid w:val="003A4D71"/>
    <w:rsid w:val="003C5E04"/>
    <w:rsid w:val="003E05CA"/>
    <w:rsid w:val="0041344E"/>
    <w:rsid w:val="00440AC9"/>
    <w:rsid w:val="0045304D"/>
    <w:rsid w:val="0046570F"/>
    <w:rsid w:val="00501CB4"/>
    <w:rsid w:val="00513D92"/>
    <w:rsid w:val="00554323"/>
    <w:rsid w:val="00556E67"/>
    <w:rsid w:val="00577E05"/>
    <w:rsid w:val="005867B2"/>
    <w:rsid w:val="00594670"/>
    <w:rsid w:val="005C23A4"/>
    <w:rsid w:val="005C4642"/>
    <w:rsid w:val="00622AF4"/>
    <w:rsid w:val="0067006D"/>
    <w:rsid w:val="006B65D1"/>
    <w:rsid w:val="00732551"/>
    <w:rsid w:val="00733420"/>
    <w:rsid w:val="00770FAC"/>
    <w:rsid w:val="007C1219"/>
    <w:rsid w:val="007E514F"/>
    <w:rsid w:val="0081406F"/>
    <w:rsid w:val="008B1F25"/>
    <w:rsid w:val="008B59EE"/>
    <w:rsid w:val="008C2CDE"/>
    <w:rsid w:val="008D2A37"/>
    <w:rsid w:val="008F56E2"/>
    <w:rsid w:val="009D5D20"/>
    <w:rsid w:val="009F49FA"/>
    <w:rsid w:val="00A11823"/>
    <w:rsid w:val="00A7650F"/>
    <w:rsid w:val="00A914F8"/>
    <w:rsid w:val="00AF6ACE"/>
    <w:rsid w:val="00B0352A"/>
    <w:rsid w:val="00B30428"/>
    <w:rsid w:val="00B34CFA"/>
    <w:rsid w:val="00B77671"/>
    <w:rsid w:val="00B84DE0"/>
    <w:rsid w:val="00BC68B8"/>
    <w:rsid w:val="00BD7C61"/>
    <w:rsid w:val="00C472BB"/>
    <w:rsid w:val="00C85E41"/>
    <w:rsid w:val="00C87305"/>
    <w:rsid w:val="00CA6696"/>
    <w:rsid w:val="00CB60B0"/>
    <w:rsid w:val="00CC03F1"/>
    <w:rsid w:val="00CC4DC5"/>
    <w:rsid w:val="00D1114A"/>
    <w:rsid w:val="00D35A83"/>
    <w:rsid w:val="00D42336"/>
    <w:rsid w:val="00D6713F"/>
    <w:rsid w:val="00DA151E"/>
    <w:rsid w:val="00DA79BF"/>
    <w:rsid w:val="00DB7B83"/>
    <w:rsid w:val="00DD0B78"/>
    <w:rsid w:val="00E05C5B"/>
    <w:rsid w:val="00E17DC1"/>
    <w:rsid w:val="00E25B2B"/>
    <w:rsid w:val="00E41BA8"/>
    <w:rsid w:val="00E637A5"/>
    <w:rsid w:val="00E93AF8"/>
    <w:rsid w:val="00E9435E"/>
    <w:rsid w:val="00ED1B12"/>
    <w:rsid w:val="00EF7F15"/>
    <w:rsid w:val="00F006D8"/>
    <w:rsid w:val="00F05A9B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C00F-F42B-4691-8B15-5F42746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glavapos</cp:lastModifiedBy>
  <cp:revision>38</cp:revision>
  <dcterms:created xsi:type="dcterms:W3CDTF">2022-02-08T05:34:00Z</dcterms:created>
  <dcterms:modified xsi:type="dcterms:W3CDTF">2022-12-16T05:28:00Z</dcterms:modified>
</cp:coreProperties>
</file>