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2A" w:rsidRDefault="007C582A" w:rsidP="007C58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7C582A" w:rsidRDefault="007C582A" w:rsidP="007C582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7C582A" w:rsidRDefault="007C582A" w:rsidP="007C582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C582A" w:rsidRPr="002D4823" w:rsidRDefault="007C582A" w:rsidP="007C582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C582A" w:rsidRPr="002D4823" w:rsidRDefault="007C582A" w:rsidP="007C582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D4823">
        <w:rPr>
          <w:bCs/>
          <w:color w:val="000000"/>
          <w:sz w:val="28"/>
          <w:szCs w:val="28"/>
        </w:rPr>
        <w:t>СОБРАНИЕ ДЕПУТАТОВ</w:t>
      </w:r>
    </w:p>
    <w:p w:rsidR="007C582A" w:rsidRPr="002D4823" w:rsidRDefault="007C582A" w:rsidP="007C582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582A" w:rsidRDefault="007C582A" w:rsidP="007C582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D4823">
        <w:rPr>
          <w:bCs/>
          <w:color w:val="000000"/>
          <w:sz w:val="28"/>
          <w:szCs w:val="28"/>
        </w:rPr>
        <w:t>РЕШЕНИЕ</w:t>
      </w:r>
    </w:p>
    <w:p w:rsidR="007C582A" w:rsidRDefault="007C582A" w:rsidP="007C582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C582A" w:rsidRDefault="00B95067" w:rsidP="007C582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29.09.</w:t>
      </w:r>
      <w:r w:rsidR="007C582A">
        <w:rPr>
          <w:bCs/>
          <w:color w:val="000000"/>
          <w:sz w:val="28"/>
          <w:szCs w:val="28"/>
        </w:rPr>
        <w:t xml:space="preserve">2022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="007C582A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301</w:t>
      </w:r>
    </w:p>
    <w:p w:rsidR="007C582A" w:rsidRDefault="007C582A" w:rsidP="007C582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пос. Приамурский</w:t>
      </w:r>
    </w:p>
    <w:p w:rsidR="007C582A" w:rsidRDefault="007C582A" w:rsidP="007C582A">
      <w:pPr>
        <w:pStyle w:val="a3"/>
        <w:shd w:val="clear" w:color="auto" w:fill="FFFFFF"/>
        <w:spacing w:before="220" w:beforeAutospacing="0" w:after="220" w:afterAutospacing="0" w:line="220" w:lineRule="atLeast"/>
        <w:jc w:val="both"/>
        <w:rPr>
          <w:color w:val="212121"/>
          <w:sz w:val="28"/>
          <w:szCs w:val="28"/>
        </w:rPr>
      </w:pPr>
      <w:proofErr w:type="gramStart"/>
      <w:r w:rsidRPr="007C582A">
        <w:rPr>
          <w:color w:val="212121"/>
          <w:sz w:val="28"/>
          <w:szCs w:val="28"/>
        </w:rPr>
        <w:t>Об утверждении размера платы за содержание жилого помещения для нанимателей жилых помещений  по договорам социального найма и договорам найма  жилых помещений государственного или муниципального жилищного фонда, для собственников жилых помещений, которые  не приняли решение о выборе способа управления  многоквартирным домом, а также для собственников  помещений, которые на их общем собрании не приняли  решение об установлении размера платы за содержание  жилого</w:t>
      </w:r>
      <w:proofErr w:type="gramEnd"/>
      <w:r w:rsidRPr="007C582A">
        <w:rPr>
          <w:color w:val="212121"/>
          <w:sz w:val="28"/>
          <w:szCs w:val="28"/>
        </w:rPr>
        <w:t xml:space="preserve"> помещения, на территории </w:t>
      </w:r>
      <w:r>
        <w:rPr>
          <w:color w:val="212121"/>
          <w:sz w:val="28"/>
          <w:szCs w:val="28"/>
        </w:rPr>
        <w:t>Приамурского городского поселения Смидовичского района Еврейской автономной области</w:t>
      </w:r>
    </w:p>
    <w:p w:rsidR="00284E26" w:rsidRDefault="00436B9C" w:rsidP="00284E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5287">
        <w:rPr>
          <w:color w:val="212121"/>
          <w:sz w:val="28"/>
          <w:szCs w:val="28"/>
          <w:shd w:val="clear" w:color="auto" w:fill="FFFFFF"/>
        </w:rPr>
        <w:t xml:space="preserve">В соответствии с Жилищным кодексом Российской Федерации, </w:t>
      </w:r>
      <w:r w:rsidR="0031213B" w:rsidRPr="00B15287">
        <w:rPr>
          <w:color w:val="000000"/>
          <w:sz w:val="28"/>
          <w:szCs w:val="28"/>
        </w:rPr>
        <w:t>Постановлением Правительства РФ</w:t>
      </w:r>
      <w:r w:rsidR="0031213B" w:rsidRPr="00B15287">
        <w:rPr>
          <w:color w:val="212121"/>
          <w:sz w:val="28"/>
          <w:szCs w:val="28"/>
          <w:shd w:val="clear" w:color="auto" w:fill="FFFFFF"/>
        </w:rPr>
        <w:t xml:space="preserve"> </w:t>
      </w:r>
      <w:r w:rsidRPr="00B15287">
        <w:rPr>
          <w:color w:val="212121"/>
          <w:sz w:val="28"/>
          <w:szCs w:val="28"/>
          <w:shd w:val="clear" w:color="auto" w:fill="FFFFFF"/>
        </w:rPr>
        <w:t>от 03.04.2013 № 290 «О минимальном перечне услуг работ, необходимых для обеспечения надлежащего содержания общего имущества</w:t>
      </w:r>
      <w:r w:rsidRPr="00B15287">
        <w:rPr>
          <w:color w:val="212121"/>
          <w:sz w:val="28"/>
          <w:szCs w:val="28"/>
        </w:rPr>
        <w:t xml:space="preserve"> </w:t>
      </w:r>
      <w:r w:rsidRPr="00B15287">
        <w:rPr>
          <w:color w:val="212121"/>
          <w:sz w:val="28"/>
          <w:szCs w:val="28"/>
          <w:shd w:val="clear" w:color="auto" w:fill="FFFFFF"/>
        </w:rPr>
        <w:t>в многоквартирном доме, и порядке их оказания и выполнения»,</w:t>
      </w:r>
      <w:r w:rsidRPr="00436B9C">
        <w:rPr>
          <w:color w:val="212121"/>
          <w:sz w:val="28"/>
          <w:szCs w:val="28"/>
          <w:shd w:val="clear" w:color="auto" w:fill="FFFFFF"/>
        </w:rPr>
        <w:t xml:space="preserve">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Pr="00436B9C">
        <w:rPr>
          <w:color w:val="212121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36B9C">
        <w:rPr>
          <w:color w:val="212121"/>
          <w:sz w:val="28"/>
          <w:szCs w:val="28"/>
          <w:shd w:val="clear" w:color="auto" w:fill="FFFFFF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и </w:t>
      </w:r>
      <w:r w:rsidR="00284E26" w:rsidRPr="00020235">
        <w:rPr>
          <w:color w:val="000000"/>
          <w:sz w:val="28"/>
          <w:szCs w:val="28"/>
        </w:rPr>
        <w:t>Уставом мун</w:t>
      </w:r>
      <w:r w:rsidR="00284E26">
        <w:rPr>
          <w:color w:val="000000"/>
          <w:sz w:val="28"/>
          <w:szCs w:val="28"/>
        </w:rPr>
        <w:t>иципального образования Приамурского городского поселения</w:t>
      </w:r>
      <w:r w:rsidR="00284E26" w:rsidRPr="00020235">
        <w:rPr>
          <w:color w:val="000000"/>
          <w:sz w:val="28"/>
          <w:szCs w:val="28"/>
        </w:rPr>
        <w:t xml:space="preserve"> Собрание депутатов</w:t>
      </w:r>
      <w:r w:rsidR="00284E26">
        <w:rPr>
          <w:color w:val="000000"/>
          <w:sz w:val="28"/>
          <w:szCs w:val="28"/>
        </w:rPr>
        <w:t>:</w:t>
      </w:r>
    </w:p>
    <w:p w:rsidR="00284E26" w:rsidRDefault="00284E26" w:rsidP="00284E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46B5A" w:rsidRDefault="00F51CA1" w:rsidP="002B5FF5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Установить с 01.10</w:t>
      </w:r>
      <w:r w:rsidR="002B5FF5" w:rsidRPr="00546B5A">
        <w:rPr>
          <w:color w:val="000000" w:themeColor="text1"/>
          <w:sz w:val="28"/>
          <w:szCs w:val="28"/>
        </w:rPr>
        <w:t>.2022 года в муниципальном образовании «Приамурское городское поселение» Смидовичского района Еврейской автономной области размер платы за содержание и ремонт жилого помещения для нанимателей жилых помещений по договорам социального найма,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согласно Приложению.</w:t>
      </w:r>
      <w:proofErr w:type="gramEnd"/>
    </w:p>
    <w:p w:rsidR="0031213B" w:rsidRPr="0031213B" w:rsidRDefault="0031213B" w:rsidP="0031213B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1489">
        <w:rPr>
          <w:color w:val="000000"/>
          <w:sz w:val="28"/>
          <w:szCs w:val="28"/>
        </w:rPr>
        <w:t xml:space="preserve">Размер платы за коммунальные ресурсы, предоставляемые в целях содержания общего имущества, для включения в состав платы за содержание </w:t>
      </w:r>
      <w:r w:rsidRPr="005F1489">
        <w:rPr>
          <w:color w:val="000000"/>
          <w:sz w:val="28"/>
          <w:szCs w:val="28"/>
        </w:rPr>
        <w:lastRenderedPageBreak/>
        <w:t xml:space="preserve">жилого помещения рассчитывается для каждого многоквартирного дома </w:t>
      </w:r>
      <w:r>
        <w:rPr>
          <w:color w:val="000000"/>
          <w:sz w:val="28"/>
          <w:szCs w:val="28"/>
        </w:rPr>
        <w:t xml:space="preserve">отдельно </w:t>
      </w:r>
      <w:r w:rsidRPr="005F1489">
        <w:rPr>
          <w:color w:val="000000"/>
          <w:sz w:val="28"/>
          <w:szCs w:val="28"/>
        </w:rPr>
        <w:t>в соответствии с действующим законод</w:t>
      </w:r>
      <w:r>
        <w:rPr>
          <w:color w:val="000000"/>
          <w:sz w:val="28"/>
          <w:szCs w:val="28"/>
        </w:rPr>
        <w:t>ательством Российской Федерации.</w:t>
      </w:r>
    </w:p>
    <w:p w:rsidR="002B5FF5" w:rsidRPr="00395A63" w:rsidRDefault="00546B5A" w:rsidP="00546B5A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Предлагаемый р</w:t>
      </w:r>
      <w:r w:rsidR="002B5FF5" w:rsidRPr="00395A63">
        <w:rPr>
          <w:sz w:val="28"/>
          <w:szCs w:val="28"/>
        </w:rPr>
        <w:t xml:space="preserve">азмер платы </w:t>
      </w:r>
      <w:r w:rsidRPr="00395A63">
        <w:rPr>
          <w:sz w:val="28"/>
          <w:szCs w:val="28"/>
        </w:rPr>
        <w:t>не учитывает стоимость коммунальных ресурсов</w:t>
      </w:r>
      <w:r w:rsidR="002B5FF5" w:rsidRPr="00395A63">
        <w:rPr>
          <w:sz w:val="28"/>
          <w:szCs w:val="28"/>
        </w:rPr>
        <w:t xml:space="preserve">, </w:t>
      </w:r>
      <w:r w:rsidRPr="00395A63">
        <w:rPr>
          <w:sz w:val="28"/>
          <w:szCs w:val="28"/>
        </w:rPr>
        <w:t>на общедомовые</w:t>
      </w:r>
      <w:r w:rsidR="002B5FF5" w:rsidRPr="00395A63">
        <w:rPr>
          <w:sz w:val="28"/>
          <w:szCs w:val="28"/>
        </w:rPr>
        <w:t xml:space="preserve"> </w:t>
      </w:r>
      <w:r w:rsidRPr="00395A63">
        <w:rPr>
          <w:sz w:val="28"/>
          <w:szCs w:val="28"/>
        </w:rPr>
        <w:t>нужды</w:t>
      </w:r>
      <w:r w:rsidR="002B5FF5" w:rsidRPr="00395A63">
        <w:rPr>
          <w:sz w:val="28"/>
          <w:szCs w:val="28"/>
        </w:rPr>
        <w:t xml:space="preserve">, </w:t>
      </w:r>
      <w:r w:rsidRPr="00395A63">
        <w:rPr>
          <w:sz w:val="28"/>
          <w:szCs w:val="28"/>
        </w:rPr>
        <w:t>которые рассчитываю</w:t>
      </w:r>
      <w:r w:rsidR="002B5FF5" w:rsidRPr="00395A63">
        <w:rPr>
          <w:sz w:val="28"/>
          <w:szCs w:val="28"/>
        </w:rPr>
        <w:t xml:space="preserve">тся </w:t>
      </w:r>
      <w:r w:rsidRPr="00395A63">
        <w:rPr>
          <w:sz w:val="28"/>
          <w:szCs w:val="28"/>
        </w:rPr>
        <w:t>отдельно по нормативам и тарифам, устанавливаемым Правительством Еврейской автономной области.</w:t>
      </w:r>
    </w:p>
    <w:p w:rsidR="002B5FF5" w:rsidRPr="00C31421" w:rsidRDefault="002B5FF5" w:rsidP="002B5FF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31421">
        <w:rPr>
          <w:color w:val="000000"/>
          <w:sz w:val="28"/>
          <w:szCs w:val="28"/>
        </w:rPr>
        <w:t xml:space="preserve">Размер платы определяется путем ежегодной индексации размера платы, установленной пунктом 1 настоящего решения, с применением индекса потребительских цен на текущий год, устанавливаемого действующим Прогнозом социально-экономического развития Российской Федерации. </w:t>
      </w:r>
    </w:p>
    <w:p w:rsidR="002B5FF5" w:rsidRDefault="007D15B1" w:rsidP="002B5FF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B5FF5" w:rsidRPr="00C31421">
        <w:rPr>
          <w:sz w:val="28"/>
          <w:szCs w:val="28"/>
        </w:rPr>
        <w:t>Контроль за</w:t>
      </w:r>
      <w:proofErr w:type="gramEnd"/>
      <w:r w:rsidR="002B5FF5" w:rsidRPr="00C3142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2B5FF5">
        <w:rPr>
          <w:sz w:val="28"/>
          <w:szCs w:val="28"/>
        </w:rPr>
        <w:t xml:space="preserve">Собрания депутатов </w:t>
      </w:r>
      <w:r w:rsidR="002B5FF5" w:rsidRPr="00C31421">
        <w:rPr>
          <w:sz w:val="28"/>
          <w:szCs w:val="28"/>
        </w:rPr>
        <w:t xml:space="preserve">по </w:t>
      </w:r>
      <w:r w:rsidR="00B95067">
        <w:rPr>
          <w:sz w:val="28"/>
          <w:szCs w:val="28"/>
        </w:rPr>
        <w:t>социальным вопросам и жилищно-коммунального хозяйства</w:t>
      </w:r>
      <w:r w:rsidR="002B5FF5" w:rsidRPr="00C31421">
        <w:rPr>
          <w:sz w:val="28"/>
          <w:szCs w:val="28"/>
        </w:rPr>
        <w:t xml:space="preserve">. </w:t>
      </w:r>
    </w:p>
    <w:p w:rsidR="002B5FF5" w:rsidRPr="005F1489" w:rsidRDefault="002B5FF5" w:rsidP="002B5FF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1C6F">
        <w:rPr>
          <w:rFonts w:eastAsia="Arial Unicode MS"/>
          <w:sz w:val="28"/>
          <w:szCs w:val="28"/>
        </w:rPr>
        <w:t xml:space="preserve">Опубликовать настоящее решение в </w:t>
      </w:r>
      <w:r w:rsidR="00B95067">
        <w:rPr>
          <w:rFonts w:eastAsia="Arial Unicode MS"/>
          <w:sz w:val="28"/>
          <w:szCs w:val="28"/>
        </w:rPr>
        <w:t>и</w:t>
      </w:r>
      <w:r w:rsidRPr="001D1C6F">
        <w:rPr>
          <w:rFonts w:eastAsia="Arial Unicode MS"/>
          <w:sz w:val="28"/>
          <w:szCs w:val="28"/>
        </w:rPr>
        <w:t xml:space="preserve">нформационном бюллетене </w:t>
      </w:r>
      <w:r w:rsidR="007D15B1">
        <w:rPr>
          <w:rFonts w:eastAsia="Arial Unicode MS"/>
          <w:sz w:val="28"/>
          <w:szCs w:val="28"/>
        </w:rPr>
        <w:t>«Приамурский вестник» и</w:t>
      </w:r>
      <w:r w:rsidRPr="002344AD">
        <w:rPr>
          <w:rFonts w:eastAsia="Arial Unicode MS"/>
          <w:sz w:val="28"/>
          <w:szCs w:val="28"/>
        </w:rPr>
        <w:t xml:space="preserve"> на официальном сайте администрации городского поселения </w:t>
      </w:r>
      <w:hyperlink r:id="rId5" w:history="1">
        <w:r w:rsidRPr="00B95067">
          <w:rPr>
            <w:rStyle w:val="a5"/>
            <w:rFonts w:eastAsia="Arial Unicode MS"/>
            <w:color w:val="auto"/>
            <w:sz w:val="28"/>
            <w:szCs w:val="28"/>
            <w:u w:val="none"/>
          </w:rPr>
          <w:t>www.priamgorpos-eao.ru</w:t>
        </w:r>
      </w:hyperlink>
    </w:p>
    <w:p w:rsidR="002B5FF5" w:rsidRPr="005F1489" w:rsidRDefault="002B5FF5" w:rsidP="002B5FF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489">
        <w:rPr>
          <w:sz w:val="28"/>
          <w:szCs w:val="28"/>
        </w:rPr>
        <w:t xml:space="preserve">Настоящее решение вступает в силу через месяц после дня его официального опубликования. </w:t>
      </w:r>
    </w:p>
    <w:p w:rsidR="002B5FF5" w:rsidRPr="005F1489" w:rsidRDefault="002B5FF5" w:rsidP="002B5FF5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B5FF5" w:rsidRDefault="002B5FF5" w:rsidP="002B5FF5">
      <w:pPr>
        <w:jc w:val="both"/>
        <w:rPr>
          <w:sz w:val="28"/>
          <w:szCs w:val="28"/>
        </w:rPr>
      </w:pPr>
    </w:p>
    <w:p w:rsidR="00B95067" w:rsidRDefault="00B95067" w:rsidP="002B5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депутатов,</w:t>
      </w:r>
    </w:p>
    <w:p w:rsidR="002B5FF5" w:rsidRDefault="00B95067" w:rsidP="002B5F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395A63">
        <w:rPr>
          <w:sz w:val="28"/>
          <w:szCs w:val="28"/>
        </w:rPr>
        <w:t xml:space="preserve"> главы</w:t>
      </w:r>
      <w:r w:rsidR="002B5FF5">
        <w:rPr>
          <w:sz w:val="28"/>
          <w:szCs w:val="28"/>
        </w:rPr>
        <w:t xml:space="preserve"> гор</w:t>
      </w:r>
      <w:r w:rsidR="00395A63">
        <w:rPr>
          <w:sz w:val="28"/>
          <w:szCs w:val="28"/>
        </w:rPr>
        <w:t>одского поселения</w:t>
      </w:r>
      <w:r>
        <w:rPr>
          <w:sz w:val="28"/>
          <w:szCs w:val="28"/>
        </w:rPr>
        <w:t xml:space="preserve">   </w:t>
      </w:r>
      <w:r w:rsidR="00395A63">
        <w:rPr>
          <w:sz w:val="28"/>
          <w:szCs w:val="28"/>
        </w:rPr>
        <w:t xml:space="preserve">                                     </w:t>
      </w:r>
      <w:r w:rsidR="002B5FF5">
        <w:rPr>
          <w:sz w:val="28"/>
          <w:szCs w:val="28"/>
        </w:rPr>
        <w:t xml:space="preserve">     </w:t>
      </w:r>
      <w:r w:rsidR="00B35A1E">
        <w:rPr>
          <w:sz w:val="28"/>
          <w:szCs w:val="28"/>
        </w:rPr>
        <w:t xml:space="preserve">    А.В. Мариняк</w:t>
      </w:r>
    </w:p>
    <w:p w:rsidR="002B5FF5" w:rsidRDefault="002B5FF5" w:rsidP="002B5FF5">
      <w:pPr>
        <w:jc w:val="both"/>
        <w:rPr>
          <w:sz w:val="28"/>
          <w:szCs w:val="28"/>
        </w:rPr>
      </w:pPr>
    </w:p>
    <w:p w:rsidR="007C582A" w:rsidRPr="00436B9C" w:rsidRDefault="007C582A" w:rsidP="00436B9C">
      <w:pPr>
        <w:pStyle w:val="a3"/>
        <w:shd w:val="clear" w:color="auto" w:fill="FFFFFF"/>
        <w:spacing w:before="220" w:beforeAutospacing="0" w:after="220" w:afterAutospacing="0" w:line="220" w:lineRule="atLeast"/>
        <w:ind w:firstLine="567"/>
        <w:jc w:val="both"/>
        <w:rPr>
          <w:color w:val="212121"/>
          <w:sz w:val="28"/>
          <w:szCs w:val="28"/>
        </w:rPr>
      </w:pPr>
    </w:p>
    <w:p w:rsidR="003D4585" w:rsidRDefault="00B95067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B95067" w:rsidRDefault="00B95067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31213B" w:rsidRDefault="0031213B">
      <w:pPr>
        <w:rPr>
          <w:sz w:val="28"/>
          <w:szCs w:val="28"/>
        </w:rPr>
      </w:pPr>
    </w:p>
    <w:p w:rsidR="006D744D" w:rsidRDefault="006D744D" w:rsidP="006D744D">
      <w:pPr>
        <w:jc w:val="right"/>
        <w:rPr>
          <w:color w:val="000000"/>
        </w:rPr>
      </w:pPr>
    </w:p>
    <w:p w:rsidR="008A7AD4" w:rsidRPr="00D218DF" w:rsidRDefault="008A7AD4" w:rsidP="008A7AD4">
      <w:pPr>
        <w:jc w:val="right"/>
        <w:rPr>
          <w:sz w:val="28"/>
          <w:szCs w:val="28"/>
        </w:rPr>
      </w:pPr>
      <w:r w:rsidRPr="0002023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ТВЕРЖДЕНО</w:t>
      </w:r>
    </w:p>
    <w:p w:rsidR="008A7AD4" w:rsidRPr="00020235" w:rsidRDefault="008A7AD4" w:rsidP="008A7A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20235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020235">
        <w:rPr>
          <w:color w:val="000000"/>
          <w:sz w:val="28"/>
          <w:szCs w:val="28"/>
        </w:rPr>
        <w:t>решением Собрания депутатов</w:t>
      </w:r>
    </w:p>
    <w:p w:rsidR="008A7AD4" w:rsidRPr="00020235" w:rsidRDefault="008A7AD4" w:rsidP="008A7A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0235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="00B9506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от  </w:t>
      </w:r>
      <w:r w:rsidR="00B95067">
        <w:rPr>
          <w:color w:val="000000"/>
          <w:sz w:val="28"/>
          <w:szCs w:val="28"/>
        </w:rPr>
        <w:t xml:space="preserve">29.09.2022 </w:t>
      </w:r>
      <w:r>
        <w:rPr>
          <w:color w:val="000000"/>
          <w:sz w:val="28"/>
          <w:szCs w:val="28"/>
        </w:rPr>
        <w:t xml:space="preserve">№ </w:t>
      </w:r>
      <w:r w:rsidR="00B95067">
        <w:rPr>
          <w:color w:val="000000"/>
          <w:sz w:val="28"/>
          <w:szCs w:val="28"/>
        </w:rPr>
        <w:t>301</w:t>
      </w:r>
    </w:p>
    <w:p w:rsidR="008A7AD4" w:rsidRDefault="008A7AD4" w:rsidP="008A7AD4">
      <w:pPr>
        <w:jc w:val="center"/>
        <w:rPr>
          <w:sz w:val="22"/>
          <w:szCs w:val="22"/>
        </w:rPr>
      </w:pPr>
    </w:p>
    <w:p w:rsidR="008A7AD4" w:rsidRDefault="008A7AD4" w:rsidP="008A7AD4">
      <w:pPr>
        <w:jc w:val="center"/>
        <w:rPr>
          <w:sz w:val="22"/>
          <w:szCs w:val="22"/>
        </w:rPr>
      </w:pPr>
    </w:p>
    <w:p w:rsidR="008A7AD4" w:rsidRDefault="008A7AD4" w:rsidP="008A7AD4">
      <w:pPr>
        <w:jc w:val="center"/>
        <w:rPr>
          <w:sz w:val="22"/>
          <w:szCs w:val="22"/>
        </w:rPr>
      </w:pPr>
      <w:r w:rsidRPr="00C31421">
        <w:rPr>
          <w:color w:val="000000"/>
          <w:sz w:val="28"/>
          <w:szCs w:val="28"/>
        </w:rPr>
        <w:t xml:space="preserve">Размер платы за содержание и ремонт жилого помещения для нанимателей жилых помещений по договорам социального найма, договорам найма жилых помещений муниципального </w:t>
      </w:r>
      <w:r>
        <w:rPr>
          <w:color w:val="000000"/>
          <w:sz w:val="28"/>
          <w:szCs w:val="28"/>
        </w:rPr>
        <w:t>жилищного фонда</w:t>
      </w:r>
      <w:r w:rsidRPr="00C31421">
        <w:rPr>
          <w:color w:val="000000"/>
          <w:sz w:val="28"/>
          <w:szCs w:val="28"/>
        </w:rPr>
        <w:t>, собственников жилых помещений, которые не приняли решение о выборе способа управления многоквартирным домом</w:t>
      </w:r>
      <w:r>
        <w:rPr>
          <w:color w:val="000000"/>
          <w:sz w:val="28"/>
          <w:szCs w:val="28"/>
        </w:rPr>
        <w:t>.</w:t>
      </w:r>
    </w:p>
    <w:p w:rsidR="008A7AD4" w:rsidRPr="00971BDC" w:rsidRDefault="008A7AD4" w:rsidP="008A7AD4">
      <w:pPr>
        <w:jc w:val="center"/>
        <w:rPr>
          <w:sz w:val="22"/>
          <w:szCs w:val="22"/>
        </w:rPr>
      </w:pPr>
    </w:p>
    <w:tbl>
      <w:tblPr>
        <w:tblW w:w="99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830"/>
        <w:gridCol w:w="1713"/>
        <w:gridCol w:w="1689"/>
        <w:gridCol w:w="1681"/>
        <w:gridCol w:w="1554"/>
      </w:tblGrid>
      <w:tr w:rsidR="008A7AD4" w:rsidRPr="00BF4817" w:rsidTr="00DF3757">
        <w:trPr>
          <w:trHeight w:val="364"/>
        </w:trPr>
        <w:tc>
          <w:tcPr>
            <w:tcW w:w="446" w:type="dxa"/>
            <w:vMerge w:val="restart"/>
            <w:shd w:val="clear" w:color="auto" w:fill="FFFFFF"/>
            <w:noWrap/>
            <w:vAlign w:val="center"/>
            <w:hideMark/>
          </w:tcPr>
          <w:p w:rsidR="008A7AD4" w:rsidRPr="008A7AD4" w:rsidRDefault="008A7AD4" w:rsidP="00DF3757">
            <w:pPr>
              <w:jc w:val="center"/>
            </w:pPr>
            <w:r w:rsidRPr="008A7AD4">
              <w:rPr>
                <w:sz w:val="22"/>
                <w:szCs w:val="22"/>
              </w:rPr>
              <w:t>№</w:t>
            </w:r>
          </w:p>
        </w:tc>
        <w:tc>
          <w:tcPr>
            <w:tcW w:w="2830" w:type="dxa"/>
            <w:vMerge w:val="restart"/>
            <w:shd w:val="clear" w:color="auto" w:fill="FFFFFF"/>
            <w:noWrap/>
            <w:vAlign w:val="center"/>
            <w:hideMark/>
          </w:tcPr>
          <w:p w:rsidR="008A7AD4" w:rsidRPr="008A7AD4" w:rsidRDefault="008A7AD4" w:rsidP="008A7AD4">
            <w:pPr>
              <w:jc w:val="center"/>
            </w:pPr>
            <w:r w:rsidRPr="008A7AD4">
              <w:rPr>
                <w:sz w:val="22"/>
                <w:szCs w:val="22"/>
              </w:rPr>
              <w:t>Типы многоквартирных домов</w:t>
            </w:r>
          </w:p>
        </w:tc>
        <w:tc>
          <w:tcPr>
            <w:tcW w:w="1713" w:type="dxa"/>
            <w:vMerge w:val="restart"/>
            <w:shd w:val="clear" w:color="auto" w:fill="FFFFFF"/>
            <w:vAlign w:val="center"/>
            <w:hideMark/>
          </w:tcPr>
          <w:p w:rsidR="008A7AD4" w:rsidRPr="008A7AD4" w:rsidRDefault="008A7AD4" w:rsidP="00DF3757">
            <w:pPr>
              <w:jc w:val="center"/>
            </w:pPr>
            <w:r w:rsidRPr="008A7AD4">
              <w:rPr>
                <w:sz w:val="22"/>
                <w:szCs w:val="22"/>
              </w:rPr>
              <w:t>Плата за содержание и ремонт жилого помещения, руб./кв</w:t>
            </w:r>
            <w:proofErr w:type="gramStart"/>
            <w:r w:rsidRPr="008A7AD4">
              <w:rPr>
                <w:sz w:val="22"/>
                <w:szCs w:val="22"/>
              </w:rPr>
              <w:t>.м</w:t>
            </w:r>
            <w:proofErr w:type="gramEnd"/>
            <w:r w:rsidRPr="008A7AD4">
              <w:rPr>
                <w:sz w:val="22"/>
                <w:szCs w:val="22"/>
              </w:rPr>
              <w:t>/мес.</w:t>
            </w:r>
          </w:p>
        </w:tc>
        <w:tc>
          <w:tcPr>
            <w:tcW w:w="4924" w:type="dxa"/>
            <w:gridSpan w:val="3"/>
            <w:shd w:val="clear" w:color="auto" w:fill="FFFFFF"/>
            <w:vAlign w:val="bottom"/>
            <w:hideMark/>
          </w:tcPr>
          <w:p w:rsidR="008A7AD4" w:rsidRPr="008A7AD4" w:rsidRDefault="008A7AD4" w:rsidP="00DF3757">
            <w:pPr>
              <w:jc w:val="center"/>
              <w:rPr>
                <w:bCs/>
              </w:rPr>
            </w:pPr>
            <w:r w:rsidRPr="008A7AD4">
              <w:rPr>
                <w:bCs/>
                <w:sz w:val="22"/>
                <w:szCs w:val="22"/>
              </w:rPr>
              <w:t>В том числе составляющие платы за содержание и ремонт жилого помещения</w:t>
            </w:r>
          </w:p>
        </w:tc>
      </w:tr>
      <w:tr w:rsidR="008A7AD4" w:rsidRPr="00BF4817" w:rsidTr="00DF3757">
        <w:trPr>
          <w:trHeight w:val="590"/>
        </w:trPr>
        <w:tc>
          <w:tcPr>
            <w:tcW w:w="446" w:type="dxa"/>
            <w:vMerge/>
            <w:shd w:val="clear" w:color="auto" w:fill="FFFFFF"/>
            <w:vAlign w:val="center"/>
            <w:hideMark/>
          </w:tcPr>
          <w:p w:rsidR="008A7AD4" w:rsidRPr="008A7AD4" w:rsidRDefault="008A7AD4" w:rsidP="00DF3757"/>
        </w:tc>
        <w:tc>
          <w:tcPr>
            <w:tcW w:w="2830" w:type="dxa"/>
            <w:vMerge/>
            <w:shd w:val="clear" w:color="auto" w:fill="FFFFFF"/>
            <w:vAlign w:val="center"/>
            <w:hideMark/>
          </w:tcPr>
          <w:p w:rsidR="008A7AD4" w:rsidRPr="008A7AD4" w:rsidRDefault="008A7AD4" w:rsidP="008A7AD4"/>
        </w:tc>
        <w:tc>
          <w:tcPr>
            <w:tcW w:w="1713" w:type="dxa"/>
            <w:vMerge/>
            <w:shd w:val="clear" w:color="auto" w:fill="FFFFFF"/>
            <w:vAlign w:val="center"/>
            <w:hideMark/>
          </w:tcPr>
          <w:p w:rsidR="008A7AD4" w:rsidRPr="008A7AD4" w:rsidRDefault="008A7AD4" w:rsidP="00DF3757"/>
        </w:tc>
        <w:tc>
          <w:tcPr>
            <w:tcW w:w="1689" w:type="dxa"/>
            <w:shd w:val="clear" w:color="auto" w:fill="FFFFFF"/>
            <w:vAlign w:val="bottom"/>
            <w:hideMark/>
          </w:tcPr>
          <w:p w:rsidR="008A7AD4" w:rsidRPr="008A7AD4" w:rsidRDefault="008A7AD4" w:rsidP="00DF3757">
            <w:pPr>
              <w:jc w:val="center"/>
            </w:pPr>
            <w:r w:rsidRPr="008A7AD4">
              <w:rPr>
                <w:sz w:val="22"/>
                <w:szCs w:val="22"/>
              </w:rPr>
              <w:t>Плата за услуги и работы по содержанию, руб./кв</w:t>
            </w:r>
            <w:proofErr w:type="gramStart"/>
            <w:r w:rsidRPr="008A7AD4">
              <w:rPr>
                <w:sz w:val="22"/>
                <w:szCs w:val="22"/>
              </w:rPr>
              <w:t>.м</w:t>
            </w:r>
            <w:proofErr w:type="gramEnd"/>
            <w:r w:rsidRPr="008A7AD4">
              <w:rPr>
                <w:sz w:val="22"/>
                <w:szCs w:val="22"/>
              </w:rPr>
              <w:t xml:space="preserve"> /</w:t>
            </w:r>
            <w:proofErr w:type="spellStart"/>
            <w:r w:rsidRPr="008A7AD4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81" w:type="dxa"/>
            <w:shd w:val="clear" w:color="auto" w:fill="FFFFFF"/>
            <w:hideMark/>
          </w:tcPr>
          <w:p w:rsidR="008A7AD4" w:rsidRPr="008A7AD4" w:rsidRDefault="008A7AD4" w:rsidP="00DF3757">
            <w:pPr>
              <w:jc w:val="center"/>
            </w:pPr>
            <w:r w:rsidRPr="008A7AD4">
              <w:rPr>
                <w:sz w:val="22"/>
                <w:szCs w:val="22"/>
              </w:rPr>
              <w:t>Плата за услуги и работы по управлению, руб./кв</w:t>
            </w:r>
            <w:proofErr w:type="gramStart"/>
            <w:r w:rsidRPr="008A7AD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4" w:type="dxa"/>
            <w:shd w:val="clear" w:color="auto" w:fill="FFFFFF"/>
            <w:hideMark/>
          </w:tcPr>
          <w:p w:rsidR="008A7AD4" w:rsidRPr="008A7AD4" w:rsidRDefault="008A7AD4" w:rsidP="00DF3757">
            <w:pPr>
              <w:jc w:val="center"/>
            </w:pPr>
            <w:r w:rsidRPr="008A7AD4">
              <w:rPr>
                <w:sz w:val="22"/>
                <w:szCs w:val="22"/>
              </w:rPr>
              <w:t>Плата за услуги и работы по текущему ремонту, руб./кв</w:t>
            </w:r>
            <w:proofErr w:type="gramStart"/>
            <w:r w:rsidRPr="008A7AD4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8A7AD4" w:rsidRPr="00BF4817" w:rsidTr="00DF3757">
        <w:trPr>
          <w:trHeight w:val="246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8A7AD4" w:rsidRPr="008A7AD4" w:rsidRDefault="008A7AD4" w:rsidP="00DF3757">
            <w:pPr>
              <w:jc w:val="right"/>
            </w:pPr>
            <w:r w:rsidRPr="008A7AD4">
              <w:rPr>
                <w:sz w:val="22"/>
                <w:szCs w:val="22"/>
              </w:rPr>
              <w:t>1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8A7AD4" w:rsidRPr="008A7AD4" w:rsidRDefault="008A7AD4" w:rsidP="003654A8">
            <w:pPr>
              <w:tabs>
                <w:tab w:val="left" w:pos="993"/>
              </w:tabs>
              <w:autoSpaceDE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2-х этажные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дома</w:t>
            </w:r>
            <w:proofErr w:type="gramEnd"/>
            <w:r w:rsidRPr="008A7AD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A7AD4">
              <w:rPr>
                <w:bCs/>
                <w:color w:val="000000"/>
                <w:sz w:val="22"/>
                <w:szCs w:val="22"/>
              </w:rPr>
              <w:t xml:space="preserve">в которых отсутствует </w:t>
            </w:r>
            <w:r w:rsidR="003654A8">
              <w:rPr>
                <w:bCs/>
                <w:color w:val="000000"/>
                <w:sz w:val="22"/>
                <w:szCs w:val="22"/>
              </w:rPr>
              <w:t xml:space="preserve">один </w:t>
            </w:r>
            <w:r w:rsidRPr="008A7AD4">
              <w:rPr>
                <w:bCs/>
                <w:color w:val="000000"/>
                <w:sz w:val="22"/>
                <w:szCs w:val="22"/>
              </w:rPr>
              <w:t>вид благоустройства (</w:t>
            </w:r>
            <w:r>
              <w:rPr>
                <w:bCs/>
                <w:color w:val="000000"/>
                <w:sz w:val="22"/>
                <w:szCs w:val="22"/>
              </w:rPr>
              <w:t>газоснабжение</w:t>
            </w:r>
            <w:r w:rsidRPr="008A7AD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A7AD4" w:rsidRPr="008A7AD4" w:rsidRDefault="00F87508" w:rsidP="00DF37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84676">
              <w:rPr>
                <w:color w:val="000000"/>
                <w:sz w:val="22"/>
                <w:szCs w:val="22"/>
              </w:rPr>
              <w:t>,41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8A7AD4" w:rsidRPr="008A7AD4" w:rsidRDefault="00884676" w:rsidP="00DF375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87508">
              <w:rPr>
                <w:sz w:val="22"/>
                <w:szCs w:val="22"/>
              </w:rPr>
              <w:t>5,23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8A7AD4" w:rsidRPr="008A7AD4" w:rsidRDefault="00884676" w:rsidP="00DF3757">
            <w:pPr>
              <w:jc w:val="center"/>
            </w:pPr>
            <w:r>
              <w:rPr>
                <w:sz w:val="22"/>
                <w:szCs w:val="22"/>
              </w:rPr>
              <w:t>3,61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A7AD4" w:rsidRPr="008A7AD4" w:rsidRDefault="00884676" w:rsidP="00DF3757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F87508">
              <w:rPr>
                <w:sz w:val="22"/>
                <w:szCs w:val="22"/>
              </w:rPr>
              <w:t>57</w:t>
            </w:r>
          </w:p>
        </w:tc>
      </w:tr>
      <w:tr w:rsidR="008A7AD4" w:rsidRPr="00BF4817" w:rsidTr="00DF3757">
        <w:trPr>
          <w:trHeight w:val="246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8A7AD4" w:rsidRPr="008A7AD4" w:rsidRDefault="008A7AD4" w:rsidP="00DF3757">
            <w:pPr>
              <w:jc w:val="right"/>
            </w:pPr>
            <w:r w:rsidRPr="008A7AD4">
              <w:rPr>
                <w:sz w:val="22"/>
                <w:szCs w:val="22"/>
              </w:rPr>
              <w:t>2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8A7AD4" w:rsidRPr="008A7AD4" w:rsidRDefault="008A7AD4" w:rsidP="003654A8">
            <w:pPr>
              <w:tabs>
                <w:tab w:val="left" w:pos="993"/>
              </w:tabs>
              <w:autoSpaceDE w:val="0"/>
            </w:pPr>
            <w:r w:rsidRPr="008A7AD4">
              <w:rPr>
                <w:sz w:val="22"/>
                <w:szCs w:val="22"/>
              </w:rPr>
              <w:t>3-х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этажные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дома</w:t>
            </w:r>
            <w:proofErr w:type="gramEnd"/>
            <w:r w:rsidRPr="008A7AD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A7AD4">
              <w:rPr>
                <w:bCs/>
                <w:color w:val="000000"/>
                <w:sz w:val="22"/>
                <w:szCs w:val="22"/>
              </w:rPr>
              <w:t xml:space="preserve">в которых отсутствует </w:t>
            </w:r>
            <w:r w:rsidR="003654A8">
              <w:rPr>
                <w:bCs/>
                <w:color w:val="000000"/>
                <w:sz w:val="22"/>
                <w:szCs w:val="22"/>
              </w:rPr>
              <w:t xml:space="preserve">один </w:t>
            </w:r>
            <w:r w:rsidRPr="008A7AD4">
              <w:rPr>
                <w:bCs/>
                <w:color w:val="000000"/>
                <w:sz w:val="22"/>
                <w:szCs w:val="22"/>
              </w:rPr>
              <w:t>вид благоустройства (</w:t>
            </w:r>
            <w:r>
              <w:rPr>
                <w:bCs/>
                <w:color w:val="000000"/>
                <w:sz w:val="22"/>
                <w:szCs w:val="22"/>
              </w:rPr>
              <w:t>газоснабжение</w:t>
            </w:r>
            <w:r w:rsidRPr="008A7AD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A7AD4" w:rsidRPr="008A7AD4" w:rsidRDefault="00884676" w:rsidP="00DF37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7508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8A7AD4" w:rsidRPr="008A7AD4" w:rsidRDefault="00F87508" w:rsidP="00DF3757">
            <w:pPr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8A7AD4" w:rsidRPr="008A7AD4" w:rsidRDefault="00884676" w:rsidP="00DF3757">
            <w:pPr>
              <w:jc w:val="center"/>
            </w:pPr>
            <w:r>
              <w:rPr>
                <w:sz w:val="22"/>
                <w:szCs w:val="22"/>
              </w:rPr>
              <w:t>3,61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A7AD4" w:rsidRPr="008A7AD4" w:rsidRDefault="00884676" w:rsidP="00DF3757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F87508">
              <w:rPr>
                <w:sz w:val="22"/>
                <w:szCs w:val="22"/>
              </w:rPr>
              <w:t>57</w:t>
            </w:r>
          </w:p>
        </w:tc>
      </w:tr>
      <w:tr w:rsidR="008A7AD4" w:rsidRPr="00BF4817" w:rsidTr="00DF3757">
        <w:trPr>
          <w:trHeight w:val="246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8A7AD4" w:rsidRPr="008A7AD4" w:rsidRDefault="008A7AD4" w:rsidP="00DF3757">
            <w:pPr>
              <w:jc w:val="right"/>
            </w:pPr>
            <w:r w:rsidRPr="008A7AD4">
              <w:rPr>
                <w:sz w:val="22"/>
                <w:szCs w:val="22"/>
              </w:rPr>
              <w:t>3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8A7AD4" w:rsidRPr="008A7AD4" w:rsidRDefault="008A7AD4" w:rsidP="003654A8">
            <w:pPr>
              <w:tabs>
                <w:tab w:val="left" w:pos="993"/>
              </w:tabs>
              <w:autoSpaceDE w:val="0"/>
            </w:pPr>
            <w:r w:rsidRPr="008A7AD4">
              <w:rPr>
                <w:sz w:val="22"/>
                <w:szCs w:val="22"/>
              </w:rPr>
              <w:t>5-ти этажные дома</w:t>
            </w:r>
            <w:r w:rsidRPr="008A7AD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654A8">
              <w:rPr>
                <w:bCs/>
                <w:color w:val="000000"/>
                <w:sz w:val="22"/>
                <w:szCs w:val="22"/>
              </w:rPr>
              <w:t>со всеми видами благоустройства</w:t>
            </w:r>
            <w:r w:rsidRPr="008A7AD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A7AD4" w:rsidRPr="008A7AD4" w:rsidRDefault="00F87508" w:rsidP="00DF37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22,86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8A7AD4" w:rsidRPr="008A7AD4" w:rsidRDefault="00F87508" w:rsidP="00DF3757">
            <w:pPr>
              <w:jc w:val="center"/>
            </w:pPr>
            <w:r>
              <w:rPr>
                <w:sz w:val="22"/>
                <w:szCs w:val="22"/>
              </w:rPr>
              <w:t>15,68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8A7AD4" w:rsidRPr="008A7AD4" w:rsidRDefault="008D678E" w:rsidP="00DF3757">
            <w:pPr>
              <w:jc w:val="center"/>
            </w:pPr>
            <w:r>
              <w:rPr>
                <w:sz w:val="22"/>
                <w:szCs w:val="22"/>
              </w:rPr>
              <w:t>3,61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A7AD4" w:rsidRPr="008A7AD4" w:rsidRDefault="003654A8" w:rsidP="00DF3757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F87508">
              <w:rPr>
                <w:sz w:val="22"/>
                <w:szCs w:val="22"/>
              </w:rPr>
              <w:t>57</w:t>
            </w:r>
          </w:p>
        </w:tc>
      </w:tr>
    </w:tbl>
    <w:p w:rsidR="008A7AD4" w:rsidRDefault="008A7AD4" w:rsidP="008A7A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7AD4" w:rsidRDefault="008A7AD4" w:rsidP="008A7A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A7AD4" w:rsidRDefault="008A7AD4">
      <w:pPr>
        <w:rPr>
          <w:sz w:val="28"/>
          <w:szCs w:val="28"/>
        </w:rPr>
      </w:pPr>
    </w:p>
    <w:p w:rsidR="00884676" w:rsidRDefault="00884676" w:rsidP="008A7AD4">
      <w:pPr>
        <w:jc w:val="center"/>
        <w:rPr>
          <w:sz w:val="28"/>
          <w:szCs w:val="28"/>
        </w:rPr>
      </w:pPr>
    </w:p>
    <w:p w:rsidR="00884676" w:rsidRDefault="00884676" w:rsidP="008A7AD4">
      <w:pPr>
        <w:jc w:val="center"/>
        <w:rPr>
          <w:sz w:val="28"/>
          <w:szCs w:val="28"/>
        </w:rPr>
      </w:pPr>
    </w:p>
    <w:p w:rsidR="008A7AD4" w:rsidRPr="00B814C6" w:rsidRDefault="008A7AD4" w:rsidP="00B814C6">
      <w:pPr>
        <w:spacing w:line="276" w:lineRule="auto"/>
        <w:jc w:val="center"/>
        <w:rPr>
          <w:sz w:val="28"/>
          <w:szCs w:val="28"/>
        </w:rPr>
      </w:pPr>
      <w:r w:rsidRPr="00B814C6">
        <w:rPr>
          <w:sz w:val="28"/>
          <w:szCs w:val="28"/>
        </w:rPr>
        <w:t>Пояснительная записка</w:t>
      </w:r>
    </w:p>
    <w:p w:rsidR="00053B68" w:rsidRPr="00B814C6" w:rsidRDefault="00053B68" w:rsidP="00B814C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814C6">
        <w:rPr>
          <w:sz w:val="28"/>
          <w:szCs w:val="28"/>
        </w:rPr>
        <w:t xml:space="preserve">Согласно ч. 1 ст. 158 Жилищного кодекса Российской Федерации собственник помещения в </w:t>
      </w:r>
      <w:r w:rsidR="005157C2" w:rsidRPr="00B814C6">
        <w:rPr>
          <w:sz w:val="28"/>
          <w:szCs w:val="28"/>
        </w:rPr>
        <w:t xml:space="preserve">многоквартирном доме </w:t>
      </w:r>
      <w:r w:rsidRPr="00B814C6">
        <w:rPr>
          <w:sz w:val="28"/>
          <w:szCs w:val="28"/>
        </w:rPr>
        <w:t>обязан нести расходы на содержание жилого помещения, а также учувствовать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proofErr w:type="gramEnd"/>
    </w:p>
    <w:p w:rsidR="009A5CF9" w:rsidRPr="00B814C6" w:rsidRDefault="00053B68" w:rsidP="00B814C6">
      <w:pPr>
        <w:spacing w:line="276" w:lineRule="auto"/>
        <w:ind w:firstLine="709"/>
        <w:jc w:val="both"/>
        <w:rPr>
          <w:sz w:val="28"/>
          <w:szCs w:val="28"/>
        </w:rPr>
      </w:pPr>
      <w:r w:rsidRPr="00B814C6">
        <w:rPr>
          <w:sz w:val="28"/>
          <w:szCs w:val="28"/>
        </w:rPr>
        <w:t xml:space="preserve">Если </w:t>
      </w:r>
      <w:r w:rsidR="008A7AD4" w:rsidRPr="00B814C6">
        <w:rPr>
          <w:sz w:val="28"/>
          <w:szCs w:val="28"/>
        </w:rPr>
        <w:t xml:space="preserve">собственники помещений </w:t>
      </w:r>
      <w:r w:rsidR="005157C2" w:rsidRPr="00B814C6">
        <w:rPr>
          <w:sz w:val="28"/>
          <w:szCs w:val="28"/>
        </w:rPr>
        <w:t xml:space="preserve">в МКД </w:t>
      </w:r>
      <w:r w:rsidRPr="00B814C6">
        <w:rPr>
          <w:sz w:val="28"/>
          <w:szCs w:val="28"/>
        </w:rPr>
        <w:t xml:space="preserve">на общем собрании </w:t>
      </w:r>
      <w:r w:rsidR="008A7AD4" w:rsidRPr="00B814C6">
        <w:rPr>
          <w:sz w:val="28"/>
          <w:szCs w:val="28"/>
        </w:rPr>
        <w:t xml:space="preserve">не </w:t>
      </w:r>
      <w:r w:rsidRPr="00B814C6">
        <w:rPr>
          <w:sz w:val="28"/>
          <w:szCs w:val="28"/>
        </w:rPr>
        <w:t>приняли решение</w:t>
      </w:r>
      <w:r w:rsidR="008A7AD4" w:rsidRPr="00B814C6">
        <w:rPr>
          <w:sz w:val="28"/>
          <w:szCs w:val="28"/>
        </w:rPr>
        <w:t xml:space="preserve"> </w:t>
      </w:r>
      <w:r w:rsidR="006754D4" w:rsidRPr="00B814C6">
        <w:rPr>
          <w:sz w:val="28"/>
          <w:szCs w:val="28"/>
        </w:rPr>
        <w:t>о выборе способа</w:t>
      </w:r>
      <w:r w:rsidR="008A7AD4" w:rsidRPr="00B814C6">
        <w:rPr>
          <w:sz w:val="28"/>
          <w:szCs w:val="28"/>
        </w:rPr>
        <w:t xml:space="preserve"> управления МКД</w:t>
      </w:r>
      <w:r w:rsidR="006754D4" w:rsidRPr="00B814C6">
        <w:rPr>
          <w:sz w:val="28"/>
          <w:szCs w:val="28"/>
        </w:rPr>
        <w:t xml:space="preserve">, </w:t>
      </w:r>
      <w:r w:rsidRPr="00B814C6">
        <w:rPr>
          <w:sz w:val="28"/>
          <w:szCs w:val="28"/>
        </w:rPr>
        <w:t>решение</w:t>
      </w:r>
      <w:r w:rsidR="006754D4" w:rsidRPr="00B814C6">
        <w:rPr>
          <w:sz w:val="28"/>
          <w:szCs w:val="28"/>
        </w:rPr>
        <w:t xml:space="preserve"> об установления размера платы </w:t>
      </w:r>
      <w:r w:rsidR="005157C2" w:rsidRPr="00B814C6">
        <w:rPr>
          <w:sz w:val="28"/>
          <w:szCs w:val="28"/>
        </w:rPr>
        <w:t>за содержание жилого помещения, такой размер устанавливается органом местного самоуправления.</w:t>
      </w:r>
      <w:r w:rsidR="008A7AD4" w:rsidRPr="00B814C6">
        <w:rPr>
          <w:sz w:val="28"/>
          <w:szCs w:val="28"/>
        </w:rPr>
        <w:tab/>
      </w:r>
    </w:p>
    <w:p w:rsidR="00053B68" w:rsidRPr="00B814C6" w:rsidRDefault="00053B68" w:rsidP="00B814C6">
      <w:pPr>
        <w:spacing w:line="276" w:lineRule="auto"/>
        <w:ind w:firstLine="709"/>
        <w:jc w:val="both"/>
        <w:rPr>
          <w:sz w:val="28"/>
          <w:szCs w:val="28"/>
        </w:rPr>
      </w:pPr>
      <w:r w:rsidRPr="00B814C6">
        <w:rPr>
          <w:sz w:val="28"/>
          <w:szCs w:val="28"/>
        </w:rPr>
        <w:t>На территории Приамурского городского поселения имеются многоквартирные дома, в которых</w:t>
      </w:r>
      <w:r w:rsidR="005157C2" w:rsidRPr="00B814C6">
        <w:rPr>
          <w:sz w:val="28"/>
          <w:szCs w:val="28"/>
        </w:rPr>
        <w:t xml:space="preserve"> собственники не определились со способом управления МКД.</w:t>
      </w:r>
    </w:p>
    <w:p w:rsidR="008A7AD4" w:rsidRPr="00B814C6" w:rsidRDefault="008A7AD4" w:rsidP="00B814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B814C6">
        <w:rPr>
          <w:sz w:val="28"/>
          <w:szCs w:val="28"/>
        </w:rPr>
        <w:tab/>
      </w:r>
      <w:proofErr w:type="gramStart"/>
      <w:r w:rsidRPr="00B814C6">
        <w:rPr>
          <w:sz w:val="28"/>
          <w:szCs w:val="28"/>
        </w:rPr>
        <w:t xml:space="preserve">На Ваше </w:t>
      </w:r>
      <w:r w:rsidR="005157C2" w:rsidRPr="00B814C6">
        <w:rPr>
          <w:sz w:val="28"/>
          <w:szCs w:val="28"/>
        </w:rPr>
        <w:t>рассмотрение предлагается Проект решения Собрания депутатов «</w:t>
      </w:r>
      <w:r w:rsidR="005157C2" w:rsidRPr="00B814C6">
        <w:rPr>
          <w:color w:val="212121"/>
          <w:sz w:val="28"/>
          <w:szCs w:val="28"/>
        </w:rPr>
        <w:t>Об утверждении размера платы за содержание жилого помещения для нанимателей жилых помещений  по договорам социального найма и договорам найма  жилых помещений государственного или муниципального жилищного фонда, для собственников жилых помещений, которые  не приняли решение о выборе способа управления  многоквартирным домом, а также для собственников  помещений, которые на их общем собрании не приняли</w:t>
      </w:r>
      <w:proofErr w:type="gramEnd"/>
      <w:r w:rsidR="005157C2" w:rsidRPr="00B814C6">
        <w:rPr>
          <w:color w:val="212121"/>
          <w:sz w:val="28"/>
          <w:szCs w:val="28"/>
        </w:rPr>
        <w:t xml:space="preserve">  решение об установлении размера платы за содержание  жилого помещения, на территории Приамурского городского поселения Смидовичского района Еврейской автономной области».</w:t>
      </w:r>
    </w:p>
    <w:p w:rsidR="008A7AD4" w:rsidRPr="00B814C6" w:rsidRDefault="008A7AD4" w:rsidP="00B814C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4C6">
        <w:rPr>
          <w:sz w:val="28"/>
          <w:szCs w:val="28"/>
        </w:rPr>
        <w:t>Экономическое обоснование установления индексации размера платы за содержание и ремонт жилого помещения не проводилось, в связи с отсутствием в штате администрации экономиста.</w:t>
      </w:r>
    </w:p>
    <w:p w:rsidR="00FD38FB" w:rsidRPr="00B814C6" w:rsidRDefault="005157C2" w:rsidP="00B814C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4C6">
        <w:rPr>
          <w:sz w:val="28"/>
          <w:szCs w:val="28"/>
        </w:rPr>
        <w:t xml:space="preserve">Для расчета стоимости услуг по содержанию </w:t>
      </w:r>
      <w:r w:rsidR="00FD38FB" w:rsidRPr="00B814C6">
        <w:rPr>
          <w:sz w:val="28"/>
          <w:szCs w:val="28"/>
        </w:rPr>
        <w:t xml:space="preserve">и ремонту общего имущества МКД </w:t>
      </w:r>
      <w:r w:rsidRPr="00B814C6">
        <w:rPr>
          <w:sz w:val="28"/>
          <w:szCs w:val="28"/>
        </w:rPr>
        <w:t>были в</w:t>
      </w:r>
      <w:r w:rsidR="00FD38FB" w:rsidRPr="00B814C6">
        <w:rPr>
          <w:sz w:val="28"/>
          <w:szCs w:val="28"/>
        </w:rPr>
        <w:t xml:space="preserve">зяты расчеты стоимости услуг управляющих компаний, действующих на территории Приамурского городского поселения: </w:t>
      </w:r>
      <w:proofErr w:type="gramStart"/>
      <w:r w:rsidR="00FD38FB" w:rsidRPr="00B814C6">
        <w:rPr>
          <w:sz w:val="28"/>
          <w:szCs w:val="28"/>
        </w:rPr>
        <w:t>ООО УК «ГАРАНТ-СЕРВИС», ООО УК «</w:t>
      </w:r>
      <w:proofErr w:type="spellStart"/>
      <w:r w:rsidR="00FD38FB" w:rsidRPr="00B814C6">
        <w:rPr>
          <w:sz w:val="28"/>
          <w:szCs w:val="28"/>
        </w:rPr>
        <w:t>СтройРазвитие</w:t>
      </w:r>
      <w:proofErr w:type="spellEnd"/>
      <w:r w:rsidR="00F87508">
        <w:rPr>
          <w:sz w:val="28"/>
          <w:szCs w:val="28"/>
        </w:rPr>
        <w:t>»</w:t>
      </w:r>
      <w:r w:rsidR="007079AC" w:rsidRPr="00B814C6">
        <w:rPr>
          <w:sz w:val="28"/>
          <w:szCs w:val="28"/>
        </w:rPr>
        <w:t xml:space="preserve">, </w:t>
      </w:r>
      <w:r w:rsidR="00094794" w:rsidRPr="00B814C6">
        <w:rPr>
          <w:sz w:val="28"/>
          <w:szCs w:val="28"/>
        </w:rPr>
        <w:t>ЖКС</w:t>
      </w:r>
      <w:r w:rsidR="007079AC" w:rsidRPr="00B814C6">
        <w:rPr>
          <w:sz w:val="28"/>
          <w:szCs w:val="28"/>
        </w:rPr>
        <w:t>,</w:t>
      </w:r>
      <w:r w:rsidR="00094794" w:rsidRPr="00B814C6">
        <w:rPr>
          <w:sz w:val="28"/>
          <w:szCs w:val="28"/>
        </w:rPr>
        <w:t xml:space="preserve"> обслуживающую МКД восковой части 31043</w:t>
      </w:r>
      <w:r w:rsidR="007079AC" w:rsidRPr="00B814C6">
        <w:rPr>
          <w:sz w:val="28"/>
          <w:szCs w:val="28"/>
        </w:rPr>
        <w:t xml:space="preserve"> и в</w:t>
      </w:r>
      <w:r w:rsidR="00F87508">
        <w:rPr>
          <w:sz w:val="28"/>
          <w:szCs w:val="28"/>
        </w:rPr>
        <w:t>ыведена средняя стоимость услуг</w:t>
      </w:r>
      <w:r w:rsidR="008775B9" w:rsidRPr="00B814C6">
        <w:rPr>
          <w:sz w:val="28"/>
          <w:szCs w:val="28"/>
        </w:rPr>
        <w:t>.</w:t>
      </w:r>
      <w:proofErr w:type="gramEnd"/>
    </w:p>
    <w:sectPr w:rsidR="00FD38FB" w:rsidRPr="00B814C6" w:rsidSect="0034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25"/>
    <w:multiLevelType w:val="multilevel"/>
    <w:tmpl w:val="E4807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4A2790"/>
    <w:multiLevelType w:val="hybridMultilevel"/>
    <w:tmpl w:val="36A25F6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C582A"/>
    <w:rsid w:val="00053B68"/>
    <w:rsid w:val="00094794"/>
    <w:rsid w:val="000D4C7C"/>
    <w:rsid w:val="000F4E31"/>
    <w:rsid w:val="0012729A"/>
    <w:rsid w:val="0016483E"/>
    <w:rsid w:val="0027767D"/>
    <w:rsid w:val="00284E26"/>
    <w:rsid w:val="002B5FF5"/>
    <w:rsid w:val="0031213B"/>
    <w:rsid w:val="003405D0"/>
    <w:rsid w:val="00342C05"/>
    <w:rsid w:val="00364610"/>
    <w:rsid w:val="003654A8"/>
    <w:rsid w:val="00395A63"/>
    <w:rsid w:val="00436B9C"/>
    <w:rsid w:val="00442A4A"/>
    <w:rsid w:val="004850CA"/>
    <w:rsid w:val="005157C2"/>
    <w:rsid w:val="00546B5A"/>
    <w:rsid w:val="006754D4"/>
    <w:rsid w:val="006D744D"/>
    <w:rsid w:val="007079AC"/>
    <w:rsid w:val="007C582A"/>
    <w:rsid w:val="007D15B1"/>
    <w:rsid w:val="008775B9"/>
    <w:rsid w:val="00884676"/>
    <w:rsid w:val="008A7AD4"/>
    <w:rsid w:val="008D678E"/>
    <w:rsid w:val="009A5CF9"/>
    <w:rsid w:val="009D3D3E"/>
    <w:rsid w:val="009D40CE"/>
    <w:rsid w:val="00B15287"/>
    <w:rsid w:val="00B35A1E"/>
    <w:rsid w:val="00B814C6"/>
    <w:rsid w:val="00B95067"/>
    <w:rsid w:val="00DD747E"/>
    <w:rsid w:val="00F462D6"/>
    <w:rsid w:val="00F51CA1"/>
    <w:rsid w:val="00F87508"/>
    <w:rsid w:val="00F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5FF5"/>
    <w:pPr>
      <w:ind w:left="720"/>
      <w:contextualSpacing/>
    </w:pPr>
  </w:style>
  <w:style w:type="character" w:styleId="a5">
    <w:name w:val="Hyperlink"/>
    <w:rsid w:val="002B5FF5"/>
    <w:rPr>
      <w:color w:val="0000FF"/>
      <w:u w:val="single"/>
    </w:rPr>
  </w:style>
  <w:style w:type="table" w:styleId="a6">
    <w:name w:val="Table Grid"/>
    <w:basedOn w:val="a1"/>
    <w:uiPriority w:val="59"/>
    <w:rsid w:val="006D7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glavapos</cp:lastModifiedBy>
  <cp:revision>7</cp:revision>
  <dcterms:created xsi:type="dcterms:W3CDTF">2022-09-06T01:56:00Z</dcterms:created>
  <dcterms:modified xsi:type="dcterms:W3CDTF">2022-10-03T04:43:00Z</dcterms:modified>
</cp:coreProperties>
</file>