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0F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430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B96859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430">
        <w:rPr>
          <w:rFonts w:ascii="Times New Roman" w:hAnsi="Times New Roman" w:cs="Times New Roman"/>
          <w:b/>
        </w:rPr>
        <w:t>«Приамурское городское поселения»</w:t>
      </w:r>
    </w:p>
    <w:p w:rsidR="00B96859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6859" w:rsidRPr="00623430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430">
        <w:rPr>
          <w:rFonts w:ascii="Times New Roman" w:hAnsi="Times New Roman" w:cs="Times New Roman"/>
          <w:b/>
        </w:rPr>
        <w:t xml:space="preserve">ПРОТОКОЛ № </w:t>
      </w:r>
      <w:r w:rsidR="00F94296">
        <w:rPr>
          <w:rFonts w:ascii="Times New Roman" w:hAnsi="Times New Roman" w:cs="Times New Roman"/>
          <w:b/>
        </w:rPr>
        <w:t>4</w:t>
      </w:r>
    </w:p>
    <w:p w:rsidR="00B96859" w:rsidRDefault="00B96859" w:rsidP="00B968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Приамурский                                                                                                           10.11.2023</w:t>
      </w:r>
    </w:p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859" w:rsidRPr="008732E1" w:rsidRDefault="00B96859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E1">
        <w:rPr>
          <w:rFonts w:ascii="Times New Roman" w:hAnsi="Times New Roman" w:cs="Times New Roman"/>
          <w:b/>
        </w:rPr>
        <w:t>ПРИСУТСТВОВАЛИ:</w:t>
      </w:r>
    </w:p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96859" w:rsidTr="000C2B93">
        <w:tc>
          <w:tcPr>
            <w:tcW w:w="2660" w:type="dxa"/>
          </w:tcPr>
          <w:p w:rsidR="00B96859" w:rsidRDefault="00623430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Халамейда А.А.</w:t>
            </w:r>
          </w:p>
        </w:tc>
        <w:tc>
          <w:tcPr>
            <w:tcW w:w="6911" w:type="dxa"/>
          </w:tcPr>
          <w:p w:rsidR="00B96859" w:rsidRDefault="00623430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главы</w:t>
            </w:r>
            <w:r w:rsidR="00B96859">
              <w:rPr>
                <w:rFonts w:ascii="Times New Roman" w:hAnsi="Times New Roman" w:cs="Times New Roman"/>
              </w:rPr>
              <w:t xml:space="preserve"> администрации Приамурского городского поселения – председатель комиссии</w:t>
            </w:r>
          </w:p>
          <w:p w:rsidR="000C2B93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859" w:rsidTr="000C2B93">
        <w:tc>
          <w:tcPr>
            <w:tcW w:w="2660" w:type="dxa"/>
          </w:tcPr>
          <w:p w:rsidR="00B96859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Ю.А.</w:t>
            </w:r>
          </w:p>
        </w:tc>
        <w:tc>
          <w:tcPr>
            <w:tcW w:w="6911" w:type="dxa"/>
          </w:tcPr>
          <w:p w:rsidR="00B96859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жилищно-коммунального хозяйства, дорожного хозяйства, транспорта и связи, благоустройства</w:t>
            </w:r>
          </w:p>
          <w:p w:rsidR="000C2B93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859" w:rsidTr="000C2B93">
        <w:tc>
          <w:tcPr>
            <w:tcW w:w="2660" w:type="dxa"/>
          </w:tcPr>
          <w:p w:rsidR="00B96859" w:rsidRDefault="00F94296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Паксина Ю.В</w:t>
            </w:r>
            <w:bookmarkStart w:id="0" w:name="_GoBack"/>
            <w:bookmarkEnd w:id="0"/>
            <w:r w:rsidR="000C2B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1" w:type="dxa"/>
          </w:tcPr>
          <w:p w:rsidR="00B96859" w:rsidRDefault="00F94296" w:rsidP="00F942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="000C2B93">
              <w:rPr>
                <w:rFonts w:ascii="Times New Roman" w:hAnsi="Times New Roman" w:cs="Times New Roman"/>
              </w:rPr>
              <w:t>пециалист отдела жилищно-коммунального хозяйства, дорожного хозяйства, транспорта и связи, благоустройства</w:t>
            </w:r>
          </w:p>
        </w:tc>
      </w:tr>
    </w:tbl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2B93">
        <w:rPr>
          <w:rFonts w:ascii="Times New Roman" w:hAnsi="Times New Roman" w:cs="Times New Roman"/>
          <w:b/>
        </w:rPr>
        <w:t>ПОВЕСТКА ДНЯ:</w:t>
      </w: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694" w:rsidRPr="00C232AE" w:rsidRDefault="000C2B93" w:rsidP="00C232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C232AE">
        <w:rPr>
          <w:rFonts w:ascii="Times New Roman" w:hAnsi="Times New Roman" w:cs="Times New Roman"/>
        </w:rPr>
        <w:t>1.Итоги проведения Общественного обсуждения проекта Программы «</w:t>
      </w:r>
      <w:r w:rsidR="00C232AE" w:rsidRPr="00C232AE">
        <w:rPr>
          <w:rFonts w:ascii="Times New Roman" w:hAnsi="Times New Roman" w:cs="Times New Roman"/>
        </w:rPr>
        <w:t>Профилактика рисков причинения вреда (ущерба) охраняемых законом ценностям при осуществлении муниципального</w:t>
      </w:r>
      <w:r w:rsidR="00F94296">
        <w:rPr>
          <w:rFonts w:ascii="Times New Roman" w:hAnsi="Times New Roman" w:cs="Times New Roman"/>
        </w:rPr>
        <w:t xml:space="preserve"> жилищного</w:t>
      </w:r>
      <w:r w:rsidR="00C232AE" w:rsidRPr="00C232AE">
        <w:rPr>
          <w:rFonts w:ascii="Times New Roman" w:hAnsi="Times New Roman" w:cs="Times New Roman"/>
        </w:rPr>
        <w:t xml:space="preserve"> контроля на </w:t>
      </w:r>
      <w:r w:rsidR="00F94296">
        <w:rPr>
          <w:rFonts w:ascii="Times New Roman" w:hAnsi="Times New Roman" w:cs="Times New Roman"/>
        </w:rPr>
        <w:t>территории</w:t>
      </w:r>
      <w:r w:rsidR="00C232AE" w:rsidRPr="00C232AE">
        <w:rPr>
          <w:rFonts w:ascii="Times New Roman" w:hAnsi="Times New Roman" w:cs="Times New Roman"/>
        </w:rPr>
        <w:t xml:space="preserve"> муниципального образования «Приамурское городское поселение» на 2024 год</w:t>
      </w:r>
      <w:r w:rsidRPr="00C232AE">
        <w:rPr>
          <w:rFonts w:ascii="Times New Roman" w:hAnsi="Times New Roman" w:cs="Times New Roman"/>
        </w:rPr>
        <w:t>» (далее – Программа)</w:t>
      </w:r>
      <w:r w:rsidR="006F1F6D" w:rsidRPr="00C232AE">
        <w:rPr>
          <w:rFonts w:ascii="Times New Roman" w:hAnsi="Times New Roman" w:cs="Times New Roman"/>
        </w:rPr>
        <w:t>, проведенного в соответствии</w:t>
      </w:r>
      <w:r w:rsidR="00731694" w:rsidRPr="00C232AE">
        <w:rPr>
          <w:rFonts w:ascii="Times New Roman" w:hAnsi="Times New Roman" w:cs="Times New Roman"/>
        </w:rPr>
        <w:t xml:space="preserve"> </w:t>
      </w:r>
      <w:r w:rsidR="00731694" w:rsidRPr="00C232AE">
        <w:rPr>
          <w:rFonts w:ascii="Times New Roman" w:hAnsi="Times New Roman" w:cs="Times New Roman"/>
          <w:lang w:val="en-US"/>
        </w:rPr>
        <w:t>c</w:t>
      </w:r>
      <w:r w:rsidR="00731694" w:rsidRPr="00C232AE">
        <w:rPr>
          <w:rFonts w:ascii="Times New Roman" w:hAnsi="Times New Roman" w:cs="Times New Roman"/>
        </w:rPr>
        <w:t xml:space="preserve">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731694" w:rsidRPr="00C232AE">
        <w:rPr>
          <w:rFonts w:ascii="Times New Roman" w:hAnsi="Times New Roman" w:cs="Times New Roman"/>
        </w:rPr>
        <w:t xml:space="preserve"> ценностям».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694" w:rsidRPr="008732E1" w:rsidRDefault="00731694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E1">
        <w:rPr>
          <w:rFonts w:ascii="Times New Roman" w:hAnsi="Times New Roman" w:cs="Times New Roman"/>
          <w:b/>
        </w:rPr>
        <w:t xml:space="preserve">СЛУШАЛИ: </w:t>
      </w:r>
    </w:p>
    <w:p w:rsidR="000C2B93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Информацию начальника отдела жилищно-коммунального хозяйства, дорожного хозяйства, транспорта и связи, благоустройства Ю.А. Толмачевой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Проект программы 29.09.2023 года был размещен на официальном сайте администрации муниципального образования «Приамурское городское поселение» в разделе «Муниципальный контроль»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Предложений и замечаний по проекту Программы в администрацию Приамурского городского поселения не поступило.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694" w:rsidRPr="008732E1" w:rsidRDefault="00731694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32E1">
        <w:rPr>
          <w:rFonts w:ascii="Times New Roman" w:hAnsi="Times New Roman" w:cs="Times New Roman"/>
          <w:b/>
        </w:rPr>
        <w:t>РЕШИЛИ:</w:t>
      </w:r>
    </w:p>
    <w:p w:rsidR="00731694" w:rsidRDefault="00731694" w:rsidP="007316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принять к сведению.</w:t>
      </w:r>
    </w:p>
    <w:p w:rsidR="00731694" w:rsidRDefault="00731694" w:rsidP="007316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Программы после детального обсуждения принять в представленном виде без дополнительных изменений.</w:t>
      </w:r>
    </w:p>
    <w:p w:rsidR="00731694" w:rsidRDefault="00731694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                                                                                       А.</w:t>
      </w:r>
      <w:r w:rsidR="00623430">
        <w:rPr>
          <w:rFonts w:ascii="Times New Roman" w:hAnsi="Times New Roman" w:cs="Times New Roman"/>
        </w:rPr>
        <w:t>А. Халамейда</w:t>
      </w: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Pr="00731694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                                                    </w:t>
      </w:r>
      <w:r w:rsidR="006234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Ю.В. Паксина</w:t>
      </w:r>
    </w:p>
    <w:sectPr w:rsidR="0001530C" w:rsidRPr="0073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51C"/>
    <w:multiLevelType w:val="hybridMultilevel"/>
    <w:tmpl w:val="A502D55E"/>
    <w:lvl w:ilvl="0" w:tplc="1310A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59"/>
    <w:rsid w:val="0001530C"/>
    <w:rsid w:val="000C2B93"/>
    <w:rsid w:val="003F640F"/>
    <w:rsid w:val="00623430"/>
    <w:rsid w:val="006F1F6D"/>
    <w:rsid w:val="00731694"/>
    <w:rsid w:val="008732E1"/>
    <w:rsid w:val="00B96859"/>
    <w:rsid w:val="00C232AE"/>
    <w:rsid w:val="00F9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6</cp:revision>
  <dcterms:created xsi:type="dcterms:W3CDTF">2023-12-06T23:24:00Z</dcterms:created>
  <dcterms:modified xsi:type="dcterms:W3CDTF">2023-12-11T05:48:00Z</dcterms:modified>
</cp:coreProperties>
</file>