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B7" w:rsidRPr="004F0B3B" w:rsidRDefault="009C6EB7" w:rsidP="009C6E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</w:t>
      </w:r>
    </w:p>
    <w:p w:rsidR="009C6EB7" w:rsidRPr="004F0B3B" w:rsidRDefault="009C6EB7" w:rsidP="009C6E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</w:t>
      </w:r>
    </w:p>
    <w:p w:rsidR="009C6EB7" w:rsidRPr="004F0B3B" w:rsidRDefault="009C6EB7" w:rsidP="009C6E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C6EB7" w:rsidRPr="004F0B3B" w:rsidRDefault="009C6EB7" w:rsidP="009C6EB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27 декабря </w:t>
      </w:r>
      <w:r w:rsidRPr="004F0B3B">
        <w:rPr>
          <w:rFonts w:ascii="Times New Roman" w:hAnsi="Times New Roman" w:cs="Times New Roman"/>
          <w:sz w:val="20"/>
          <w:szCs w:val="20"/>
        </w:rPr>
        <w:t xml:space="preserve">2017 г.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4F0B3B">
        <w:rPr>
          <w:rFonts w:ascii="Times New Roman" w:hAnsi="Times New Roman" w:cs="Times New Roman"/>
          <w:sz w:val="20"/>
          <w:szCs w:val="20"/>
        </w:rPr>
        <w:t xml:space="preserve">     пос. Приамурский</w:t>
      </w:r>
    </w:p>
    <w:p w:rsidR="009C6EB7" w:rsidRPr="004F0B3B" w:rsidRDefault="009C6EB7" w:rsidP="009C6E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на право заключения договора аренды земельного участка является администрация Приамурского городского поселения.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 органам является администрация Приамурского городского поселения.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</w:t>
      </w:r>
      <w:r>
        <w:rPr>
          <w:rFonts w:ascii="Times New Roman" w:hAnsi="Times New Roman" w:cs="Times New Roman"/>
          <w:sz w:val="20"/>
          <w:szCs w:val="20"/>
        </w:rPr>
        <w:t>ого поселения от 25.12</w:t>
      </w:r>
      <w:r w:rsidRPr="004F0B3B">
        <w:rPr>
          <w:rFonts w:ascii="Times New Roman" w:hAnsi="Times New Roman" w:cs="Times New Roman"/>
          <w:sz w:val="20"/>
          <w:szCs w:val="20"/>
        </w:rPr>
        <w:t>.2017 «О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</w:t>
      </w:r>
      <w:r w:rsidRPr="004F0B3B">
        <w:rPr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3. Аукцион состоится в 15.00 часов</w:t>
      </w:r>
      <w:r>
        <w:rPr>
          <w:rFonts w:ascii="Times New Roman" w:hAnsi="Times New Roman" w:cs="Times New Roman"/>
          <w:sz w:val="20"/>
          <w:szCs w:val="20"/>
        </w:rPr>
        <w:t xml:space="preserve"> (местного времени) 26 января 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право на заключения договора аренды земельного участка</w:t>
      </w:r>
      <w:r>
        <w:rPr>
          <w:rFonts w:ascii="Times New Roman" w:hAnsi="Times New Roman" w:cs="Times New Roman"/>
          <w:sz w:val="20"/>
          <w:szCs w:val="20"/>
        </w:rPr>
        <w:t xml:space="preserve"> ЛОТ № 1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наибольший ежегодный размер арендной платы за земельный участок.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Кадастровый номер земельного участка: 79:0</w:t>
      </w:r>
      <w:r>
        <w:rPr>
          <w:rFonts w:ascii="Times New Roman" w:hAnsi="Times New Roman" w:cs="Times New Roman"/>
          <w:sz w:val="20"/>
          <w:szCs w:val="20"/>
        </w:rPr>
        <w:t>6:0000000:483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Пл</w:t>
      </w:r>
      <w:r>
        <w:rPr>
          <w:rFonts w:ascii="Times New Roman" w:hAnsi="Times New Roman" w:cs="Times New Roman"/>
          <w:sz w:val="20"/>
          <w:szCs w:val="20"/>
        </w:rPr>
        <w:t xml:space="preserve">ощадь земельного участка: 37268 </w:t>
      </w:r>
      <w:r w:rsidRPr="004F0B3B">
        <w:rPr>
          <w:rFonts w:ascii="Times New Roman" w:hAnsi="Times New Roman" w:cs="Times New Roman"/>
          <w:sz w:val="20"/>
          <w:szCs w:val="20"/>
        </w:rPr>
        <w:t>кв. м.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>
        <w:rPr>
          <w:rFonts w:ascii="Times New Roman" w:hAnsi="Times New Roman" w:cs="Times New Roman"/>
          <w:sz w:val="20"/>
          <w:szCs w:val="20"/>
        </w:rPr>
        <w:t>ка обозначены в выписке из ЕГРН об основных характеристиках и зарегистрированных правах на объект недвижимости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расположенного за пределами участка. Ориентир дом. Участок находится примерно в </w:t>
      </w:r>
      <w:r>
        <w:rPr>
          <w:rFonts w:ascii="Times New Roman" w:hAnsi="Times New Roman" w:cs="Times New Roman"/>
          <w:sz w:val="20"/>
          <w:szCs w:val="20"/>
        </w:rPr>
        <w:t>140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м от ориентира по направлению на </w:t>
      </w:r>
      <w:r>
        <w:rPr>
          <w:rFonts w:ascii="Times New Roman" w:hAnsi="Times New Roman" w:cs="Times New Roman"/>
          <w:sz w:val="20"/>
          <w:szCs w:val="20"/>
        </w:rPr>
        <w:t>юг</w:t>
      </w:r>
      <w:r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</w:t>
      </w:r>
      <w:r>
        <w:rPr>
          <w:rFonts w:ascii="Times New Roman" w:hAnsi="Times New Roman" w:cs="Times New Roman"/>
          <w:sz w:val="20"/>
          <w:szCs w:val="20"/>
        </w:rPr>
        <w:t>с. Приамурский, ул. Промышленная, 9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</w:t>
      </w:r>
      <w:r>
        <w:rPr>
          <w:rFonts w:ascii="Times New Roman" w:hAnsi="Times New Roman" w:cs="Times New Roman"/>
          <w:sz w:val="20"/>
          <w:szCs w:val="20"/>
        </w:rPr>
        <w:t xml:space="preserve"> для строительства складских помещений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 отсутствуют.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 и на внешнем сайте АО «ДРСК»  </w:t>
      </w:r>
      <w:hyperlink r:id="rId6" w:history="1"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4F0B3B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5. Начальная цена предмета аукциона: размер ежегодной арендной платы </w:t>
      </w:r>
      <w:r>
        <w:rPr>
          <w:rFonts w:ascii="Times New Roman" w:hAnsi="Times New Roman" w:cs="Times New Roman"/>
          <w:sz w:val="20"/>
          <w:szCs w:val="20"/>
        </w:rPr>
        <w:t>424613 руб. 5</w:t>
      </w:r>
      <w:r w:rsidRPr="004F0B3B">
        <w:rPr>
          <w:rFonts w:ascii="Times New Roman" w:hAnsi="Times New Roman" w:cs="Times New Roman"/>
          <w:sz w:val="20"/>
          <w:szCs w:val="20"/>
        </w:rPr>
        <w:t>0 коп.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6. «Шаг аукциона» </w:t>
      </w:r>
      <w:r>
        <w:rPr>
          <w:rFonts w:ascii="Times New Roman" w:hAnsi="Times New Roman" w:cs="Times New Roman"/>
          <w:sz w:val="20"/>
          <w:szCs w:val="20"/>
        </w:rPr>
        <w:t>12740</w:t>
      </w:r>
      <w:r w:rsidRPr="004F0B3B">
        <w:rPr>
          <w:rFonts w:ascii="Times New Roman" w:hAnsi="Times New Roman" w:cs="Times New Roman"/>
          <w:sz w:val="20"/>
          <w:szCs w:val="20"/>
        </w:rPr>
        <w:t xml:space="preserve"> руб. 00 коп.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11, с (9-00 до 16-00)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27.12</w:t>
      </w:r>
      <w:r w:rsidRPr="004F0B3B">
        <w:rPr>
          <w:rFonts w:ascii="Times New Roman" w:hAnsi="Times New Roman" w:cs="Times New Roman"/>
          <w:sz w:val="20"/>
          <w:szCs w:val="20"/>
        </w:rPr>
        <w:t xml:space="preserve">.2017 до </w:t>
      </w:r>
      <w:r>
        <w:rPr>
          <w:rFonts w:ascii="Times New Roman" w:hAnsi="Times New Roman" w:cs="Times New Roman"/>
          <w:sz w:val="20"/>
          <w:szCs w:val="20"/>
        </w:rPr>
        <w:t>23.01.2018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>27.12</w:t>
      </w:r>
      <w:r w:rsidRPr="004F0B3B">
        <w:rPr>
          <w:rFonts w:ascii="Times New Roman" w:hAnsi="Times New Roman" w:cs="Times New Roman"/>
          <w:sz w:val="20"/>
          <w:szCs w:val="20"/>
        </w:rPr>
        <w:t xml:space="preserve">.2017 до </w:t>
      </w:r>
      <w:r>
        <w:rPr>
          <w:rFonts w:ascii="Times New Roman" w:hAnsi="Times New Roman" w:cs="Times New Roman"/>
          <w:sz w:val="20"/>
          <w:szCs w:val="20"/>
        </w:rPr>
        <w:t>23.01.2018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>
        <w:rPr>
          <w:rFonts w:ascii="Times New Roman" w:hAnsi="Times New Roman" w:cs="Times New Roman"/>
          <w:sz w:val="20"/>
          <w:szCs w:val="20"/>
        </w:rPr>
        <w:t>ионе до 23.01.2018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9C6EB7" w:rsidRPr="004F0B3B" w:rsidRDefault="009C6EB7" w:rsidP="009C6EB7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>
        <w:rPr>
          <w:rFonts w:ascii="Times New Roman" w:hAnsi="Times New Roman" w:cs="Times New Roman"/>
          <w:sz w:val="20"/>
          <w:szCs w:val="20"/>
        </w:rPr>
        <w:t xml:space="preserve"> 5</w:t>
      </w:r>
      <w:r w:rsidRPr="004F0B3B">
        <w:rPr>
          <w:rFonts w:ascii="Times New Roman" w:hAnsi="Times New Roman" w:cs="Times New Roman"/>
          <w:sz w:val="20"/>
          <w:szCs w:val="20"/>
        </w:rPr>
        <w:t xml:space="preserve">0% от начального размера </w:t>
      </w:r>
      <w:r>
        <w:rPr>
          <w:rFonts w:ascii="Times New Roman" w:hAnsi="Times New Roman" w:cs="Times New Roman"/>
          <w:sz w:val="20"/>
          <w:szCs w:val="20"/>
        </w:rPr>
        <w:t xml:space="preserve">годовой арендной платы – </w:t>
      </w:r>
      <w:r w:rsidRPr="00183218">
        <w:rPr>
          <w:rFonts w:ascii="Times New Roman" w:hAnsi="Times New Roman" w:cs="Times New Roman"/>
          <w:sz w:val="20"/>
          <w:szCs w:val="20"/>
        </w:rPr>
        <w:t>212306</w:t>
      </w:r>
      <w:r>
        <w:t xml:space="preserve">  </w:t>
      </w:r>
      <w:r w:rsidRPr="004F0B3B">
        <w:rPr>
          <w:rFonts w:ascii="Times New Roman" w:hAnsi="Times New Roman" w:cs="Times New Roman"/>
          <w:sz w:val="20"/>
          <w:szCs w:val="20"/>
        </w:rPr>
        <w:t xml:space="preserve"> руб.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 xml:space="preserve">0 коп.  Задаток вносится на реквизиты: администрации Приамурского городского поселения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proofErr w:type="gramStart"/>
      <w:r w:rsidRPr="004F0B3B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4F0B3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lastRenderedPageBreak/>
        <w:t xml:space="preserve">         Лицам, не допущенным к участию в аукционе, задаток возвращается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которым заключается договор аренды земельного участка, задаток засчитывается в счет арендной платы за земельный участок.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отказались подписать договор аренды земельного участка, задаток не возвращается.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9. Срок аренды земельного участка –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10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лет.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10. Победитель аукциона или лицо, которому для подписания направлен договор аренды земельного участка обязан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подписать и предоставить организатору аукциона.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11. В случае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В этом случае договор аренды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9C6EB7" w:rsidRPr="004F0B3B" w:rsidRDefault="009C6EB7" w:rsidP="009C6EB7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9C6EB7" w:rsidRPr="004F0B3B" w:rsidRDefault="009C6EB7" w:rsidP="009C6EB7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Проект договора аренды земельного участка 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50A6A" w:rsidRPr="009C6EB7" w:rsidRDefault="00550A6A" w:rsidP="00550A6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204F" w:rsidRPr="00296C1F" w:rsidRDefault="002C204F" w:rsidP="001E1E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на участие в аукционе на право заключения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договора аренды земельного участка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                                                                               пос. Приамурский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 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выражает желание принять участие в аукционе на право заключения договора аренды имущества, предложенного организатором торгов в извещении от «___» _________________20___ года:</w:t>
      </w:r>
    </w:p>
    <w:p w:rsidR="002C204F" w:rsidRPr="00296C1F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муниципальной собственности, права на которые передаются по договору аренды, в том числе площадь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п.3 информационной карты аукциона)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lastRenderedPageBreak/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296C1F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 физических лиц - копии документов, удостоверяющих личность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5. Банковские реквизиты для возврата задатка: ________________________________________________________________________________________________________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№ __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аренды земельного участка из земель, находящихся вне разграниченной муниципальной собственности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2C204F" w:rsidRPr="00DD1C72" w:rsidRDefault="002C204F" w:rsidP="002C204F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 xml:space="preserve">«__» ___________ </w:t>
      </w:r>
      <w:r w:rsidR="009C6EB7">
        <w:rPr>
          <w:rFonts w:ascii="Times New Roman" w:hAnsi="Times New Roman" w:cs="Times New Roman"/>
          <w:b/>
          <w:sz w:val="20"/>
          <w:szCs w:val="20"/>
        </w:rPr>
        <w:t>201</w:t>
      </w:r>
      <w:r w:rsidR="009C6EB7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 w:rsidRPr="00DD1C72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пос. Приамурский</w:t>
      </w:r>
    </w:p>
    <w:p w:rsidR="002C204F" w:rsidRPr="00DD1C72" w:rsidRDefault="002C204F" w:rsidP="002C204F">
      <w:pPr>
        <w:pStyle w:val="2"/>
        <w:jc w:val="both"/>
        <w:rPr>
          <w:color w:val="auto"/>
          <w:sz w:val="20"/>
          <w:szCs w:val="20"/>
        </w:rPr>
      </w:pPr>
    </w:p>
    <w:p w:rsidR="002C204F" w:rsidRPr="00DD1C72" w:rsidRDefault="002C204F" w:rsidP="002C204F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На основании протокола  о результатах</w:t>
      </w:r>
      <w:r w:rsidR="009F7575">
        <w:rPr>
          <w:rFonts w:ascii="Times New Roman" w:hAnsi="Times New Roman" w:cs="Times New Roman"/>
          <w:sz w:val="20"/>
          <w:szCs w:val="20"/>
        </w:rPr>
        <w:t xml:space="preserve"> аукциона № ___ от _________2017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года администрация муниципального образования «Приамурское городское поселение»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 xml:space="preserve"> муниципального района Еврейской автономной области - в лице главы администрац</w:t>
      </w:r>
      <w:r w:rsidR="00C67F05">
        <w:rPr>
          <w:rFonts w:ascii="Times New Roman" w:hAnsi="Times New Roman" w:cs="Times New Roman"/>
          <w:sz w:val="20"/>
          <w:szCs w:val="20"/>
        </w:rPr>
        <w:t>ии – Богдановича Дмитрия Константиновича</w:t>
      </w:r>
      <w:r w:rsidRPr="00DD1C72">
        <w:rPr>
          <w:rFonts w:ascii="Times New Roman" w:hAnsi="Times New Roman" w:cs="Times New Roman"/>
          <w:sz w:val="20"/>
          <w:szCs w:val="20"/>
        </w:rPr>
        <w:t>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и (ФИО гражданина) или (наименование юридического лица) в лице (ФИО должностного лица), действующего на основании (положения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>, доверенности, устава и т.п.)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именуемый в дальнейшем «Арендатор», с другой стороны, заключили настоящий Договор о нижеследующем:</w:t>
      </w:r>
    </w:p>
    <w:p w:rsidR="002C204F" w:rsidRPr="00DD1C72" w:rsidRDefault="002C204F" w:rsidP="002C204F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2C204F" w:rsidRPr="00DD1C72" w:rsidRDefault="002C204F" w:rsidP="002C204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1.1 Арендодатель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предоставляет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принимает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в аренду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сроком на </w:t>
      </w:r>
      <w:proofErr w:type="spellStart"/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>_____лет</w:t>
      </w:r>
      <w:proofErr w:type="spellEnd"/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земельный участок, </w:t>
      </w:r>
      <w:r w:rsidRPr="00DD1C72">
        <w:rPr>
          <w:rFonts w:ascii="Times New Roman" w:hAnsi="Times New Roman" w:cs="Times New Roman"/>
          <w:sz w:val="20"/>
          <w:szCs w:val="20"/>
        </w:rPr>
        <w:t>расположенный по адресу:____________________________________________________________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Кадастровые номера участка: </w:t>
      </w:r>
      <w:r>
        <w:rPr>
          <w:rFonts w:ascii="Times New Roman" w:hAnsi="Times New Roman" w:cs="Times New Roman"/>
          <w:spacing w:val="6"/>
          <w:sz w:val="20"/>
          <w:szCs w:val="20"/>
        </w:rPr>
        <w:t>__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pacing w:val="6"/>
          <w:sz w:val="20"/>
          <w:szCs w:val="20"/>
        </w:rPr>
        <w:t>________________________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Общая площадь участка: __________________________________________</w:t>
      </w:r>
      <w:r>
        <w:rPr>
          <w:rFonts w:ascii="Times New Roman" w:hAnsi="Times New Roman" w:cs="Times New Roman"/>
          <w:spacing w:val="6"/>
          <w:sz w:val="20"/>
          <w:szCs w:val="20"/>
        </w:rPr>
        <w:t>__________________________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Категория земель: ___________________________________________________</w:t>
      </w:r>
      <w:r>
        <w:rPr>
          <w:rFonts w:ascii="Times New Roman" w:hAnsi="Times New Roman" w:cs="Times New Roman"/>
          <w:spacing w:val="6"/>
          <w:sz w:val="20"/>
          <w:szCs w:val="20"/>
        </w:rPr>
        <w:t>______________________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Разрешенное использование земельного участка: _____________________</w:t>
      </w:r>
      <w:r>
        <w:rPr>
          <w:rFonts w:ascii="Times New Roman" w:hAnsi="Times New Roman" w:cs="Times New Roman"/>
          <w:spacing w:val="6"/>
          <w:sz w:val="20"/>
          <w:szCs w:val="20"/>
        </w:rPr>
        <w:t>___________________________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Обременения и ограничения в использовании участка: правами каких-либо лиц   не </w:t>
      </w:r>
      <w:proofErr w:type="gramStart"/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</w:t>
      </w:r>
      <w:proofErr w:type="gramEnd"/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Ограничения его использования: нет.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Форма собственности: земельный участок находится вне разграниченной муниципальной собственности.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lastRenderedPageBreak/>
        <w:t xml:space="preserve">1.2. Местонахождение и границы земельного участка, предоставленного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Арендатору,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указаны на местности, кадастровая карта (план) земельного участка прилагается к настоящему Договору и является его неотъемлемой частью.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1.3. Земельный  участок свободен от зданий, строений, сооружений.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1.4. Сведения о земельном участке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1.5. Арендодатель подтверждает, что на момент заключения Договора, передаваемый земельный участок не обременен правами третьих лиц, в залоге, в споре под арестом не состоит.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2. Срок действия договора</w:t>
      </w:r>
    </w:p>
    <w:p w:rsidR="002C204F" w:rsidRPr="00DD1C72" w:rsidRDefault="002C204F" w:rsidP="002C204F">
      <w:pPr>
        <w:shd w:val="clear" w:color="auto" w:fill="FFFFFF"/>
        <w:tabs>
          <w:tab w:val="left" w:pos="672"/>
        </w:tabs>
        <w:spacing w:line="276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2.1. Срок аренды земельного участка устанавливается с «</w:t>
      </w:r>
      <w:r w:rsidR="009C6EB7">
        <w:rPr>
          <w:rFonts w:ascii="Times New Roman" w:hAnsi="Times New Roman" w:cs="Times New Roman"/>
          <w:b/>
          <w:bCs/>
          <w:spacing w:val="3"/>
          <w:sz w:val="20"/>
          <w:szCs w:val="20"/>
        </w:rPr>
        <w:t>___» ________ 201</w:t>
      </w:r>
      <w:r w:rsidR="009C6EB7" w:rsidRPr="009C6EB7">
        <w:rPr>
          <w:rFonts w:ascii="Times New Roman" w:hAnsi="Times New Roman" w:cs="Times New Roman"/>
          <w:b/>
          <w:bCs/>
          <w:spacing w:val="3"/>
          <w:sz w:val="20"/>
          <w:szCs w:val="20"/>
        </w:rPr>
        <w:t>8</w:t>
      </w: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 </w:t>
      </w:r>
      <w:proofErr w:type="gramStart"/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по</w:t>
      </w:r>
      <w:proofErr w:type="gramEnd"/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«____» ________ ___ года.</w:t>
      </w:r>
    </w:p>
    <w:p w:rsidR="002C204F" w:rsidRPr="00DD1C72" w:rsidRDefault="002C204F" w:rsidP="002C204F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Договор вступает в силу </w:t>
      </w:r>
      <w:proofErr w:type="gramStart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с</w:t>
      </w:r>
      <w:proofErr w:type="gramEnd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Еврейской автономной области и действует до окончания 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:rsidR="002C204F" w:rsidRPr="00DD1C72" w:rsidRDefault="002C204F" w:rsidP="002C204F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2.3. Земельный участок передается Арендатору по акту приема-передачи, являющемуся неотъемлемой частью настоящего Договора (приложение № 1).</w:t>
      </w:r>
    </w:p>
    <w:p w:rsidR="002C204F" w:rsidRPr="00DD1C72" w:rsidRDefault="002C204F" w:rsidP="002C204F">
      <w:pPr>
        <w:shd w:val="clear" w:color="auto" w:fill="FFFFFF"/>
        <w:tabs>
          <w:tab w:val="left" w:pos="672"/>
        </w:tabs>
        <w:spacing w:line="276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4"/>
          <w:sz w:val="20"/>
          <w:szCs w:val="20"/>
        </w:rPr>
        <w:t>3. Особые условия аренды</w:t>
      </w:r>
    </w:p>
    <w:p w:rsidR="002C204F" w:rsidRPr="00DD1C72" w:rsidRDefault="002C204F" w:rsidP="002C204F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</w:t>
      </w:r>
      <w:proofErr w:type="gramStart"/>
      <w:r w:rsidRPr="00DD1C72">
        <w:rPr>
          <w:rFonts w:ascii="Times New Roman" w:hAnsi="Times New Roman" w:cs="Times New Roman"/>
          <w:bCs/>
          <w:spacing w:val="4"/>
          <w:sz w:val="20"/>
          <w:szCs w:val="20"/>
        </w:rPr>
        <w:t>Соблюдать санитарные нормы на предоставленном земельном участке и прилежащей к нему территории, строго соблюдать границы предоставленного земельного участка (сроки освоения участка, строительство отдельных объектов, обязательства по уборке территории, обслуживанию дорог, наземных и подземных коммуникаций, расположенных на земельном участке, и платежам за общегородскими коммуникациями); право, сроки и условия последующего выкупа предоставленного земельного участка в собственность Арендатора, реализуемого по специальному соглашению;</w:t>
      </w:r>
      <w:proofErr w:type="gramEnd"/>
      <w:r w:rsidRPr="00DD1C72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требования к качественному состоянию предоставленного земельного участка по истечении срока аренды; конкурсные условия при приобретении права аренды по результатам конкурса, сервитут.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left="28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4. Размер и условия внесения арендной платы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4.1. В течение всего срока аренды земельного участка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уплачивает арендную плату за земельный участок. Расчеты по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производятся в рублях.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4.2. Арендная плата исчисляется с момента заключения договора аренды на земельный участок. 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>4.3. Размер арендной платы определяется по результатам аукциона на право заключения аренды.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4.4. Арендная плата </w:t>
      </w:r>
      <w:r w:rsidR="009C6EB7">
        <w:rPr>
          <w:rFonts w:ascii="Times New Roman" w:hAnsi="Times New Roman" w:cs="Times New Roman"/>
          <w:bCs/>
          <w:spacing w:val="2"/>
          <w:sz w:val="20"/>
          <w:szCs w:val="20"/>
        </w:rPr>
        <w:t>исчисляется с «___» _______ 201</w:t>
      </w:r>
      <w:r w:rsidR="009C6EB7" w:rsidRPr="009C6EB7">
        <w:rPr>
          <w:rFonts w:ascii="Times New Roman" w:hAnsi="Times New Roman" w:cs="Times New Roman"/>
          <w:bCs/>
          <w:spacing w:val="2"/>
          <w:sz w:val="20"/>
          <w:szCs w:val="20"/>
        </w:rPr>
        <w:t>8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г. и вносится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Арендатором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ежеквартально равными    частями, не позднее 25 числа месяца, следующего после квартальной даты, за четвертый квартал до 25 декабря</w:t>
      </w:r>
      <w:r w:rsidRPr="00DD1C72">
        <w:rPr>
          <w:rFonts w:ascii="Times New Roman" w:hAnsi="Times New Roman" w:cs="Times New Roman"/>
          <w:bCs/>
          <w:color w:val="FFFFFF" w:themeColor="background1"/>
          <w:spacing w:val="2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>текущего года на реквизиты, указанные в Приложение № 2 настоящего Договора, копия платежного документа предоставляется «Арендодателю» в течение 10 дней после платежа.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4.5. Обязанность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Арендатора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по внесению арендных платежей считается исполненной с момента поступления денежных средств.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4.6. </w:t>
      </w:r>
      <w:proofErr w:type="gramStart"/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>Контроль за</w:t>
      </w:r>
      <w:proofErr w:type="gramEnd"/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перечислением арендной платы осуществляет отдел по управлению муниципальным имуществом и земельным вопросам администрации Приамурского городского поселения.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/>
          <w:spacing w:val="1"/>
          <w:sz w:val="20"/>
          <w:szCs w:val="20"/>
        </w:rPr>
        <w:t>5. Права и обязанности Арендатора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/>
          <w:spacing w:val="1"/>
          <w:sz w:val="20"/>
          <w:szCs w:val="20"/>
        </w:rPr>
        <w:t xml:space="preserve">      </w:t>
      </w:r>
      <w:r w:rsidRPr="00DD1C72">
        <w:rPr>
          <w:rFonts w:ascii="Times New Roman" w:hAnsi="Times New Roman" w:cs="Times New Roman"/>
          <w:spacing w:val="1"/>
          <w:sz w:val="20"/>
          <w:szCs w:val="20"/>
        </w:rPr>
        <w:t xml:space="preserve">5.1. </w:t>
      </w:r>
      <w:r w:rsidRPr="00DD1C72">
        <w:rPr>
          <w:rFonts w:ascii="Times New Roman" w:hAnsi="Times New Roman" w:cs="Times New Roman"/>
          <w:b/>
          <w:spacing w:val="1"/>
          <w:sz w:val="20"/>
          <w:szCs w:val="20"/>
        </w:rPr>
        <w:t>Арендатор имеет право: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5.1.1. Использовать земельный участок в соответствии с условиями, установленными настоящим Договором.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5.1.2. Производить улучшения земельного Участка с письменного согласия Арендодателя. Стоимость улучшений, произведенных Арендатором без согласия Арендодателя, возмещению не подлежит.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>. Арендатор обязан: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5.2.1. Принять земельный участок по акту приема-передачи в течение 5 дней с момента подписания настоящего Договора.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lastRenderedPageBreak/>
        <w:t xml:space="preserve">5.2.2. Выполнять в полном объеме все условия Договора. 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5.2.3. </w:t>
      </w:r>
      <w:proofErr w:type="gramStart"/>
      <w:r w:rsidRPr="00DD1C72">
        <w:rPr>
          <w:rFonts w:ascii="Times New Roman" w:hAnsi="Times New Roman" w:cs="Times New Roman"/>
          <w:spacing w:val="-6"/>
          <w:sz w:val="20"/>
          <w:szCs w:val="20"/>
        </w:rPr>
        <w:t>Использовать земельный участок (п. 1.1.</w:t>
      </w:r>
      <w:proofErr w:type="gramEnd"/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DD1C72">
        <w:rPr>
          <w:rFonts w:ascii="Times New Roman" w:hAnsi="Times New Roman" w:cs="Times New Roman"/>
          <w:spacing w:val="-6"/>
          <w:sz w:val="20"/>
          <w:szCs w:val="20"/>
        </w:rPr>
        <w:t>Договора) исключительно для целей, обозначенных в п. 1.1. настоящего Договора в течение срока, указанного в пункте 2.1. настоящего Договора.</w:t>
      </w:r>
      <w:proofErr w:type="gramEnd"/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5.2.4. Уплачивать в размере и на условиях, установленных настоящим Договором, арендную плату.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5.2.5. Предоставлять 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копии платежных документов. Подтверждающих перечисление сумм арендных платежей, в течение 10 дней после истечения срока, установленного в п. 4.3. настоящего Договора.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5.2.6. Обеспечивать Арендодателю (его законным представителям)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(муниципального) земельного контроля доступ на земельный участок по их требованию.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5.2.7.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т.п., не препятствовать их ремонту и обслуживанию.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5.2.8. </w:t>
      </w:r>
      <w:proofErr w:type="gramStart"/>
      <w:r w:rsidRPr="00DD1C72">
        <w:rPr>
          <w:rFonts w:ascii="Times New Roman" w:hAnsi="Times New Roman" w:cs="Times New Roman"/>
          <w:spacing w:val="-6"/>
          <w:sz w:val="20"/>
          <w:szCs w:val="20"/>
        </w:rPr>
        <w:t>В случае передачи (продажи) строения или его части, расположенного (-ой) на арендуемом земельном участке, другому юридическому или физическому лицу, или использования этого имущества в качестве доли уставного капитала при образовании с другим юридическим лицом совместного предприятия в срок не позднее 10 календарных дней до совершения сделки уведомлять Арендодателя об этом и ходатайствовать перед ним о переоформлении документов, удостоверяющих право на</w:t>
      </w:r>
      <w:proofErr w:type="gramEnd"/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землю.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5.2.9. Не нарушать права других землепользователей и арендаторов.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5.2.10. 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др. исследования и изыскания и проведение этих работ.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5.2.11. В течение тридцати календарных дней после подписания настоящего Договора обеспечить его государственную регистрацию в 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государственную регистрацию Договора.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Все изменения и дополнения к настоящему Договору подлежат государственной регистрации в том же порядке.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5.2.12. Соблюдать действу</w:t>
      </w:r>
      <w:r w:rsidR="00946A50">
        <w:rPr>
          <w:rFonts w:ascii="Times New Roman" w:hAnsi="Times New Roman" w:cs="Times New Roman"/>
          <w:spacing w:val="-6"/>
          <w:sz w:val="20"/>
          <w:szCs w:val="20"/>
        </w:rPr>
        <w:t>ющее земельное и природоохранное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Содержать арендуемый земельный участок в надлежащем санитарном и противопожарном состоянии.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5.2.13. Письменно известить 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Арендодателя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не позднее, чем за один месяц до окончания срока аренды о желании заключить договор аренды на новый срок или досрочном освобождении земельного участка.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5.2.14. Письменно уведомить 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 xml:space="preserve">Арендодателя 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>об изменении почтового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адреса, адреса местонахождения органа управления и (или) его названия, в десятидневный срок </w:t>
      </w:r>
      <w:proofErr w:type="gramStart"/>
      <w:r w:rsidRPr="00DD1C72">
        <w:rPr>
          <w:rFonts w:ascii="Times New Roman" w:hAnsi="Times New Roman" w:cs="Times New Roman"/>
          <w:spacing w:val="-6"/>
          <w:sz w:val="20"/>
          <w:szCs w:val="20"/>
        </w:rPr>
        <w:t>с даты</w:t>
      </w:r>
      <w:proofErr w:type="gramEnd"/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такого изменения.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5.2.15. Арендатор обязан ежегодно обращаться в отдел по управлению муниципальным имуществом и земельным вопросам администрации городского поселения для уточнения ставки арендной платы на новый текущий год.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5.2.16.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проездов. Извещать Арендодателя и соответствующие государственные органы о всякой аварии или ином событии, нанесшем (или грозящем нанести) ущерб, земельному участку и находящимся на нем объектами, а также близлежащим участкам. Известить обязаны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5.2.17. Арендатор имеет иные права и </w:t>
      </w:r>
      <w:proofErr w:type="gramStart"/>
      <w:r w:rsidRPr="00DD1C72">
        <w:rPr>
          <w:rFonts w:ascii="Times New Roman" w:hAnsi="Times New Roman" w:cs="Times New Roman"/>
          <w:spacing w:val="-6"/>
          <w:sz w:val="20"/>
          <w:szCs w:val="20"/>
        </w:rPr>
        <w:t>несет иные обязанности</w:t>
      </w:r>
      <w:proofErr w:type="gramEnd"/>
      <w:r w:rsidRPr="00DD1C72">
        <w:rPr>
          <w:rFonts w:ascii="Times New Roman" w:hAnsi="Times New Roman" w:cs="Times New Roman"/>
          <w:spacing w:val="-6"/>
          <w:sz w:val="20"/>
          <w:szCs w:val="20"/>
        </w:rPr>
        <w:t>, установленные законодательством Российской Федерации.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left="331" w:firstLine="3235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6. Права и обязанности арендодателя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      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6.1.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имеет право: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6.1.1. Осуществлять </w:t>
      </w:r>
      <w:proofErr w:type="gramStart"/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контроль за</w:t>
      </w:r>
      <w:proofErr w:type="gramEnd"/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использованием земельного участка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Арендатором.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6.1.2. Требовать досрочного расторжения настоящего Договора при использовании земельного участка не по целевому назначению и (или)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нарушении иных условий настоящего Договора.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lastRenderedPageBreak/>
        <w:t>6.1.3.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6.1.4.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Арендатора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, не в соответствии утвержденного проекта, а также по иным основаниям, предусмотренным законодательством Российской Федерации.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6.2.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обязан: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6.2.1. Передать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земельный участок по акту приема-передачи в течение 5 дней с момента подписания договора в состоянии, соответствующем условиям настоящего Договора, и пригодном для использования в соответствии с его разрешенным использованием.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Подписанный сторонами акт приема-передачи прилагается к Договору.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6.2.2. Передать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документы, касающиеся земельного участка, для комплексного освоения земельного участка.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6.2.3. Выполнять в полном объеме все условия настоящего Договора, в том числе особые условия аренды земельного участка. Предусмотренные разделом 3 Договора.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6.2.4. Письменно уведомлять Арендатора об изменении счетов для перечисления арендной платы. </w:t>
      </w:r>
    </w:p>
    <w:p w:rsidR="002C204F" w:rsidRPr="00DD1C72" w:rsidRDefault="002C204F" w:rsidP="002C204F">
      <w:pPr>
        <w:shd w:val="clear" w:color="auto" w:fill="FFFFFF"/>
        <w:spacing w:before="250"/>
        <w:ind w:left="624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7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. Градостроительные ограничения по использованию земельного участка</w:t>
      </w:r>
    </w:p>
    <w:p w:rsidR="002C204F" w:rsidRPr="00DD1C72" w:rsidRDefault="002C204F" w:rsidP="002C204F">
      <w:pPr>
        <w:shd w:val="clear" w:color="auto" w:fill="FFFFFF"/>
        <w:spacing w:before="250"/>
        <w:ind w:left="624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         </w:t>
      </w:r>
      <w:r w:rsidRPr="00DD1C72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>Н</w:t>
      </w:r>
      <w:r w:rsidRPr="00DD1C72">
        <w:rPr>
          <w:rFonts w:ascii="Times New Roman" w:hAnsi="Times New Roman" w:cs="Times New Roman"/>
          <w:color w:val="000000"/>
          <w:spacing w:val="3"/>
          <w:sz w:val="20"/>
          <w:szCs w:val="20"/>
        </w:rPr>
        <w:t>а данном земельном участке запрещается возведение и реконструкция зданий и сооружений без согласования с отделом архитектуры и градостроительства администрации муниципального образования «</w:t>
      </w:r>
      <w:proofErr w:type="spellStart"/>
      <w:r w:rsidRPr="00DD1C72">
        <w:rPr>
          <w:rFonts w:ascii="Times New Roman" w:hAnsi="Times New Roman" w:cs="Times New Roman"/>
          <w:color w:val="000000"/>
          <w:spacing w:val="3"/>
          <w:sz w:val="20"/>
          <w:szCs w:val="20"/>
        </w:rPr>
        <w:t>Смидовичский</w:t>
      </w:r>
      <w:proofErr w:type="spellEnd"/>
      <w:r w:rsidRPr="00DD1C7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муниципальный район».                                                                                                                                                                                                                        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8. Ответственность сторон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8.1.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8.2. </w:t>
      </w:r>
      <w:proofErr w:type="gramStart"/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В случае неисполнения обязанностей, указанных в настоящем Договоре, а также в случае ненадлежащего их исполнения, с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Арендатора 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взимается неустойка в размере одной трехсотой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ставки рефинансирования Центрального банка Российской Федерации, действующей на день исполнения таких обязанностей от размера арендной платы за каждый день просрочки.</w:t>
      </w:r>
      <w:proofErr w:type="gramEnd"/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8.3. Неустойка, установленная пунктами 8.2., настоящего Договора перечисляется в порядке, предусмотренном для перечисления арендной платы.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8.4. Уплата неустойки не освобождает Арендатора от выполнения обязательств по настоящему Договору и устранения нарушений.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1"/>
          <w:sz w:val="20"/>
          <w:szCs w:val="20"/>
        </w:rPr>
        <w:t>9. Рассмотрение споров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1"/>
          <w:sz w:val="20"/>
          <w:szCs w:val="20"/>
        </w:rPr>
        <w:t xml:space="preserve">9.1. Земельные и имущественные споры, возникающие в ходе реализации настоящего Договора, разрешаются с действующим Законодательством Российской Федерации. </w:t>
      </w:r>
    </w:p>
    <w:p w:rsidR="002C204F" w:rsidRPr="00DD1C72" w:rsidRDefault="002C204F" w:rsidP="002C204F">
      <w:pPr>
        <w:shd w:val="clear" w:color="auto" w:fill="FFFFFF"/>
        <w:spacing w:before="245" w:line="276" w:lineRule="auto"/>
        <w:ind w:right="1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10. Изменение, расторжение и прекращение договора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10.1. Настоящий Договор прекращает свое действие по окончании его срока.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10.2. Договор может быть, досрочно расторгнут по взаимному соглашению сторон, по требованию </w:t>
      </w:r>
      <w:r w:rsidRPr="00DD1C72">
        <w:rPr>
          <w:rFonts w:ascii="Times New Roman" w:hAnsi="Times New Roman" w:cs="Times New Roman"/>
          <w:b/>
          <w:sz w:val="20"/>
          <w:szCs w:val="20"/>
        </w:rPr>
        <w:t xml:space="preserve">Арендодателя, </w:t>
      </w:r>
      <w:r w:rsidRPr="00DD1C72">
        <w:rPr>
          <w:rFonts w:ascii="Times New Roman" w:hAnsi="Times New Roman" w:cs="Times New Roman"/>
          <w:sz w:val="20"/>
          <w:szCs w:val="20"/>
        </w:rPr>
        <w:t xml:space="preserve">по решению суда, на основании и в порядке, установленном гражданским законодательством, а также в следующих случаях, если </w:t>
      </w:r>
      <w:r w:rsidRPr="00DD1C72">
        <w:rPr>
          <w:rFonts w:ascii="Times New Roman" w:hAnsi="Times New Roman" w:cs="Times New Roman"/>
          <w:b/>
          <w:sz w:val="20"/>
          <w:szCs w:val="20"/>
        </w:rPr>
        <w:t>Арендатор: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10.2.1. Использует земельный участок не по целевому назначению или способами, приводящими к его порче.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10.2.2. Не вносит арендную плату более двух раз подряд по истечении установленного Договором (п. 4.4.) срока платежа.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10.2.3. Нарушает особые условия аренды земельного участка, установленные настоящим Договором (раздел 3 Договора «Особые условия»), а также обязанности, установленные п. 5.2. настоящего Договора.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10.3. По истечении срока действия настоящего Договора Арендатор обязан возвратить земельный участок Арендодателю в надлежащем экологическом, санитарном состоянии. Качество земельного участка должно быть не хуже первоначального.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10.4. Действие настоящего Договора может быть прекращено Арендодателем в случае изъятия земельных участков для государственных или муниципальных нужд в соответствии с законодательством Российской Федерации.</w:t>
      </w:r>
    </w:p>
    <w:p w:rsidR="002C204F" w:rsidRPr="00DD1C72" w:rsidRDefault="002C204F" w:rsidP="002C204F">
      <w:pPr>
        <w:shd w:val="clear" w:color="auto" w:fill="FFFFFF"/>
        <w:spacing w:line="276" w:lineRule="auto"/>
        <w:ind w:left="297" w:right="5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11. Обстоятельства непреодолимой силы</w:t>
      </w:r>
    </w:p>
    <w:p w:rsidR="002C204F" w:rsidRPr="00DD1C72" w:rsidRDefault="002C204F" w:rsidP="002C204F">
      <w:pPr>
        <w:shd w:val="clear" w:color="auto" w:fill="FFFFFF"/>
        <w:spacing w:line="276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lastRenderedPageBreak/>
        <w:t>11.1.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2C204F" w:rsidRPr="00DD1C72" w:rsidRDefault="002C204F" w:rsidP="002C204F">
      <w:pPr>
        <w:shd w:val="clear" w:color="auto" w:fill="FFFFFF"/>
        <w:spacing w:line="276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11.2. В случае наступления обстоятельств непреодолимой силы Сторона, которая в результате наступления указанных обстоятельств не в состоянии обстоятельств, взятые на себя по Договору, должна в трехдневный срок сообщить об этих обстоятельствах другой Стороне в письменной форме.</w:t>
      </w:r>
    </w:p>
    <w:p w:rsidR="002C204F" w:rsidRPr="00DD1C72" w:rsidRDefault="002C204F" w:rsidP="002C204F">
      <w:pPr>
        <w:shd w:val="clear" w:color="auto" w:fill="FFFFFF"/>
        <w:spacing w:line="276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11.3. С момента наступления обстоятельств непреодолимой силы действие Договора приостанавливается до момента заключения дополнительного соглашения о возобновлении договорных обстоятельствах.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center"/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  <w:t>12. Заключительные положения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12.1. Настоящий Договор может быть изменен и дополнен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12.2. Все уведомления и сообщения, направляемые в соответствии с настоящим Договором или в связи с ним, должны составляться в письменном виде,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12.3. Настоящий Договор подлежит государственной регистрации в 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DD1C72">
        <w:rPr>
          <w:rFonts w:ascii="Times New Roman" w:hAnsi="Times New Roman" w:cs="Times New Roman"/>
          <w:sz w:val="20"/>
          <w:szCs w:val="20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12.4. Взаимоотношения сторон, не урегулированные настоящим Договором, регулируются законодательством Российской Федерации.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12.5. Настоящий Договор составлен и подписан в трех подлинных экземплярах.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одинаковую юридическую силу, которые передаются по одному экземпляру: Арендодателю (Администрация муниципального образования «Приамурское городское поселение»); Арендатору (ФИО гражданина); 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 w:rsidRPr="00DD1C72">
        <w:rPr>
          <w:rFonts w:ascii="Times New Roman" w:hAnsi="Times New Roman" w:cs="Times New Roman"/>
          <w:sz w:val="20"/>
          <w:szCs w:val="20"/>
        </w:rPr>
        <w:t>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2C204F" w:rsidRPr="00DD1C72" w:rsidRDefault="002C204F" w:rsidP="002C204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76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Акт приема-передачи земельного участка – приложение № 1.</w:t>
      </w:r>
    </w:p>
    <w:p w:rsidR="002C204F" w:rsidRPr="00DD1C72" w:rsidRDefault="002C204F" w:rsidP="002C204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76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Расчет арендной платы – приложение № 2</w:t>
      </w:r>
    </w:p>
    <w:p w:rsidR="002C204F" w:rsidRPr="00F4104C" w:rsidRDefault="002C204F" w:rsidP="002C204F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spacing w:after="0" w:line="216" w:lineRule="exact"/>
        <w:rPr>
          <w:rFonts w:ascii="Times New Roman" w:hAnsi="Times New Roman" w:cs="Times New Roman"/>
          <w:color w:val="000000"/>
          <w:spacing w:val="-16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r w:rsidRPr="00DD1C72">
        <w:rPr>
          <w:rFonts w:ascii="Times New Roman" w:hAnsi="Times New Roman" w:cs="Times New Roman"/>
          <w:color w:val="000000"/>
          <w:spacing w:val="1"/>
          <w:sz w:val="20"/>
          <w:szCs w:val="20"/>
        </w:rPr>
        <w:t>Кадастровая карта-план земельного участка.</w:t>
      </w:r>
    </w:p>
    <w:p w:rsidR="002C204F" w:rsidRPr="00DD1C72" w:rsidRDefault="002C204F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4"/>
          <w:sz w:val="20"/>
          <w:szCs w:val="20"/>
        </w:rPr>
        <w:t>13. Адреса, банковские реквизиты сторон:</w:t>
      </w:r>
    </w:p>
    <w:p w:rsidR="002C204F" w:rsidRPr="00DD1C72" w:rsidRDefault="00BF06FB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BF06F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7.8pt;margin-top:3.1pt;width:231.8pt;height:89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" strokecolor="white">
            <v:textbox>
              <w:txbxContent>
                <w:p w:rsidR="002C204F" w:rsidRPr="00DD1C72" w:rsidRDefault="002C204F" w:rsidP="002C204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Арендодатель: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  <w:r w:rsidRPr="00BF06F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8" o:spid="_x0000_s1027" type="#_x0000_t202" style="position:absolute;left:0;text-align:left;margin-left:289.2pt;margin-top:.7pt;width:238.35pt;height:104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" fillcolor="white [3212]" strokecolor="white [3212]">
            <v:textbox>
              <w:txbxContent>
                <w:p w:rsidR="002C204F" w:rsidRPr="00DD1C72" w:rsidRDefault="002C204F" w:rsidP="002C204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Арендатор:</w:t>
                  </w:r>
                </w:p>
              </w:txbxContent>
            </v:textbox>
          </v:shape>
        </w:pict>
      </w:r>
    </w:p>
    <w:p w:rsidR="002C204F" w:rsidRPr="00DD1C72" w:rsidRDefault="002C204F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2C204F" w:rsidRPr="00DD1C72" w:rsidRDefault="002C204F" w:rsidP="002C204F">
      <w:pPr>
        <w:shd w:val="clear" w:color="auto" w:fill="FFFFFF"/>
        <w:tabs>
          <w:tab w:val="left" w:pos="744"/>
        </w:tabs>
        <w:spacing w:line="276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2C204F" w:rsidRPr="00DD1C72" w:rsidRDefault="002C204F" w:rsidP="002C204F">
      <w:pPr>
        <w:shd w:val="clear" w:color="auto" w:fill="FFFFFF"/>
        <w:spacing w:line="276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2C204F" w:rsidRPr="00F4104C" w:rsidRDefault="002C204F" w:rsidP="002C204F">
      <w:pPr>
        <w:shd w:val="clear" w:color="auto" w:fill="FFFFFF"/>
        <w:spacing w:line="276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2C204F" w:rsidRPr="00DD1C72" w:rsidRDefault="00BF06FB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06F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6" o:spid="_x0000_s1028" type="#_x0000_t202" style="position:absolute;left:0;text-align:left;margin-left:293.15pt;margin-top:.85pt;width:241.85pt;height:61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" strokecolor="white [3212]">
            <v:textbox>
              <w:txbxContent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_______________________ </w:t>
                  </w:r>
                </w:p>
              </w:txbxContent>
            </v:textbox>
          </v:shape>
        </w:pict>
      </w:r>
      <w:r w:rsidRPr="00BF06F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5" o:spid="_x0000_s1029" type="#_x0000_t202" style="position:absolute;left:0;text-align:left;margin-left:33.65pt;margin-top:.85pt;width:227.1pt;height:55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" strokecolor="white [3212]">
            <v:textbox>
              <w:txbxContent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администрации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Приамурского городского поселения,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C67F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__________________Д. К. Богданович</w:t>
                  </w:r>
                </w:p>
              </w:txbxContent>
            </v:textbox>
          </v:shape>
        </w:pict>
      </w: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04F" w:rsidRPr="00DD1C72" w:rsidRDefault="002C204F" w:rsidP="002C204F">
      <w:pPr>
        <w:tabs>
          <w:tab w:val="left" w:pos="1005"/>
        </w:tabs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47161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47161" w:rsidRDefault="00347161" w:rsidP="009F757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7161" w:rsidRDefault="00347161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47161" w:rsidRDefault="00347161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Приложение  №  к Договору </w:t>
      </w: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аренды   земельного   участка                                        </w:t>
      </w: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9F7575">
        <w:rPr>
          <w:rFonts w:ascii="Times New Roman" w:hAnsi="Times New Roman" w:cs="Times New Roman"/>
          <w:sz w:val="20"/>
          <w:szCs w:val="20"/>
        </w:rPr>
        <w:t xml:space="preserve">  № __ от  ________201</w:t>
      </w:r>
      <w:r w:rsidR="009C6EB7"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DD1C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К ДОГОВО</w:t>
      </w:r>
      <w:r w:rsidR="009F7575">
        <w:rPr>
          <w:rFonts w:ascii="Times New Roman" w:hAnsi="Times New Roman" w:cs="Times New Roman"/>
          <w:sz w:val="20"/>
          <w:szCs w:val="20"/>
        </w:rPr>
        <w:t>РУ АРЕНДЫ № ____ от ________201</w:t>
      </w:r>
      <w:r w:rsidR="009C6EB7" w:rsidRPr="009C6EB7">
        <w:rPr>
          <w:rFonts w:ascii="Times New Roman" w:hAnsi="Times New Roman" w:cs="Times New Roman"/>
          <w:sz w:val="20"/>
          <w:szCs w:val="20"/>
        </w:rPr>
        <w:t>8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C204F" w:rsidRPr="00DD1C72" w:rsidRDefault="009F7575" w:rsidP="002C20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_____________201</w:t>
      </w:r>
      <w:r w:rsidR="009C6EB7">
        <w:rPr>
          <w:rFonts w:ascii="Times New Roman" w:hAnsi="Times New Roman" w:cs="Times New Roman"/>
          <w:sz w:val="20"/>
          <w:szCs w:val="20"/>
          <w:lang w:val="en-US"/>
        </w:rPr>
        <w:t>8</w:t>
      </w:r>
      <w:r w:rsidR="002C204F"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C204F" w:rsidRPr="00DD1C72" w:rsidRDefault="002C204F" w:rsidP="002C204F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Мы, ниже подписавшиеся: Арендодатель: администрация муниципального образования «Приамурское городское поселение», в лице главы администрации Приамурского городского поселения </w:t>
      </w:r>
      <w:r w:rsidR="00C67F05">
        <w:rPr>
          <w:rFonts w:ascii="Times New Roman" w:hAnsi="Times New Roman" w:cs="Times New Roman"/>
          <w:sz w:val="20"/>
          <w:szCs w:val="20"/>
        </w:rPr>
        <w:t>Д. К. Богданович</w:t>
      </w:r>
    </w:p>
    <w:p w:rsidR="002C204F" w:rsidRPr="00DD1C72" w:rsidRDefault="002C204F" w:rsidP="002C204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и   Арендатор, (ФИО гражданина) произвели   осмотр земельного участка, располож</w:t>
      </w:r>
      <w:r>
        <w:rPr>
          <w:rFonts w:ascii="Times New Roman" w:hAnsi="Times New Roman" w:cs="Times New Roman"/>
          <w:sz w:val="20"/>
          <w:szCs w:val="20"/>
        </w:rPr>
        <w:t>енного по адресу: ______</w:t>
      </w:r>
    </w:p>
    <w:p w:rsidR="002C204F" w:rsidRPr="00DD1C72" w:rsidRDefault="002C204F" w:rsidP="002C204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2C204F" w:rsidRPr="00DD1C72" w:rsidRDefault="002C204F" w:rsidP="002C204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1.ОБЩИЕ СВЕДЕНИЯ</w:t>
      </w:r>
    </w:p>
    <w:p w:rsidR="002C204F" w:rsidRPr="00DD1C72" w:rsidRDefault="002C204F" w:rsidP="002C204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Назначение участка: 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2C204F" w:rsidRPr="00DD1C72" w:rsidRDefault="002C204F" w:rsidP="002C204F">
      <w:pPr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Общая площадь: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2C204F" w:rsidRPr="00DD1C72" w:rsidRDefault="002C204F" w:rsidP="002C20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>2.ОПИСАНИЕ И СОСТОЯНИЕ ЗЕМЕЛЬНОГО УЧАСТКА</w:t>
      </w:r>
    </w:p>
    <w:p w:rsidR="002C204F" w:rsidRPr="00DD1C72" w:rsidRDefault="002C204F" w:rsidP="002C204F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2.1 Благоустройство территории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C204F" w:rsidRPr="00DD1C72" w:rsidRDefault="002C204F" w:rsidP="002C204F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2.2. Наличие зеленых насаждений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DD1C7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2C204F" w:rsidRPr="00DD1C72" w:rsidRDefault="002C204F" w:rsidP="002C204F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2.3. Выполнение условий договора аренды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</w:t>
      </w:r>
      <w:r w:rsidRPr="00DD1C72">
        <w:rPr>
          <w:rFonts w:ascii="Times New Roman" w:hAnsi="Times New Roman" w:cs="Times New Roman"/>
          <w:i/>
          <w:sz w:val="20"/>
          <w:szCs w:val="20"/>
          <w:u w:val="single"/>
        </w:rPr>
        <w:t>обязательно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2C204F" w:rsidRPr="00DD1C72" w:rsidRDefault="002C204F" w:rsidP="002C204F">
      <w:pPr>
        <w:ind w:left="2484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3.УСЛОВИЯ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ПРИЕМА-ПЕРЕДАЧ</w:t>
      </w:r>
      <w:proofErr w:type="gramEnd"/>
    </w:p>
    <w:p w:rsidR="002C204F" w:rsidRPr="00DD1C72" w:rsidRDefault="002C204F" w:rsidP="002C204F">
      <w:pPr>
        <w:ind w:left="360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 xml:space="preserve">передает </w:t>
      </w:r>
      <w:r w:rsidRPr="00DD1C72">
        <w:rPr>
          <w:rFonts w:ascii="Times New Roman" w:hAnsi="Times New Roman" w:cs="Times New Roman"/>
          <w:sz w:val="20"/>
          <w:szCs w:val="20"/>
        </w:rPr>
        <w:t xml:space="preserve">(принимает), а Арендатор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принимает</w:t>
      </w:r>
      <w:r w:rsidRPr="00DD1C72">
        <w:rPr>
          <w:rFonts w:ascii="Times New Roman" w:hAnsi="Times New Roman" w:cs="Times New Roman"/>
          <w:sz w:val="20"/>
          <w:szCs w:val="20"/>
        </w:rPr>
        <w:t xml:space="preserve"> (передает) указанный</w:t>
      </w:r>
    </w:p>
    <w:p w:rsidR="002C204F" w:rsidRPr="00DD1C72" w:rsidRDefault="002C204F" w:rsidP="002C204F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земельный участок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подчеркнуть).</w:t>
      </w:r>
    </w:p>
    <w:p w:rsidR="002C204F" w:rsidRPr="00DD1C72" w:rsidRDefault="002C204F" w:rsidP="002C204F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Настоящий Акт подтверждает отсутствие претензий    у принимающей стороны в отношении принимаемого земельного участка и подтверждает факт его пер</w:t>
      </w:r>
      <w:r>
        <w:rPr>
          <w:rFonts w:ascii="Times New Roman" w:hAnsi="Times New Roman" w:cs="Times New Roman"/>
          <w:sz w:val="20"/>
          <w:szCs w:val="20"/>
        </w:rPr>
        <w:t>едачи по договору (соглашению).</w:t>
      </w:r>
    </w:p>
    <w:p w:rsidR="002C204F" w:rsidRPr="00DD1C72" w:rsidRDefault="002C204F" w:rsidP="002C204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4.ПОДПИСИ СТОРОН</w:t>
      </w:r>
    </w:p>
    <w:p w:rsidR="002C204F" w:rsidRPr="00DD1C72" w:rsidRDefault="002C204F" w:rsidP="002C204F">
      <w:pPr>
        <w:pStyle w:val="a5"/>
        <w:jc w:val="center"/>
      </w:pPr>
      <w:r w:rsidRPr="00DD1C72">
        <w:t>Земельный участок сдал:                            Земельный участок принял:</w:t>
      </w:r>
    </w:p>
    <w:p w:rsidR="002C204F" w:rsidRPr="00DD1C72" w:rsidRDefault="002C204F" w:rsidP="002C204F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</w:t>
      </w:r>
      <w:r w:rsidR="00C67F05">
        <w:rPr>
          <w:rFonts w:ascii="Times New Roman" w:hAnsi="Times New Roman" w:cs="Times New Roman"/>
          <w:b/>
          <w:sz w:val="20"/>
          <w:szCs w:val="20"/>
          <w:u w:val="single"/>
        </w:rPr>
        <w:t>Д. К. Богданович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______________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</w:p>
    <w:p w:rsidR="002C204F" w:rsidRPr="00DD1C72" w:rsidRDefault="002C204F" w:rsidP="002C20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(подпись)                     (Ф.И.О.)                             (подпись)                   (Ф.И.О.)</w:t>
      </w:r>
    </w:p>
    <w:p w:rsidR="002C204F" w:rsidRPr="00DD1C72" w:rsidRDefault="002C204F" w:rsidP="002C204F">
      <w:pPr>
        <w:spacing w:after="0"/>
        <w:ind w:right="-496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Приложение     № 2   к   Договору    аренды</w:t>
      </w:r>
    </w:p>
    <w:p w:rsidR="002C204F" w:rsidRPr="009C6EB7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 w:rsidR="009F7575">
        <w:rPr>
          <w:rFonts w:ascii="Times New Roman" w:hAnsi="Times New Roman" w:cs="Times New Roman"/>
          <w:sz w:val="20"/>
          <w:szCs w:val="20"/>
        </w:rPr>
        <w:t>ого участка № __ от  _______201</w:t>
      </w:r>
      <w:r w:rsidR="009C6EB7">
        <w:rPr>
          <w:rFonts w:ascii="Times New Roman" w:hAnsi="Times New Roman" w:cs="Times New Roman"/>
          <w:sz w:val="20"/>
          <w:szCs w:val="20"/>
          <w:lang w:val="en-US"/>
        </w:rPr>
        <w:t>8</w:t>
      </w: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РАСЧЕТ АРЕНДНОЙ ПЛАТЫ</w:t>
      </w:r>
    </w:p>
    <w:tbl>
      <w:tblPr>
        <w:tblW w:w="1025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6152"/>
      </w:tblGrid>
      <w:tr w:rsidR="002C204F" w:rsidRPr="00F4104C" w:rsidTr="00160298">
        <w:trPr>
          <w:trHeight w:val="302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Вид использования</w:t>
            </w:r>
          </w:p>
        </w:tc>
        <w:tc>
          <w:tcPr>
            <w:tcW w:w="6152" w:type="dxa"/>
          </w:tcPr>
          <w:p w:rsidR="002C204F" w:rsidRPr="00F4104C" w:rsidRDefault="002C204F" w:rsidP="00160298">
            <w:pPr>
              <w:pStyle w:val="1"/>
              <w:rPr>
                <w:sz w:val="16"/>
                <w:szCs w:val="16"/>
              </w:rPr>
            </w:pPr>
            <w:proofErr w:type="gramStart"/>
            <w:r w:rsidRPr="00F4104C">
              <w:rPr>
                <w:sz w:val="16"/>
                <w:szCs w:val="16"/>
              </w:rPr>
              <w:t>Малоэтажная жилая застройка (размещение гаража</w:t>
            </w:r>
            <w:proofErr w:type="gramEnd"/>
          </w:p>
        </w:tc>
      </w:tr>
      <w:tr w:rsidR="002C204F" w:rsidRPr="00F4104C" w:rsidTr="00160298">
        <w:trPr>
          <w:trHeight w:val="174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м.) га</w:t>
            </w:r>
          </w:p>
        </w:tc>
        <w:tc>
          <w:tcPr>
            <w:tcW w:w="6152" w:type="dxa"/>
            <w:vAlign w:val="center"/>
          </w:tcPr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04F" w:rsidRPr="00F4104C" w:rsidTr="00160298">
        <w:trPr>
          <w:trHeight w:val="188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земельного участка</w:t>
            </w:r>
          </w:p>
        </w:tc>
        <w:tc>
          <w:tcPr>
            <w:tcW w:w="6152" w:type="dxa"/>
            <w:vAlign w:val="center"/>
          </w:tcPr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04F" w:rsidRPr="00F4104C" w:rsidTr="00160298">
        <w:trPr>
          <w:trHeight w:val="222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Процентная ставка от кадастровой стоимости земельного участка за вид использования земельного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участка </w:t>
            </w:r>
          </w:p>
        </w:tc>
        <w:tc>
          <w:tcPr>
            <w:tcW w:w="6152" w:type="dxa"/>
            <w:vAlign w:val="center"/>
          </w:tcPr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</w:tr>
      <w:tr w:rsidR="002C204F" w:rsidRPr="00F4104C" w:rsidTr="00160298">
        <w:trPr>
          <w:trHeight w:val="244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за арендованную площадь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(руб.) в год</w:t>
            </w:r>
          </w:p>
        </w:tc>
        <w:tc>
          <w:tcPr>
            <w:tcW w:w="6152" w:type="dxa"/>
            <w:vAlign w:val="center"/>
          </w:tcPr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04F" w:rsidRPr="00F4104C" w:rsidTr="00160298">
        <w:trPr>
          <w:trHeight w:val="15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Равными частями от  годовой суммы за  1 квартал</w:t>
            </w:r>
          </w:p>
        </w:tc>
        <w:tc>
          <w:tcPr>
            <w:tcW w:w="6152" w:type="dxa"/>
          </w:tcPr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04F" w:rsidRPr="00F4104C" w:rsidTr="00160298">
        <w:trPr>
          <w:trHeight w:val="158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Арендная плата по договору вносится Арендатором</w:t>
            </w:r>
          </w:p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на расчетный счет Управления Федерального казначейства по ЕАО</w:t>
            </w:r>
          </w:p>
        </w:tc>
        <w:tc>
          <w:tcPr>
            <w:tcW w:w="6152" w:type="dxa"/>
          </w:tcPr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федерального казначейства  МФ  РФ  по ЕАО (администрации муниципального  района) Финансовый отдел администрации л.сч.04783400080;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ГРКЦ ГУ Банка России по ЕАО 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г. Биробиджана. ИНН 7903002315; БИК 049923001;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КПП 790301001, </w:t>
            </w:r>
            <w:proofErr w:type="spellStart"/>
            <w:proofErr w:type="gram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40101810700000011023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ОКТМО 99630165; код:30111105013130000120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Арендная плата за земли, предназначенные для размещения гаражей</w:t>
            </w:r>
          </w:p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204F" w:rsidRPr="00DD1C72" w:rsidRDefault="002C204F" w:rsidP="002C204F">
      <w:pPr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2C204F" w:rsidRPr="00DD1C72" w:rsidRDefault="002C204F" w:rsidP="002C204F">
      <w:pPr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lastRenderedPageBreak/>
        <w:t>Арендодатель:                                               Арендатор:</w:t>
      </w:r>
    </w:p>
    <w:p w:rsidR="00B34DF2" w:rsidRPr="00347161" w:rsidRDefault="002C204F" w:rsidP="003471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___________   </w:t>
      </w:r>
      <w:r w:rsidR="00C67F05">
        <w:rPr>
          <w:rFonts w:ascii="Times New Roman" w:hAnsi="Times New Roman" w:cs="Times New Roman"/>
          <w:sz w:val="20"/>
          <w:szCs w:val="20"/>
          <w:u w:val="single"/>
        </w:rPr>
        <w:t>Д. К. Богданович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_________________</w:t>
      </w:r>
    </w:p>
    <w:sectPr w:rsidR="00B34DF2" w:rsidRPr="00347161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2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4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658"/>
    <w:rsid w:val="000115E7"/>
    <w:rsid w:val="000E091B"/>
    <w:rsid w:val="0010349E"/>
    <w:rsid w:val="00105FCD"/>
    <w:rsid w:val="00181D32"/>
    <w:rsid w:val="00195C00"/>
    <w:rsid w:val="001B0216"/>
    <w:rsid w:val="001B4269"/>
    <w:rsid w:val="001E1E50"/>
    <w:rsid w:val="00234A62"/>
    <w:rsid w:val="002578E8"/>
    <w:rsid w:val="00296C1F"/>
    <w:rsid w:val="002C204F"/>
    <w:rsid w:val="00322538"/>
    <w:rsid w:val="00347161"/>
    <w:rsid w:val="00370D9D"/>
    <w:rsid w:val="00385972"/>
    <w:rsid w:val="003A3077"/>
    <w:rsid w:val="003B0092"/>
    <w:rsid w:val="00450750"/>
    <w:rsid w:val="004A4654"/>
    <w:rsid w:val="004D3A20"/>
    <w:rsid w:val="004D6C14"/>
    <w:rsid w:val="004F3263"/>
    <w:rsid w:val="00507C8F"/>
    <w:rsid w:val="00537658"/>
    <w:rsid w:val="00550A6A"/>
    <w:rsid w:val="005B2A8F"/>
    <w:rsid w:val="005C3826"/>
    <w:rsid w:val="005E6832"/>
    <w:rsid w:val="00623AB8"/>
    <w:rsid w:val="0062580F"/>
    <w:rsid w:val="00634552"/>
    <w:rsid w:val="006F3740"/>
    <w:rsid w:val="00783EA1"/>
    <w:rsid w:val="008E49B2"/>
    <w:rsid w:val="008F1365"/>
    <w:rsid w:val="00946A50"/>
    <w:rsid w:val="009C6EB7"/>
    <w:rsid w:val="009D0C3D"/>
    <w:rsid w:val="009F7575"/>
    <w:rsid w:val="00A03B83"/>
    <w:rsid w:val="00A760CB"/>
    <w:rsid w:val="00AE39DB"/>
    <w:rsid w:val="00B00926"/>
    <w:rsid w:val="00B34DF2"/>
    <w:rsid w:val="00BB732A"/>
    <w:rsid w:val="00BE670F"/>
    <w:rsid w:val="00BF06FB"/>
    <w:rsid w:val="00C67F05"/>
    <w:rsid w:val="00C73DCA"/>
    <w:rsid w:val="00CE074E"/>
    <w:rsid w:val="00CE6C99"/>
    <w:rsid w:val="00D427E8"/>
    <w:rsid w:val="00D44179"/>
    <w:rsid w:val="00D71815"/>
    <w:rsid w:val="00D827FE"/>
    <w:rsid w:val="00DD7D34"/>
    <w:rsid w:val="00E02B99"/>
    <w:rsid w:val="00EE1E03"/>
    <w:rsid w:val="00F56EB9"/>
    <w:rsid w:val="00F6084B"/>
    <w:rsid w:val="00F75022"/>
    <w:rsid w:val="00F95775"/>
    <w:rsid w:val="00FB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amgorpos.ea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F0EF9-54A6-47E9-A424-E4D375C2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4598</Words>
  <Characters>26210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O</cp:lastModifiedBy>
  <cp:revision>50</cp:revision>
  <dcterms:created xsi:type="dcterms:W3CDTF">2016-04-19T03:47:00Z</dcterms:created>
  <dcterms:modified xsi:type="dcterms:W3CDTF">2017-12-25T05:36:00Z</dcterms:modified>
</cp:coreProperties>
</file>