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1B74A3" w:rsidP="001B7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марта 2016 № 189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2016-2017 годов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проведения работ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2016-2017 годов, повышения качества предоставления коммунальных услуг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планы мероприятий в счет арендной платы по подготовке теплового участка, участка водоснабжения и участка очистных сооружений</w:t>
      </w:r>
      <w:r w:rsidR="00077D05">
        <w:rPr>
          <w:sz w:val="28"/>
          <w:szCs w:val="28"/>
        </w:rPr>
        <w:t xml:space="preserve"> </w:t>
      </w:r>
      <w:r>
        <w:rPr>
          <w:sz w:val="28"/>
          <w:szCs w:val="28"/>
        </w:rPr>
        <w:t>2016-2017гг, согласно приложениям № 1,2,3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накопления 45-дневного запаса топлив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«Компания «АЦТЭКА» на отопительный период 2016-2017 годов, согласно приложению № 4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Согласовать сводный план мероприятий по текущему ремонту жилого фонда УК ООО «Светоч» на территории Приамурского городского поселения на 2016-2017 г.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Согласовать  с ООО «Компания « Ацтека» производственный план текущего ремонта теплового участка а п. Приамурский к осенне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зимнему периоду 2016-2017г. 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«Компания «АЦТЭКА» </w:t>
      </w:r>
      <w:proofErr w:type="spellStart"/>
      <w:r>
        <w:rPr>
          <w:sz w:val="28"/>
          <w:szCs w:val="28"/>
        </w:rPr>
        <w:t>Архилину</w:t>
      </w:r>
      <w:proofErr w:type="spellEnd"/>
      <w:r>
        <w:rPr>
          <w:sz w:val="28"/>
          <w:szCs w:val="28"/>
        </w:rPr>
        <w:t xml:space="preserve"> Ю.Г.  до 15.09.2016 года: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 завершить подготовку объектов, предназначенных для  теплоснабжения городского поселения  к работе в зимних условиях;</w:t>
      </w:r>
    </w:p>
    <w:p w:rsidR="00932242" w:rsidRDefault="00932242" w:rsidP="0093224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5.2. обеспечить  накопление 45-дневного запаса топлива для нужд теплогенерирующих установок городского поселения согласно утверждённому приложению № 4 к настоящему постановлению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 создать нормативные запасы материально-технических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возможных аварий на объектах, предназначенных для  теплоснабжения городского поселения;</w:t>
      </w:r>
    </w:p>
    <w:p w:rsidR="00C0243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C0243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C0243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Д</w:t>
      </w:r>
      <w:r w:rsidR="00932242">
        <w:rPr>
          <w:sz w:val="28"/>
          <w:szCs w:val="28"/>
        </w:rPr>
        <w:t>о 01.09.2016 года провести пробные топки котельных с регулировкой гидравлического режима работы тепловых сетей.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Заместителю главы администрации городского поселения </w:t>
      </w:r>
      <w:proofErr w:type="spellStart"/>
      <w:r>
        <w:rPr>
          <w:sz w:val="28"/>
          <w:szCs w:val="28"/>
        </w:rPr>
        <w:t>Костялу</w:t>
      </w:r>
      <w:proofErr w:type="spellEnd"/>
      <w:r>
        <w:rPr>
          <w:sz w:val="28"/>
          <w:szCs w:val="28"/>
        </w:rPr>
        <w:t xml:space="preserve"> А.В. сдать в Дальневосточное управление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до 15.10.2016 года паспорта готовности объектов предназначенных для теплоснабжения городского поселения к работе в зимних условиях на 2016-2017 г.г.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Поручить 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«СВЕТОЧ» Стецкив Т.П. до 15.09.2016 года:</w:t>
      </w:r>
    </w:p>
    <w:p w:rsidR="0093224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7.1. З</w:t>
      </w:r>
      <w:r w:rsidR="00932242">
        <w:rPr>
          <w:sz w:val="28"/>
          <w:szCs w:val="28"/>
        </w:rPr>
        <w:t>авершить подготовку объектов, предназначенных для водоснабжения и водоотведения городского поселения к работе в зимних условиях;</w:t>
      </w:r>
    </w:p>
    <w:p w:rsidR="0093224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r w:rsidR="00932242">
        <w:rPr>
          <w:sz w:val="28"/>
          <w:szCs w:val="28"/>
        </w:rPr>
        <w:t>оздать нормативные запасы материально-технических сре</w:t>
      </w:r>
      <w:proofErr w:type="gramStart"/>
      <w:r w:rsidR="00932242">
        <w:rPr>
          <w:sz w:val="28"/>
          <w:szCs w:val="28"/>
        </w:rPr>
        <w:t>дств дл</w:t>
      </w:r>
      <w:proofErr w:type="gramEnd"/>
      <w:r w:rsidR="00932242">
        <w:rPr>
          <w:sz w:val="28"/>
          <w:szCs w:val="28"/>
        </w:rPr>
        <w:t>я ликвидации возможных аварий на объектах, предназначенных для водоснабжения и водоотведения городского поселения;</w:t>
      </w:r>
    </w:p>
    <w:p w:rsidR="0093224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7.3. З</w:t>
      </w:r>
      <w:r w:rsidR="00932242">
        <w:rPr>
          <w:sz w:val="28"/>
          <w:szCs w:val="28"/>
        </w:rPr>
        <w:t>авершить подготовку жилищного фонда к работе в зимних условиях с предоставлением паспортов готовности;</w:t>
      </w:r>
    </w:p>
    <w:p w:rsidR="00932242" w:rsidRDefault="00C0243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932242">
        <w:rPr>
          <w:sz w:val="28"/>
          <w:szCs w:val="28"/>
        </w:rPr>
        <w:t>оздать нормативные запасы материально-технических средств для ликвидации возможных аварий в жилищном фонде.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Костял А.В.</w:t>
      </w:r>
    </w:p>
    <w:p w:rsidR="00932242" w:rsidRDefault="00932242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t>9. Опубликовать постановление в информационном бюллетене  «Приамурский вестник».</w:t>
      </w:r>
    </w:p>
    <w:p w:rsidR="00932242" w:rsidRDefault="00932242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rPr>
          <w:szCs w:val="28"/>
        </w:rPr>
        <w:t>10. Постановление вступает</w:t>
      </w:r>
      <w:r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2432">
        <w:rPr>
          <w:sz w:val="28"/>
          <w:szCs w:val="28"/>
        </w:rPr>
        <w:t xml:space="preserve"> 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С.В. Глущенко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/>
    <w:p w:rsidR="00932242" w:rsidRDefault="00932242"/>
    <w:tbl>
      <w:tblPr>
        <w:tblW w:w="9550" w:type="dxa"/>
        <w:tblInd w:w="93" w:type="dxa"/>
        <w:tblLayout w:type="fixed"/>
        <w:tblLook w:val="04A0"/>
      </w:tblPr>
      <w:tblGrid>
        <w:gridCol w:w="415"/>
        <w:gridCol w:w="3685"/>
        <w:gridCol w:w="26"/>
        <w:gridCol w:w="2329"/>
        <w:gridCol w:w="223"/>
        <w:gridCol w:w="13"/>
        <w:gridCol w:w="1543"/>
        <w:gridCol w:w="37"/>
        <w:gridCol w:w="76"/>
        <w:gridCol w:w="1166"/>
        <w:gridCol w:w="37"/>
      </w:tblGrid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Default="00EA5EE5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3.6pt;margin-top:-10.3pt;width:192.85pt;height:52.05pt;z-index:251658240;mso-position-horizontal-relative:text;mso-position-vertical-relative:text" stroked="f">
                  <v:textbox style="mso-next-textbox:#_x0000_s1026">
                    <w:txbxContent>
                      <w:p w:rsidR="008E1234" w:rsidRDefault="008E1234">
                        <w:r>
                          <w:t>Приложение № 1</w:t>
                        </w:r>
                      </w:p>
                      <w:p w:rsidR="008E1234" w:rsidRDefault="001B74A3">
                        <w:r>
                          <w:t>к</w:t>
                        </w:r>
                        <w:r w:rsidR="008E1234">
                          <w:t xml:space="preserve"> постановлению</w:t>
                        </w:r>
                        <w:r w:rsidR="00077D05">
                          <w:t xml:space="preserve"> администрации</w:t>
                        </w:r>
                      </w:p>
                      <w:p w:rsidR="00077D05" w:rsidRDefault="001B74A3">
                        <w:r>
                          <w:t>от 01.03.2016 № 189</w:t>
                        </w:r>
                      </w:p>
                    </w:txbxContent>
                  </v:textbox>
                </v:shape>
              </w:pict>
            </w:r>
          </w:p>
          <w:p w:rsidR="001A2957" w:rsidRDefault="001A2957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2957" w:rsidRDefault="001A2957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2957" w:rsidRDefault="001A2957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1234" w:rsidRDefault="008E1234" w:rsidP="00077D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1234" w:rsidRDefault="008E1234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2957" w:rsidRPr="001A2957" w:rsidRDefault="008C1F9E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ПЛАН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ИСПОЛНЕНИЯ АРЕНДНОЙ ПЛАТЫ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по подготовке теплового участка</w:t>
            </w: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2957">
              <w:rPr>
                <w:rFonts w:ascii="Arial" w:hAnsi="Arial" w:cs="Arial"/>
                <w:sz w:val="20"/>
                <w:szCs w:val="20"/>
              </w:rPr>
              <w:t>к осенне-зимнему периоду 2016-2017гг</w:t>
            </w:r>
          </w:p>
        </w:tc>
      </w:tr>
      <w:tr w:rsidR="001A2957" w:rsidRPr="001A2957" w:rsidTr="00077D05">
        <w:trPr>
          <w:gridAfter w:val="1"/>
          <w:wAfter w:w="37" w:type="dxa"/>
          <w:trHeight w:val="178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1A2957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Стоимость работ в т</w:t>
            </w:r>
            <w:proofErr w:type="gramStart"/>
            <w:r w:rsidRPr="001A295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A2957">
              <w:rPr>
                <w:rFonts w:ascii="Arial" w:hAnsi="Arial" w:cs="Arial"/>
                <w:sz w:val="20"/>
                <w:szCs w:val="20"/>
              </w:rPr>
              <w:t xml:space="preserve">ублях и источник финансирования (средства СМР в счёт арендной платы по договору №1 от 01.07. 2013г. (годовая аренда 5 100 769 </w:t>
            </w:r>
            <w:proofErr w:type="spellStart"/>
            <w:r w:rsidRPr="001A2957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  <w:r w:rsidRPr="001A29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Ориентировочный срок исполнения 2016г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2957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1A2957">
              <w:rPr>
                <w:rFonts w:ascii="Arial" w:hAnsi="Arial" w:cs="Arial"/>
                <w:sz w:val="20"/>
                <w:szCs w:val="20"/>
              </w:rPr>
              <w:t xml:space="preserve"> за исполнение</w:t>
            </w:r>
          </w:p>
        </w:tc>
      </w:tr>
      <w:tr w:rsidR="001A2957" w:rsidRPr="001A2957" w:rsidTr="00077D05">
        <w:trPr>
          <w:gridAfter w:val="1"/>
          <w:wAfter w:w="37" w:type="dxa"/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Котельная №1 п. 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Приамурский</w:t>
            </w:r>
            <w:proofErr w:type="gramEnd"/>
          </w:p>
        </w:tc>
      </w:tr>
      <w:tr w:rsidR="001A2957" w:rsidRPr="001A2957" w:rsidTr="00077D05">
        <w:trPr>
          <w:trHeight w:val="4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both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Замена кровли на котельной №1:  шиферной -496 м</w:t>
            </w:r>
            <w:proofErr w:type="gramStart"/>
            <w:r w:rsidRPr="001A2957">
              <w:rPr>
                <w:sz w:val="20"/>
                <w:szCs w:val="20"/>
              </w:rPr>
              <w:t>2</w:t>
            </w:r>
            <w:proofErr w:type="gramEnd"/>
            <w:r w:rsidRPr="001A2957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10.06.2016г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49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jc w:val="both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Замена дымовой трубы диаметром 800 мм, толщиной стенок 10 мм-36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850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24.06.2016г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34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Теплотрассы п. 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Приамурский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 </w:t>
            </w:r>
          </w:p>
        </w:tc>
      </w:tr>
      <w:tr w:rsidR="001A2957" w:rsidRPr="001A2957" w:rsidTr="00077D05">
        <w:trPr>
          <w:trHeight w:val="202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jc w:val="both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Тепловая камера ТК-6 у Дзержинского №1. Заменить врезки к жилым домам Дзержинского №1 и Вокзальная №21, вывести подземную теплотрассу на поверхность диаметром 150м длиною 10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 xml:space="preserve"> и диаметром 89 мм-20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 xml:space="preserve">, заменить задвижки диаметром  150мм -2 </w:t>
            </w:r>
            <w:proofErr w:type="spellStart"/>
            <w:proofErr w:type="gramStart"/>
            <w:r w:rsidRPr="001A29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A2957">
              <w:rPr>
                <w:sz w:val="20"/>
                <w:szCs w:val="20"/>
              </w:rPr>
              <w:t xml:space="preserve">, диаметром 80 мм -2 </w:t>
            </w:r>
            <w:proofErr w:type="spellStart"/>
            <w:r w:rsidRPr="001A2957">
              <w:rPr>
                <w:sz w:val="20"/>
                <w:szCs w:val="20"/>
              </w:rPr>
              <w:t>шт</w:t>
            </w:r>
            <w:proofErr w:type="spellEnd"/>
            <w:r w:rsidRPr="001A2957">
              <w:rPr>
                <w:sz w:val="20"/>
                <w:szCs w:val="20"/>
              </w:rPr>
              <w:t>, утеплить.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132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jc w:val="both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Заменить теплотрассу от жилого дома Дзержинского 9  до центральной теплотрассы у Островского 15. 2 диаметра 100мм- 64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>, заменить задвижки д.100мм-2 шт. утеплить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87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jc w:val="both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Теплотрассу Вокзальная №28-№30 выложить по горизонту 83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 xml:space="preserve">, заменить </w:t>
            </w:r>
            <w:proofErr w:type="spellStart"/>
            <w:r w:rsidRPr="001A2957">
              <w:rPr>
                <w:sz w:val="20"/>
                <w:szCs w:val="20"/>
              </w:rPr>
              <w:t>жадвижки</w:t>
            </w:r>
            <w:proofErr w:type="spellEnd"/>
            <w:r w:rsidRPr="001A2957">
              <w:rPr>
                <w:sz w:val="20"/>
                <w:szCs w:val="20"/>
              </w:rPr>
              <w:t xml:space="preserve"> д. 100мм- 2 </w:t>
            </w:r>
            <w:proofErr w:type="spellStart"/>
            <w:proofErr w:type="gramStart"/>
            <w:r w:rsidRPr="001A29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A2957">
              <w:rPr>
                <w:sz w:val="20"/>
                <w:szCs w:val="20"/>
              </w:rPr>
              <w:t>, утеплить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 </w:t>
            </w:r>
          </w:p>
        </w:tc>
      </w:tr>
      <w:tr w:rsidR="001A2957" w:rsidRPr="001A2957" w:rsidTr="00077D05">
        <w:trPr>
          <w:trHeight w:val="10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Во дворе дома детского творчества опустить теплотрассу под землю 2 диаметра 80 мм длиною 42,4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>; утеплить, произвести реконструкцию ТК с заменой перекрытия;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27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Котельная № 3 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им</w:t>
            </w:r>
            <w:proofErr w:type="gramEnd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. Тельмана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2957" w:rsidRPr="001A2957" w:rsidTr="00077D05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Ремонт мягкой кровли 414 м</w:t>
            </w:r>
            <w:r w:rsidRPr="001A2957">
              <w:rPr>
                <w:rFonts w:ascii="Calibri" w:hAnsi="Calibri"/>
                <w:sz w:val="20"/>
                <w:szCs w:val="20"/>
              </w:rPr>
              <w:t>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520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08.06.2016г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5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Замена дымовой трубы диаметром 600 мм, толщиной стенок 10 мм-32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800,0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Замена дымохода от котлов до дымовой трубы с устройством утепления длиною 15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>. (толщина стенок 4 мм)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gridAfter w:val="1"/>
          <w:wAfter w:w="37" w:type="dxa"/>
          <w:trHeight w:val="7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Замена задвижек на сетевых насосах на </w:t>
            </w:r>
            <w:proofErr w:type="spellStart"/>
            <w:r w:rsidRPr="001A2957">
              <w:rPr>
                <w:sz w:val="20"/>
                <w:szCs w:val="20"/>
              </w:rPr>
              <w:t>баламаксы</w:t>
            </w:r>
            <w:proofErr w:type="spellEnd"/>
            <w:r w:rsidRPr="001A2957">
              <w:rPr>
                <w:sz w:val="20"/>
                <w:szCs w:val="20"/>
              </w:rPr>
              <w:t xml:space="preserve"> д. 125 мм -4 </w:t>
            </w:r>
            <w:proofErr w:type="spellStart"/>
            <w:proofErr w:type="gramStart"/>
            <w:r w:rsidRPr="001A295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A2957">
              <w:rPr>
                <w:sz w:val="20"/>
                <w:szCs w:val="20"/>
              </w:rPr>
              <w:t xml:space="preserve"> с установкой фильтров д. 150 мм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120,0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Теплотрассы 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им</w:t>
            </w:r>
            <w:proofErr w:type="gramEnd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. Тельмана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</w:tr>
      <w:tr w:rsidR="001A2957" w:rsidRPr="001A2957" w:rsidTr="00077D05">
        <w:trPr>
          <w:gridAfter w:val="1"/>
          <w:wAfter w:w="37" w:type="dxa"/>
          <w:trHeight w:val="76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Выровнять по горизонту и утеплить трассу по ул. </w:t>
            </w:r>
            <w:proofErr w:type="gramStart"/>
            <w:r w:rsidRPr="001A2957">
              <w:rPr>
                <w:sz w:val="20"/>
                <w:szCs w:val="20"/>
              </w:rPr>
              <w:t>Театральная</w:t>
            </w:r>
            <w:proofErr w:type="gramEnd"/>
            <w:r w:rsidRPr="001A2957">
              <w:rPr>
                <w:sz w:val="20"/>
                <w:szCs w:val="20"/>
              </w:rPr>
              <w:t xml:space="preserve"> 150 </w:t>
            </w:r>
            <w:proofErr w:type="spellStart"/>
            <w:r w:rsidRPr="001A2957">
              <w:rPr>
                <w:sz w:val="20"/>
                <w:szCs w:val="20"/>
              </w:rPr>
              <w:t>мп</w:t>
            </w:r>
            <w:proofErr w:type="spellEnd"/>
            <w:r w:rsidRPr="001A2957">
              <w:rPr>
                <w:sz w:val="20"/>
                <w:szCs w:val="20"/>
              </w:rPr>
              <w:t>. Труба диаметром 100мм в 2 нитки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210,0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gridAfter w:val="1"/>
          <w:wAfter w:w="37" w:type="dxa"/>
          <w:trHeight w:val="7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 xml:space="preserve">Опустить трубу на компенсаторе на высоту 4,5 м и заменить задвижки на </w:t>
            </w:r>
            <w:proofErr w:type="spellStart"/>
            <w:r w:rsidRPr="001A2957">
              <w:rPr>
                <w:sz w:val="20"/>
                <w:szCs w:val="20"/>
              </w:rPr>
              <w:t>баламакс</w:t>
            </w:r>
            <w:proofErr w:type="spellEnd"/>
            <w:r w:rsidRPr="001A2957">
              <w:rPr>
                <w:sz w:val="20"/>
                <w:szCs w:val="20"/>
              </w:rPr>
              <w:t xml:space="preserve"> д. 100 - 2шт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12.06.2016г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ООО "Компания "АЦТЭКА"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sz w:val="20"/>
                <w:szCs w:val="20"/>
              </w:rPr>
            </w:pPr>
            <w:r w:rsidRPr="001A2957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957" w:rsidRPr="001A2957" w:rsidRDefault="001A2957" w:rsidP="001A2957">
            <w:pPr>
              <w:jc w:val="center"/>
              <w:rPr>
                <w:sz w:val="18"/>
                <w:szCs w:val="18"/>
              </w:rPr>
            </w:pPr>
            <w:r w:rsidRPr="001A2957">
              <w:rPr>
                <w:sz w:val="18"/>
                <w:szCs w:val="18"/>
              </w:rPr>
              <w:t> 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Итого руб.: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4950,000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57" w:rsidRPr="001A2957" w:rsidRDefault="001A2957" w:rsidP="001A2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 xml:space="preserve">Итого арендная плата в  год - 5 100 769 руб.                                                                  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Переплата за 2015 год - 499 346  руб.</w:t>
            </w:r>
          </w:p>
        </w:tc>
      </w:tr>
      <w:tr w:rsidR="001A2957" w:rsidRPr="001A2957" w:rsidTr="00077D05">
        <w:trPr>
          <w:gridAfter w:val="1"/>
          <w:wAfter w:w="37" w:type="dxa"/>
          <w:trHeight w:val="49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 xml:space="preserve">Итого арендная плата за 2016 год: 5100769 руб-499346 </w:t>
            </w:r>
            <w:proofErr w:type="spellStart"/>
            <w:r w:rsidRPr="001A2957">
              <w:rPr>
                <w:rFonts w:ascii="Arial" w:hAnsi="Arial" w:cs="Arial"/>
                <w:sz w:val="20"/>
                <w:szCs w:val="20"/>
              </w:rPr>
              <w:t>руб=</w:t>
            </w:r>
            <w:proofErr w:type="spellEnd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4 601 423 </w:t>
            </w:r>
            <w:proofErr w:type="spellStart"/>
            <w:r w:rsidRPr="001A2957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 w:rsidRPr="001A2957">
              <w:rPr>
                <w:rFonts w:ascii="Arial" w:hAnsi="Arial" w:cs="Arial"/>
                <w:sz w:val="20"/>
                <w:szCs w:val="20"/>
              </w:rPr>
              <w:t xml:space="preserve"> и остаётся неизменной на 2016 г.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 xml:space="preserve">Итого арендная плата за I полугодие в 2016г год - 5100769:2-499346 = 2 051 038,5 руб.                                                                  </w:t>
            </w:r>
          </w:p>
        </w:tc>
      </w:tr>
      <w:tr w:rsidR="001A2957" w:rsidRPr="001A2957" w:rsidTr="00077D05">
        <w:trPr>
          <w:gridAfter w:val="1"/>
          <w:wAfter w:w="37" w:type="dxa"/>
          <w:trHeight w:val="25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Итого арендная плата за II полугодие в 2016г - 5 100 769:2= 2 550 384,5 руб.</w:t>
            </w:r>
          </w:p>
        </w:tc>
      </w:tr>
      <w:tr w:rsidR="001A2957" w:rsidRPr="001A2957" w:rsidTr="00077D05">
        <w:trPr>
          <w:gridAfter w:val="1"/>
          <w:wAfter w:w="37" w:type="dxa"/>
          <w:trHeight w:val="48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57" w:rsidRPr="001A2957" w:rsidRDefault="001A2957" w:rsidP="001A2957">
            <w:pPr>
              <w:rPr>
                <w:rFonts w:ascii="Arial" w:hAnsi="Arial" w:cs="Arial"/>
                <w:sz w:val="20"/>
                <w:szCs w:val="20"/>
              </w:rPr>
            </w:pPr>
            <w:r w:rsidRPr="001A2957">
              <w:rPr>
                <w:rFonts w:ascii="Arial" w:hAnsi="Arial" w:cs="Arial"/>
                <w:sz w:val="20"/>
                <w:szCs w:val="20"/>
              </w:rPr>
              <w:t>Стоимость работ может изменяться в связи с изменениями индексов и объемов работ по участкам</w:t>
            </w:r>
          </w:p>
        </w:tc>
      </w:tr>
    </w:tbl>
    <w:p w:rsidR="00D60BD5" w:rsidRDefault="00EA5EE5" w:rsidP="001B74A3">
      <w:r>
        <w:rPr>
          <w:noProof/>
        </w:rPr>
        <w:lastRenderedPageBreak/>
        <w:pict>
          <v:shape id="_x0000_s1027" type="#_x0000_t202" style="position:absolute;margin-left:301pt;margin-top:1.7pt;width:192.85pt;height:52.05pt;z-index:251659264;mso-position-horizontal-relative:text;mso-position-vertical-relative:text" stroked="f">
            <v:textbox style="mso-next-textbox:#_x0000_s1027">
              <w:txbxContent>
                <w:p w:rsidR="00077D05" w:rsidRDefault="00077D05" w:rsidP="00077D05">
                  <w:r>
                    <w:t>Приложение № 2</w:t>
                  </w:r>
                </w:p>
                <w:p w:rsidR="00077D05" w:rsidRDefault="00077D05" w:rsidP="00077D05">
                  <w:r>
                    <w:t>К постановлению администрации</w:t>
                  </w:r>
                </w:p>
                <w:p w:rsidR="00077D05" w:rsidRDefault="00077D05" w:rsidP="00077D05">
                  <w:r>
                    <w:t>О</w:t>
                  </w:r>
                  <w:r w:rsidR="001B74A3">
                    <w:t>т 1.03.2016 № 189</w:t>
                  </w:r>
                </w:p>
              </w:txbxContent>
            </v:textbox>
          </v:shape>
        </w:pict>
      </w:r>
    </w:p>
    <w:p w:rsidR="00D60BD5" w:rsidRDefault="00D60BD5"/>
    <w:p w:rsidR="00D60BD5" w:rsidRDefault="00D60BD5"/>
    <w:p w:rsidR="001B74A3" w:rsidRDefault="001B74A3"/>
    <w:p w:rsidR="001B74A3" w:rsidRDefault="001B74A3"/>
    <w:tbl>
      <w:tblPr>
        <w:tblW w:w="9036" w:type="dxa"/>
        <w:tblInd w:w="108" w:type="dxa"/>
        <w:tblLook w:val="04A0"/>
      </w:tblPr>
      <w:tblGrid>
        <w:gridCol w:w="508"/>
        <w:gridCol w:w="3386"/>
        <w:gridCol w:w="939"/>
        <w:gridCol w:w="1930"/>
        <w:gridCol w:w="1580"/>
        <w:gridCol w:w="976"/>
      </w:tblGrid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ИСПОЛНЕНИЯ АРЕНДНОЙ ПЛАТЫ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по подготовке участка О</w:t>
            </w: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Pr="00D60BD5">
              <w:rPr>
                <w:rFonts w:ascii="Arial" w:hAnsi="Arial" w:cs="Arial"/>
                <w:sz w:val="20"/>
                <w:szCs w:val="20"/>
              </w:rPr>
              <w:t>к осенне-зимнему периоду 2016-2017гг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1734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Ориентировочный срок исполнения 2016г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.П</w:t>
            </w:r>
            <w:proofErr w:type="gramEnd"/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риамурский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КНС № 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Замена мягкой кровли 82,м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18.05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15, 0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КНС № 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Замена мягкой кровли 82,м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23.05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25, 0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КНС № 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Замена мягкой кровли – 30м</w:t>
            </w:r>
            <w:r w:rsidRPr="00D60B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06.06.16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Ремонт кирпичных  стен КНС №3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08.06.16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25, 0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15.06.16г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КНС №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Замена шиферной кровли – 36м</w:t>
            </w:r>
            <w:r w:rsidRPr="00D60B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10.06.16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Монтаж нового тельфера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ремонт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15, 0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26.06.16г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Станция биологической очистки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Замена мягкой кровли – 100 м</w:t>
            </w:r>
            <w:proofErr w:type="gramStart"/>
            <w:r w:rsidRPr="00D60BD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3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D5" w:rsidRPr="00D60BD5" w:rsidRDefault="00D60BD5" w:rsidP="00D60BD5">
            <w:pPr>
              <w:jc w:val="both"/>
            </w:pPr>
            <w:r w:rsidRPr="00D60BD5">
              <w:rPr>
                <w:sz w:val="22"/>
                <w:szCs w:val="22"/>
              </w:rPr>
              <w:t>Ремонт песколовок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28.06.2016г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ООО "СВЕТОЧ"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BD5">
              <w:rPr>
                <w:rFonts w:ascii="Arial" w:hAnsi="Arial" w:cs="Arial"/>
                <w:b/>
                <w:bCs/>
                <w:sz w:val="20"/>
                <w:szCs w:val="20"/>
              </w:rPr>
              <w:t>Итого руб.: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644,000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Итого арендная плата по участку ОС в год составляет 611,547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60BD5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Перевыполнение за 2015г - 47 845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Итого арендная плата на 2016г: 611,547 т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60BD5">
              <w:rPr>
                <w:rFonts w:ascii="Arial" w:hAnsi="Arial" w:cs="Arial"/>
                <w:sz w:val="20"/>
                <w:szCs w:val="20"/>
              </w:rPr>
              <w:t xml:space="preserve">уб-47,845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т.руб=</w:t>
            </w:r>
            <w:proofErr w:type="spellEnd"/>
            <w:r w:rsidRPr="00D60BD5">
              <w:rPr>
                <w:rFonts w:ascii="Arial" w:hAnsi="Arial" w:cs="Arial"/>
                <w:sz w:val="20"/>
                <w:szCs w:val="20"/>
              </w:rPr>
              <w:t xml:space="preserve"> 563,702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т.руб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Итого арендная плата в 2016г составит: за I полугодие 611,547/2 - 47,845=257,929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60BD5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60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0BD5" w:rsidRPr="00D60BD5" w:rsidTr="00D60BD5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Итого арендная плата в 2016г составит: за II полугодие 611,547/2 =305,773 </w:t>
            </w:r>
            <w:proofErr w:type="spellStart"/>
            <w:r w:rsidRPr="00D60BD5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D60BD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60BD5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D60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D60BD5">
        <w:trPr>
          <w:trHeight w:val="51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0BD5" w:rsidRDefault="00D60BD5" w:rsidP="00077D05"/>
    <w:p w:rsidR="00077D05" w:rsidRDefault="00EA5EE5" w:rsidP="008E1234">
      <w:pPr>
        <w:jc w:val="center"/>
      </w:pPr>
      <w:r>
        <w:rPr>
          <w:noProof/>
        </w:rPr>
        <w:lastRenderedPageBreak/>
        <w:pict>
          <v:shape id="_x0000_s1028" type="#_x0000_t202" style="position:absolute;left:0;text-align:left;margin-left:313pt;margin-top:-.1pt;width:192.85pt;height:52.05pt;z-index:251660288" stroked="f">
            <v:textbox style="mso-next-textbox:#_x0000_s1028">
              <w:txbxContent>
                <w:p w:rsidR="00077D05" w:rsidRDefault="00077D05" w:rsidP="00077D05">
                  <w:r>
                    <w:t>Приложение № 3</w:t>
                  </w:r>
                </w:p>
                <w:p w:rsidR="00077D05" w:rsidRDefault="00077D05" w:rsidP="00077D05">
                  <w:r>
                    <w:t>К постановлению администрации</w:t>
                  </w:r>
                </w:p>
                <w:p w:rsidR="00077D05" w:rsidRDefault="001B74A3" w:rsidP="00077D05">
                  <w:r>
                    <w:t>01.03.2016 № 189</w:t>
                  </w:r>
                </w:p>
              </w:txbxContent>
            </v:textbox>
          </v:shape>
        </w:pict>
      </w:r>
    </w:p>
    <w:p w:rsidR="00077D05" w:rsidRDefault="00077D05" w:rsidP="00077D05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"/>
        <w:gridCol w:w="3988"/>
        <w:gridCol w:w="138"/>
        <w:gridCol w:w="706"/>
        <w:gridCol w:w="1041"/>
        <w:gridCol w:w="504"/>
        <w:gridCol w:w="1200"/>
        <w:gridCol w:w="1450"/>
      </w:tblGrid>
      <w:tr w:rsidR="008E1234" w:rsidRPr="00D60BD5" w:rsidTr="008E1234">
        <w:trPr>
          <w:trHeight w:val="1250"/>
        </w:trPr>
        <w:tc>
          <w:tcPr>
            <w:tcW w:w="9469" w:type="dxa"/>
            <w:gridSpan w:val="8"/>
          </w:tcPr>
          <w:p w:rsidR="00077D0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Default="00077D05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E1234" w:rsidRDefault="008E1234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1B74A3" w:rsidRPr="00D60BD5" w:rsidRDefault="001B74A3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</w:t>
            </w: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ИСПОЛНЕНИЯ АРЕНДНОЙ ПЛАТЫ</w:t>
            </w: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</w:t>
            </w: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 подготовке участка </w:t>
            </w:r>
            <w:proofErr w:type="gramStart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</w:t>
            </w:r>
            <w:proofErr w:type="gramEnd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осенне-зимнему периоду 2016-2017гг</w:t>
            </w: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ОО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СВЕТОЧ"</w:t>
            </w:r>
          </w:p>
        </w:tc>
      </w:tr>
      <w:tr w:rsidR="00D60BD5" w:rsidRPr="00D60BD5" w:rsidTr="008E1234">
        <w:trPr>
          <w:trHeight w:val="184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Стоимость работ в т</w:t>
            </w:r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ублях и источник финансирования (средства СМР в счет арендной платы по договору № 2 от 01.07.2013г. (годовая аренда 1425,516  т.руб. в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тч</w:t>
            </w:r>
            <w:proofErr w:type="spell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вода 814 т.р.)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Ориентировочный срок исполнения 2016г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D60BD5" w:rsidRPr="00D60BD5" w:rsidTr="008E1234">
        <w:trPr>
          <w:trHeight w:val="202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Start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им</w:t>
            </w:r>
            <w:proofErr w:type="gramEnd"/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E1234" w:rsidRPr="00D60BD5" w:rsidTr="008E1234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</w:t>
            </w:r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емонт водовода по ул. Театральная с заменой труб д.100мм в количестве180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21.06.2016г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ООО "СВЕТОЧ"</w:t>
            </w:r>
          </w:p>
        </w:tc>
      </w:tr>
      <w:tr w:rsidR="008E1234" w:rsidRPr="00D60BD5" w:rsidTr="00162438">
        <w:trPr>
          <w:trHeight w:val="2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п. Приамурский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E1234" w:rsidRPr="00D60BD5" w:rsidTr="001701CC">
        <w:trPr>
          <w:trHeight w:val="49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Ремонт полов в районе фильтров в здании обезжелезивания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234" w:rsidRDefault="008E1234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2.06.2016г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ООО "СВЕТОЧ"</w:t>
            </w:r>
          </w:p>
        </w:tc>
      </w:tr>
      <w:tr w:rsidR="008E1234" w:rsidRPr="00D60BD5" w:rsidTr="0018231E">
        <w:trPr>
          <w:trHeight w:val="51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8E12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Замена промывочных насосов- 2 </w:t>
            </w:r>
            <w:proofErr w:type="spellStart"/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10.06.16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ООО "СВЕТОЧ"</w:t>
            </w:r>
          </w:p>
        </w:tc>
      </w:tr>
      <w:tr w:rsidR="008E1234" w:rsidRPr="00D60BD5" w:rsidTr="008E1234">
        <w:trPr>
          <w:trHeight w:val="76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Кап. ремонт кровли из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профнастила</w:t>
            </w:r>
            <w:proofErr w:type="spell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над станцией обезжелезивания  ( 220 м</w:t>
            </w:r>
            <w:r w:rsidRPr="00D60BD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² на сумму 520 </w:t>
            </w:r>
            <w:proofErr w:type="spellStart"/>
            <w:r w:rsidRPr="00D60BD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 w:rsidRPr="00D60BD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D60BD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D60BD5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30.06.16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ООО "СВЕТОЧ"</w:t>
            </w:r>
          </w:p>
        </w:tc>
      </w:tr>
      <w:tr w:rsidR="008E1234" w:rsidRPr="00D60BD5" w:rsidTr="008E1234">
        <w:trPr>
          <w:trHeight w:val="77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Замена участка подающего водовода на посёлок диаметром 150 мм- 80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мп</w:t>
            </w:r>
            <w:proofErr w:type="spell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 колодца у станции обезжелезивания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ООО "СВЕТОЧ"</w:t>
            </w:r>
          </w:p>
        </w:tc>
      </w:tr>
      <w:tr w:rsidR="008E1234" w:rsidRPr="00D60BD5" w:rsidTr="00BE5D06">
        <w:trPr>
          <w:trHeight w:val="62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8E12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E1234" w:rsidRPr="00D60BD5" w:rsidTr="008E1234">
        <w:trPr>
          <w:trHeight w:val="2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E1234" w:rsidRPr="00D60BD5" w:rsidTr="00296CFD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1234" w:rsidRPr="00D60BD5" w:rsidRDefault="008E1234" w:rsidP="008E123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234" w:rsidRPr="00D60BD5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gridSpan w:val="7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Итого арендная плата по участку </w:t>
            </w:r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ОС в год составляет 1 473 361,31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т.руб</w:t>
            </w:r>
            <w:proofErr w:type="spellEnd"/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gridSpan w:val="7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Итого арендная плата по участку </w:t>
            </w:r>
            <w:proofErr w:type="gram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</w:t>
            </w:r>
            <w:proofErr w:type="gram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в год составляет 813 969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т.руб</w:t>
            </w:r>
            <w:proofErr w:type="spellEnd"/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Перевыполнение за 2015г - </w:t>
            </w: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gridSpan w:val="7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Итого арендная плата в 2016г за I полугодие составляет 406 984,5 </w:t>
            </w:r>
            <w:proofErr w:type="spellStart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60BD5" w:rsidRPr="00D60BD5" w:rsidTr="008E1234">
        <w:trPr>
          <w:trHeight w:val="499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7" w:type="dxa"/>
            <w:gridSpan w:val="7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60BD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</w:tr>
      <w:tr w:rsidR="00D60BD5" w:rsidRPr="00D60BD5" w:rsidTr="008E1234">
        <w:trPr>
          <w:trHeight w:val="250"/>
        </w:trPr>
        <w:tc>
          <w:tcPr>
            <w:tcW w:w="442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</w:tcPr>
          <w:p w:rsidR="00D60BD5" w:rsidRPr="00D60BD5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60BD5" w:rsidRDefault="00D60BD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Default="00EA5EE5">
      <w:r>
        <w:rPr>
          <w:noProof/>
        </w:rPr>
        <w:pict>
          <v:shape id="_x0000_s1029" type="#_x0000_t202" style="position:absolute;margin-left:313pt;margin-top:13.7pt;width:192.85pt;height:52.05pt;z-index:251661312" stroked="f">
            <v:textbox style="mso-next-textbox:#_x0000_s1029">
              <w:txbxContent>
                <w:p w:rsidR="00077D05" w:rsidRDefault="00077D05" w:rsidP="00077D05">
                  <w:r>
                    <w:t>Приложение № 4</w:t>
                  </w:r>
                </w:p>
                <w:p w:rsidR="00077D05" w:rsidRDefault="00077D05" w:rsidP="00077D05">
                  <w:r>
                    <w:t>К постановлению администрации</w:t>
                  </w:r>
                </w:p>
                <w:p w:rsidR="00077D05" w:rsidRDefault="00077D05" w:rsidP="00077D05">
                  <w:r>
                    <w:t>От_</w:t>
                  </w:r>
                  <w:r w:rsidR="001B74A3">
                    <w:t xml:space="preserve">01.03.2016 № </w:t>
                  </w:r>
                  <w:r w:rsidR="001B74A3">
                    <w:t>189</w:t>
                  </w:r>
                </w:p>
              </w:txbxContent>
            </v:textbox>
          </v:shape>
        </w:pict>
      </w:r>
    </w:p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 w:rsidP="0007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077D05" w:rsidRDefault="00077D05" w:rsidP="0007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НАКОПЛЕНИЯ 45-ДНЕВНОГО ЗАПАСА ТОПЛИВА ДЛЯ НУЖД</w:t>
      </w:r>
    </w:p>
    <w:p w:rsidR="00077D05" w:rsidRPr="004B7D5F" w:rsidRDefault="00077D05" w:rsidP="0007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ТЕПЛОГЕНЕРИРУЮЩИХ УСТАНО</w:t>
      </w:r>
      <w:bookmarkStart w:id="0" w:name="_GoBack"/>
      <w:bookmarkEnd w:id="0"/>
      <w:r>
        <w:rPr>
          <w:b/>
          <w:sz w:val="28"/>
          <w:szCs w:val="28"/>
        </w:rPr>
        <w:t>ВОК НА ОТОПИТЕЛЬНЫЙ ПЕРИОД 2016/2017 ГОДА</w:t>
      </w:r>
    </w:p>
    <w:p w:rsidR="00077D05" w:rsidRDefault="00077D05" w:rsidP="00077D05">
      <w:pPr>
        <w:jc w:val="center"/>
        <w:rPr>
          <w:sz w:val="28"/>
          <w:szCs w:val="28"/>
        </w:rPr>
      </w:pPr>
    </w:p>
    <w:tbl>
      <w:tblPr>
        <w:tblStyle w:val="a5"/>
        <w:tblW w:w="9679" w:type="dxa"/>
        <w:tblLook w:val="04A0"/>
      </w:tblPr>
      <w:tblGrid>
        <w:gridCol w:w="1951"/>
        <w:gridCol w:w="1701"/>
        <w:gridCol w:w="1134"/>
        <w:gridCol w:w="709"/>
        <w:gridCol w:w="992"/>
        <w:gridCol w:w="798"/>
        <w:gridCol w:w="1074"/>
        <w:gridCol w:w="1320"/>
      </w:tblGrid>
      <w:tr w:rsidR="00077D05" w:rsidTr="00A75DA1">
        <w:tc>
          <w:tcPr>
            <w:tcW w:w="1951" w:type="dxa"/>
            <w:vMerge w:val="restart"/>
          </w:tcPr>
          <w:p w:rsidR="00077D05" w:rsidRPr="005771FC" w:rsidRDefault="00077D05" w:rsidP="00A75DA1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077D05" w:rsidRPr="005771FC" w:rsidRDefault="00077D05" w:rsidP="00A75DA1">
            <w:pPr>
              <w:jc w:val="center"/>
            </w:pPr>
            <w:r w:rsidRPr="005771FC">
              <w:t>Потребность на отопительный период</w:t>
            </w:r>
          </w:p>
          <w:p w:rsidR="00077D05" w:rsidRPr="005771FC" w:rsidRDefault="00077D05" w:rsidP="00A75DA1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1134" w:type="dxa"/>
            <w:vMerge w:val="restart"/>
          </w:tcPr>
          <w:p w:rsidR="00077D05" w:rsidRPr="005771FC" w:rsidRDefault="00077D05" w:rsidP="00A75DA1">
            <w:pPr>
              <w:jc w:val="center"/>
            </w:pPr>
            <w:r>
              <w:t>45</w:t>
            </w:r>
            <w:r w:rsidRPr="005771FC">
              <w:t>-дневный запас</w:t>
            </w:r>
          </w:p>
          <w:p w:rsidR="00077D05" w:rsidRPr="005771FC" w:rsidRDefault="00077D05" w:rsidP="00A75DA1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4893" w:type="dxa"/>
            <w:gridSpan w:val="5"/>
          </w:tcPr>
          <w:p w:rsidR="00077D05" w:rsidRPr="005771FC" w:rsidRDefault="00077D05" w:rsidP="00A75DA1">
            <w:pPr>
              <w:jc w:val="center"/>
            </w:pPr>
            <w:r w:rsidRPr="005771FC">
              <w:t>Помесячное накопление топлива</w:t>
            </w:r>
          </w:p>
        </w:tc>
      </w:tr>
      <w:tr w:rsidR="00077D05" w:rsidTr="00A75DA1">
        <w:tc>
          <w:tcPr>
            <w:tcW w:w="1951" w:type="dxa"/>
            <w:vMerge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D05" w:rsidRPr="005771FC" w:rsidRDefault="00077D05" w:rsidP="00A75DA1">
            <w:pPr>
              <w:jc w:val="center"/>
            </w:pPr>
          </w:p>
        </w:tc>
        <w:tc>
          <w:tcPr>
            <w:tcW w:w="1134" w:type="dxa"/>
            <w:vMerge/>
          </w:tcPr>
          <w:p w:rsidR="00077D05" w:rsidRPr="005771FC" w:rsidRDefault="00077D05" w:rsidP="00A75DA1">
            <w:pPr>
              <w:jc w:val="center"/>
            </w:pPr>
          </w:p>
        </w:tc>
        <w:tc>
          <w:tcPr>
            <w:tcW w:w="709" w:type="dxa"/>
          </w:tcPr>
          <w:p w:rsidR="00077D05" w:rsidRPr="005771FC" w:rsidRDefault="00077D05" w:rsidP="00A75DA1">
            <w:pPr>
              <w:jc w:val="center"/>
            </w:pPr>
            <w:r w:rsidRPr="005771FC">
              <w:t>Май</w:t>
            </w:r>
          </w:p>
        </w:tc>
        <w:tc>
          <w:tcPr>
            <w:tcW w:w="992" w:type="dxa"/>
          </w:tcPr>
          <w:p w:rsidR="00077D05" w:rsidRPr="005771FC" w:rsidRDefault="00077D05" w:rsidP="00A75DA1">
            <w:pPr>
              <w:jc w:val="center"/>
            </w:pPr>
            <w:r w:rsidRPr="005771FC">
              <w:t>Июнь</w:t>
            </w:r>
          </w:p>
        </w:tc>
        <w:tc>
          <w:tcPr>
            <w:tcW w:w="798" w:type="dxa"/>
          </w:tcPr>
          <w:p w:rsidR="00077D05" w:rsidRPr="005771FC" w:rsidRDefault="00077D05" w:rsidP="00A75DA1">
            <w:pPr>
              <w:jc w:val="center"/>
            </w:pPr>
            <w:r w:rsidRPr="005771FC">
              <w:t>Июль</w:t>
            </w:r>
          </w:p>
        </w:tc>
        <w:tc>
          <w:tcPr>
            <w:tcW w:w="1074" w:type="dxa"/>
          </w:tcPr>
          <w:p w:rsidR="00077D05" w:rsidRPr="005771FC" w:rsidRDefault="00077D05" w:rsidP="00A75DA1">
            <w:pPr>
              <w:jc w:val="center"/>
            </w:pPr>
            <w:r w:rsidRPr="005771FC">
              <w:t>Август</w:t>
            </w:r>
          </w:p>
        </w:tc>
        <w:tc>
          <w:tcPr>
            <w:tcW w:w="1320" w:type="dxa"/>
          </w:tcPr>
          <w:p w:rsidR="00077D05" w:rsidRPr="005771FC" w:rsidRDefault="00077D05" w:rsidP="00A75DA1">
            <w:pPr>
              <w:jc w:val="center"/>
            </w:pPr>
            <w:r w:rsidRPr="005771FC">
              <w:t>Сентябрь</w:t>
            </w:r>
          </w:p>
        </w:tc>
      </w:tr>
      <w:tr w:rsidR="00077D05" w:rsidTr="00A75DA1">
        <w:tc>
          <w:tcPr>
            <w:tcW w:w="1951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D05" w:rsidTr="00A75DA1">
        <w:tc>
          <w:tcPr>
            <w:tcW w:w="1951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АЦТЭКА»</w:t>
            </w:r>
          </w:p>
        </w:tc>
        <w:tc>
          <w:tcPr>
            <w:tcW w:w="1701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8,856</w:t>
            </w:r>
          </w:p>
        </w:tc>
        <w:tc>
          <w:tcPr>
            <w:tcW w:w="1134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2,681</w:t>
            </w:r>
          </w:p>
        </w:tc>
        <w:tc>
          <w:tcPr>
            <w:tcW w:w="709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1340,5</w:t>
            </w:r>
          </w:p>
        </w:tc>
        <w:tc>
          <w:tcPr>
            <w:tcW w:w="1320" w:type="dxa"/>
          </w:tcPr>
          <w:p w:rsidR="00077D05" w:rsidRDefault="00077D05" w:rsidP="00A75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1340,5</w:t>
            </w:r>
          </w:p>
        </w:tc>
      </w:tr>
    </w:tbl>
    <w:p w:rsidR="00077D05" w:rsidRDefault="00077D05" w:rsidP="00077D05">
      <w:pPr>
        <w:jc w:val="center"/>
        <w:rPr>
          <w:sz w:val="28"/>
          <w:szCs w:val="28"/>
        </w:rPr>
      </w:pPr>
    </w:p>
    <w:p w:rsidR="00077D05" w:rsidRDefault="00077D05" w:rsidP="00077D05">
      <w:pPr>
        <w:tabs>
          <w:tab w:val="left" w:pos="16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7D05" w:rsidRDefault="00077D05" w:rsidP="00077D05">
      <w:pPr>
        <w:rPr>
          <w:sz w:val="28"/>
          <w:szCs w:val="28"/>
        </w:rPr>
      </w:pPr>
    </w:p>
    <w:p w:rsidR="00077D05" w:rsidRDefault="00077D05" w:rsidP="00077D05">
      <w:pPr>
        <w:jc w:val="both"/>
        <w:rPr>
          <w:sz w:val="28"/>
          <w:szCs w:val="28"/>
        </w:rPr>
      </w:pPr>
    </w:p>
    <w:p w:rsidR="00077D05" w:rsidRDefault="00077D05"/>
    <w:sectPr w:rsidR="00077D05" w:rsidSect="00043FDC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2242"/>
    <w:rsid w:val="00043FDC"/>
    <w:rsid w:val="00077D05"/>
    <w:rsid w:val="001A2957"/>
    <w:rsid w:val="001B74A3"/>
    <w:rsid w:val="00232D25"/>
    <w:rsid w:val="004E4FD1"/>
    <w:rsid w:val="00521667"/>
    <w:rsid w:val="005266E2"/>
    <w:rsid w:val="005E4AE9"/>
    <w:rsid w:val="00605313"/>
    <w:rsid w:val="007A1D93"/>
    <w:rsid w:val="008B6DDC"/>
    <w:rsid w:val="008C1F9E"/>
    <w:rsid w:val="008E1234"/>
    <w:rsid w:val="00932242"/>
    <w:rsid w:val="00941C70"/>
    <w:rsid w:val="00B12D97"/>
    <w:rsid w:val="00C02432"/>
    <w:rsid w:val="00C1072D"/>
    <w:rsid w:val="00D575AF"/>
    <w:rsid w:val="00D60BD5"/>
    <w:rsid w:val="00E56202"/>
    <w:rsid w:val="00E648E7"/>
    <w:rsid w:val="00E82C31"/>
    <w:rsid w:val="00EA5EE5"/>
    <w:rsid w:val="00FB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17</cp:revision>
  <cp:lastPrinted>2016-03-13T23:59:00Z</cp:lastPrinted>
  <dcterms:created xsi:type="dcterms:W3CDTF">2016-03-01T23:27:00Z</dcterms:created>
  <dcterms:modified xsi:type="dcterms:W3CDTF">2016-03-14T04:39:00Z</dcterms:modified>
</cp:coreProperties>
</file>