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7C" w:rsidRDefault="00A34B7C" w:rsidP="00A34B7C">
      <w:pPr>
        <w:pStyle w:val="a7"/>
        <w:jc w:val="right"/>
        <w:rPr>
          <w:szCs w:val="28"/>
        </w:rPr>
      </w:pPr>
    </w:p>
    <w:p w:rsidR="00A34B7C" w:rsidRDefault="00A34B7C" w:rsidP="00A34B7C">
      <w:pPr>
        <w:pStyle w:val="a7"/>
        <w:rPr>
          <w:szCs w:val="28"/>
        </w:rPr>
      </w:pPr>
      <w:r>
        <w:rPr>
          <w:szCs w:val="28"/>
        </w:rPr>
        <w:t>Муниципальное образование «Приамурское  городское поселение»</w:t>
      </w:r>
    </w:p>
    <w:p w:rsidR="00A34B7C" w:rsidRPr="00CB3BAE" w:rsidRDefault="00A34B7C" w:rsidP="00A34B7C">
      <w:pPr>
        <w:pStyle w:val="a7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A34B7C" w:rsidRPr="00CB3BAE" w:rsidRDefault="00A34B7C" w:rsidP="00A34B7C">
      <w:pPr>
        <w:spacing w:line="240" w:lineRule="auto"/>
        <w:jc w:val="center"/>
        <w:rPr>
          <w:sz w:val="28"/>
          <w:szCs w:val="28"/>
        </w:rPr>
      </w:pPr>
      <w:r w:rsidRPr="00CB3BAE">
        <w:rPr>
          <w:sz w:val="28"/>
          <w:szCs w:val="28"/>
        </w:rPr>
        <w:t>Еврейской автономной области</w:t>
      </w:r>
    </w:p>
    <w:p w:rsidR="00A34B7C" w:rsidRPr="00CB3BAE" w:rsidRDefault="00A34B7C" w:rsidP="00A34B7C">
      <w:pPr>
        <w:spacing w:line="240" w:lineRule="auto"/>
        <w:jc w:val="center"/>
        <w:rPr>
          <w:sz w:val="28"/>
          <w:szCs w:val="28"/>
        </w:rPr>
      </w:pPr>
    </w:p>
    <w:p w:rsidR="00A34B7C" w:rsidRPr="00CB3BAE" w:rsidRDefault="00A34B7C" w:rsidP="00A34B7C">
      <w:pPr>
        <w:spacing w:line="240" w:lineRule="auto"/>
        <w:jc w:val="center"/>
        <w:rPr>
          <w:sz w:val="28"/>
          <w:szCs w:val="28"/>
        </w:rPr>
      </w:pPr>
      <w:r w:rsidRPr="00CB3BAE">
        <w:rPr>
          <w:sz w:val="28"/>
          <w:szCs w:val="28"/>
        </w:rPr>
        <w:t>АДМИНИСТРАЦИ</w:t>
      </w:r>
      <w:r>
        <w:rPr>
          <w:sz w:val="28"/>
          <w:szCs w:val="28"/>
        </w:rPr>
        <w:t>Я   ГОРОДСКОГО ПОСЕЛЕНИЯ</w:t>
      </w:r>
      <w:r w:rsidRPr="00CB3BAE">
        <w:rPr>
          <w:sz w:val="28"/>
          <w:szCs w:val="28"/>
        </w:rPr>
        <w:t xml:space="preserve"> </w:t>
      </w:r>
    </w:p>
    <w:p w:rsidR="00A34B7C" w:rsidRPr="00CB3BAE" w:rsidRDefault="00A34B7C" w:rsidP="00A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B7C" w:rsidRPr="00CB3BAE" w:rsidRDefault="00555D82" w:rsidP="00A34B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A62496">
        <w:rPr>
          <w:sz w:val="28"/>
          <w:szCs w:val="28"/>
        </w:rPr>
        <w:t>.06.2017</w:t>
      </w:r>
      <w:r w:rsidR="00A34B7C">
        <w:rPr>
          <w:sz w:val="28"/>
          <w:szCs w:val="28"/>
        </w:rPr>
        <w:t xml:space="preserve">                  </w:t>
      </w:r>
      <w:r w:rsidR="00A34B7C" w:rsidRPr="00CB3BAE">
        <w:rPr>
          <w:sz w:val="28"/>
          <w:szCs w:val="28"/>
        </w:rPr>
        <w:t xml:space="preserve">                             </w:t>
      </w:r>
      <w:r w:rsidR="00A34B7C" w:rsidRPr="00CB3BAE">
        <w:rPr>
          <w:sz w:val="28"/>
          <w:szCs w:val="28"/>
        </w:rPr>
        <w:tab/>
        <w:t xml:space="preserve">          </w:t>
      </w:r>
      <w:r w:rsidR="00A34B7C">
        <w:rPr>
          <w:sz w:val="28"/>
          <w:szCs w:val="28"/>
        </w:rPr>
        <w:tab/>
        <w:t xml:space="preserve">   </w:t>
      </w:r>
      <w:r w:rsidR="00A34B7C">
        <w:rPr>
          <w:sz w:val="28"/>
          <w:szCs w:val="28"/>
        </w:rPr>
        <w:tab/>
        <w:t xml:space="preserve">                    </w:t>
      </w:r>
      <w:r w:rsidR="00A62496">
        <w:rPr>
          <w:sz w:val="28"/>
          <w:szCs w:val="28"/>
        </w:rPr>
        <w:t xml:space="preserve">         </w:t>
      </w:r>
      <w:r w:rsidR="00CB41E8">
        <w:rPr>
          <w:sz w:val="28"/>
          <w:szCs w:val="28"/>
        </w:rPr>
        <w:t xml:space="preserve">            № 940</w:t>
      </w:r>
    </w:p>
    <w:p w:rsidR="00A34B7C" w:rsidRPr="00CB3BAE" w:rsidRDefault="00A34B7C" w:rsidP="00A34B7C">
      <w:pPr>
        <w:spacing w:line="240" w:lineRule="auto"/>
        <w:jc w:val="center"/>
        <w:rPr>
          <w:sz w:val="28"/>
          <w:szCs w:val="28"/>
        </w:rPr>
      </w:pPr>
      <w:r w:rsidRPr="00CB3BAE">
        <w:rPr>
          <w:sz w:val="28"/>
          <w:szCs w:val="28"/>
        </w:rPr>
        <w:t>пос.</w:t>
      </w:r>
      <w:r>
        <w:rPr>
          <w:sz w:val="28"/>
          <w:szCs w:val="28"/>
        </w:rPr>
        <w:t xml:space="preserve"> Приамурский</w:t>
      </w:r>
    </w:p>
    <w:p w:rsidR="00A34B7C" w:rsidRDefault="00555D82" w:rsidP="00A34B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4B7C">
        <w:rPr>
          <w:sz w:val="28"/>
          <w:szCs w:val="28"/>
        </w:rPr>
        <w:t>Об утверждении муниципальной программы «Культура муниципального образования «Приамурское городское поселение» на 2017 – 2019 годы»</w:t>
      </w:r>
    </w:p>
    <w:p w:rsidR="00A34B7C" w:rsidRDefault="00A34B7C" w:rsidP="002434B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4B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</w:t>
      </w:r>
      <w:r w:rsidR="00555D82">
        <w:rPr>
          <w:sz w:val="28"/>
          <w:szCs w:val="28"/>
        </w:rPr>
        <w:t xml:space="preserve"> Бюджетного кодекса Р</w:t>
      </w:r>
      <w:r w:rsidR="002434B0">
        <w:rPr>
          <w:sz w:val="28"/>
          <w:szCs w:val="28"/>
        </w:rPr>
        <w:t>Ф</w:t>
      </w:r>
      <w:r w:rsidR="00555D82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</w:t>
      </w:r>
      <w:r w:rsidR="00555D8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Приамурского городского поселения Смидовичского муниципального района Еврейской автономной области</w:t>
      </w:r>
      <w:r w:rsidR="00555D82">
        <w:rPr>
          <w:sz w:val="28"/>
          <w:szCs w:val="28"/>
        </w:rPr>
        <w:t xml:space="preserve">, </w:t>
      </w:r>
      <w:r w:rsidR="00555D82" w:rsidRPr="009E76A7">
        <w:rPr>
          <w:sz w:val="28"/>
          <w:szCs w:val="28"/>
        </w:rPr>
        <w:t>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</w:t>
      </w:r>
      <w:r w:rsidR="00555D82">
        <w:rPr>
          <w:sz w:val="28"/>
          <w:szCs w:val="28"/>
        </w:rPr>
        <w:t>нки эффективности их реализации, утверждённого постановлением администрации городского поселения от 03.12.2015 № 425, администрация городского</w:t>
      </w:r>
      <w:proofErr w:type="gramEnd"/>
      <w:r w:rsidR="00555D82">
        <w:rPr>
          <w:sz w:val="28"/>
          <w:szCs w:val="28"/>
        </w:rPr>
        <w:t xml:space="preserve"> поселения</w:t>
      </w:r>
    </w:p>
    <w:p w:rsidR="00A34B7C" w:rsidRDefault="00A34B7C" w:rsidP="00243838">
      <w:pPr>
        <w:tabs>
          <w:tab w:val="left" w:pos="45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4B7C" w:rsidRDefault="00A34B7C" w:rsidP="00243838">
      <w:pPr>
        <w:tabs>
          <w:tab w:val="left" w:pos="45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«Культура муниципального образования «Приамурское городское поселение» на 2017 – 2019 годы» (далее </w:t>
      </w:r>
      <w:r w:rsidR="00243838">
        <w:rPr>
          <w:sz w:val="28"/>
          <w:szCs w:val="28"/>
        </w:rPr>
        <w:t>– Программ</w:t>
      </w:r>
      <w:r w:rsidR="002434B0">
        <w:rPr>
          <w:sz w:val="28"/>
          <w:szCs w:val="28"/>
        </w:rPr>
        <w:t>а</w:t>
      </w:r>
      <w:r w:rsidR="00243838">
        <w:rPr>
          <w:sz w:val="28"/>
          <w:szCs w:val="28"/>
        </w:rPr>
        <w:t>).</w:t>
      </w:r>
    </w:p>
    <w:p w:rsidR="00A34B7C" w:rsidRDefault="00A34B7C" w:rsidP="00243838">
      <w:pPr>
        <w:tabs>
          <w:tab w:val="left" w:pos="454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555D82">
        <w:rPr>
          <w:sz w:val="28"/>
          <w:szCs w:val="28"/>
        </w:rPr>
        <w:t>Контроль за</w:t>
      </w:r>
      <w:proofErr w:type="gramEnd"/>
      <w:r w:rsidR="00555D8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и имуществу </w:t>
      </w:r>
      <w:proofErr w:type="spellStart"/>
      <w:r w:rsidR="00555D82">
        <w:rPr>
          <w:sz w:val="28"/>
          <w:szCs w:val="28"/>
        </w:rPr>
        <w:t>С.А.Шатохину</w:t>
      </w:r>
      <w:proofErr w:type="spellEnd"/>
      <w:r w:rsidR="00555D82">
        <w:rPr>
          <w:sz w:val="28"/>
          <w:szCs w:val="28"/>
        </w:rPr>
        <w:t>.</w:t>
      </w:r>
    </w:p>
    <w:p w:rsidR="00A34B7C" w:rsidRPr="008B0ABD" w:rsidRDefault="00A34B7C" w:rsidP="00243838">
      <w:pPr>
        <w:shd w:val="clear" w:color="auto" w:fill="FFFFFF"/>
        <w:spacing w:before="375"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23345">
        <w:rPr>
          <w:sz w:val="28"/>
          <w:szCs w:val="28"/>
        </w:rPr>
        <w:t xml:space="preserve">. </w:t>
      </w:r>
      <w:r w:rsidR="00243838">
        <w:rPr>
          <w:sz w:val="28"/>
          <w:szCs w:val="28"/>
        </w:rPr>
        <w:t>Опубликовать настоящее постановление</w:t>
      </w:r>
      <w:r w:rsidR="008B0ABD">
        <w:rPr>
          <w:sz w:val="28"/>
          <w:szCs w:val="28"/>
        </w:rPr>
        <w:t xml:space="preserve"> </w:t>
      </w:r>
      <w:r w:rsidR="00243838">
        <w:rPr>
          <w:sz w:val="28"/>
          <w:szCs w:val="28"/>
        </w:rPr>
        <w:t xml:space="preserve"> на официальном сайте администрации городского поселения </w:t>
      </w:r>
      <w:hyperlink r:id="rId6" w:history="1">
        <w:r w:rsidR="00E73462" w:rsidRPr="00C8020F">
          <w:rPr>
            <w:rStyle w:val="ad"/>
            <w:sz w:val="28"/>
            <w:szCs w:val="28"/>
            <w:lang w:val="en-US"/>
          </w:rPr>
          <w:t>www</w:t>
        </w:r>
        <w:r w:rsidR="00E73462" w:rsidRPr="00C8020F">
          <w:rPr>
            <w:rStyle w:val="ad"/>
            <w:sz w:val="28"/>
            <w:szCs w:val="28"/>
          </w:rPr>
          <w:t>.</w:t>
        </w:r>
        <w:proofErr w:type="spellStart"/>
        <w:r w:rsidR="00E73462" w:rsidRPr="00C8020F">
          <w:rPr>
            <w:rStyle w:val="ad"/>
            <w:sz w:val="28"/>
            <w:szCs w:val="28"/>
            <w:lang w:val="en-US"/>
          </w:rPr>
          <w:t>p</w:t>
        </w:r>
        <w:r w:rsidR="00E73462" w:rsidRPr="00C8020F">
          <w:rPr>
            <w:rStyle w:val="ad"/>
            <w:sz w:val="28"/>
            <w:szCs w:val="28"/>
            <w:lang w:val="en-US" w:eastAsia="ru-RU"/>
          </w:rPr>
          <w:t>riamgorpos</w:t>
        </w:r>
        <w:proofErr w:type="spellEnd"/>
        <w:r w:rsidR="00E73462" w:rsidRPr="00C8020F">
          <w:rPr>
            <w:rStyle w:val="ad"/>
            <w:sz w:val="28"/>
            <w:szCs w:val="28"/>
            <w:lang w:eastAsia="ru-RU"/>
          </w:rPr>
          <w:t>-</w:t>
        </w:r>
        <w:proofErr w:type="spellStart"/>
        <w:r w:rsidR="00E73462" w:rsidRPr="00C8020F">
          <w:rPr>
            <w:rStyle w:val="ad"/>
            <w:sz w:val="28"/>
            <w:szCs w:val="28"/>
            <w:lang w:val="en-US" w:eastAsia="ru-RU"/>
          </w:rPr>
          <w:t>eao</w:t>
        </w:r>
        <w:proofErr w:type="spellEnd"/>
        <w:r w:rsidR="00E73462" w:rsidRPr="00C8020F">
          <w:rPr>
            <w:rStyle w:val="ad"/>
            <w:sz w:val="28"/>
            <w:szCs w:val="28"/>
            <w:lang w:eastAsia="ru-RU"/>
          </w:rPr>
          <w:t>.</w:t>
        </w:r>
        <w:proofErr w:type="spellStart"/>
        <w:r w:rsidR="00E73462" w:rsidRPr="00C8020F">
          <w:rPr>
            <w:rStyle w:val="ad"/>
            <w:sz w:val="28"/>
            <w:szCs w:val="28"/>
            <w:lang w:val="en-US" w:eastAsia="ru-RU"/>
          </w:rPr>
          <w:t>ru</w:t>
        </w:r>
        <w:proofErr w:type="spellEnd"/>
      </w:hyperlink>
      <w:r w:rsidR="00E73462">
        <w:rPr>
          <w:sz w:val="28"/>
          <w:szCs w:val="28"/>
          <w:lang w:eastAsia="ru-RU"/>
        </w:rPr>
        <w:t xml:space="preserve"> и</w:t>
      </w:r>
      <w:r w:rsidR="00E73462" w:rsidRPr="00E73462">
        <w:rPr>
          <w:sz w:val="28"/>
          <w:szCs w:val="28"/>
        </w:rPr>
        <w:t xml:space="preserve"> </w:t>
      </w:r>
      <w:r w:rsidR="00E73462">
        <w:rPr>
          <w:sz w:val="28"/>
          <w:szCs w:val="28"/>
        </w:rPr>
        <w:t>в информационном бюллетене «Приамурский вестник».</w:t>
      </w:r>
    </w:p>
    <w:p w:rsidR="00A34B7C" w:rsidRPr="000E5743" w:rsidRDefault="00A34B7C" w:rsidP="00243838">
      <w:pPr>
        <w:tabs>
          <w:tab w:val="left" w:pos="454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</w:t>
      </w:r>
      <w:r w:rsidR="0002241A">
        <w:rPr>
          <w:sz w:val="28"/>
          <w:szCs w:val="28"/>
        </w:rPr>
        <w:t>опубликования</w:t>
      </w:r>
      <w:r w:rsidR="000E5743" w:rsidRPr="000E5743">
        <w:rPr>
          <w:sz w:val="28"/>
          <w:szCs w:val="28"/>
        </w:rPr>
        <w:t xml:space="preserve"> </w:t>
      </w:r>
      <w:r w:rsidR="000E5743">
        <w:rPr>
          <w:sz w:val="28"/>
          <w:szCs w:val="28"/>
        </w:rPr>
        <w:t xml:space="preserve"> и распространяется на правоотношения</w:t>
      </w:r>
      <w:r w:rsidR="00555D82">
        <w:rPr>
          <w:sz w:val="28"/>
          <w:szCs w:val="28"/>
        </w:rPr>
        <w:t>,</w:t>
      </w:r>
      <w:r w:rsidR="000E5743">
        <w:rPr>
          <w:sz w:val="28"/>
          <w:szCs w:val="28"/>
        </w:rPr>
        <w:t xml:space="preserve"> возникшие с </w:t>
      </w:r>
      <w:r w:rsidR="0002241A">
        <w:rPr>
          <w:sz w:val="28"/>
          <w:szCs w:val="28"/>
        </w:rPr>
        <w:t>30 мая 2017 года.</w:t>
      </w:r>
    </w:p>
    <w:p w:rsidR="00A34B7C" w:rsidRDefault="00A34B7C" w:rsidP="00243838">
      <w:pPr>
        <w:tabs>
          <w:tab w:val="left" w:pos="454"/>
        </w:tabs>
        <w:spacing w:after="0" w:line="240" w:lineRule="auto"/>
        <w:jc w:val="both"/>
        <w:rPr>
          <w:sz w:val="28"/>
          <w:szCs w:val="28"/>
        </w:rPr>
      </w:pPr>
    </w:p>
    <w:p w:rsidR="0002241A" w:rsidRDefault="0002241A" w:rsidP="00A34B7C">
      <w:pPr>
        <w:tabs>
          <w:tab w:val="left" w:pos="454"/>
        </w:tabs>
        <w:spacing w:after="0"/>
        <w:jc w:val="both"/>
        <w:rPr>
          <w:sz w:val="28"/>
          <w:szCs w:val="28"/>
        </w:rPr>
      </w:pPr>
    </w:p>
    <w:p w:rsidR="00A34B7C" w:rsidRDefault="00A34B7C" w:rsidP="00A34B7C">
      <w:pPr>
        <w:tabs>
          <w:tab w:val="left" w:pos="45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4B7C" w:rsidRDefault="00A34B7C" w:rsidP="00A34B7C">
      <w:pPr>
        <w:tabs>
          <w:tab w:val="left" w:pos="4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</w:t>
      </w:r>
      <w:r w:rsidR="0002241A">
        <w:rPr>
          <w:sz w:val="28"/>
          <w:szCs w:val="28"/>
        </w:rPr>
        <w:t xml:space="preserve"> </w:t>
      </w:r>
      <w:r w:rsidR="002434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Д.К.Богданович </w:t>
      </w:r>
    </w:p>
    <w:p w:rsidR="00A34B7C" w:rsidRDefault="00A34B7C" w:rsidP="00A34B7C">
      <w:pPr>
        <w:tabs>
          <w:tab w:val="left" w:pos="454"/>
        </w:tabs>
        <w:spacing w:after="0"/>
        <w:ind w:firstLine="454"/>
        <w:rPr>
          <w:sz w:val="28"/>
          <w:szCs w:val="28"/>
        </w:rPr>
      </w:pPr>
    </w:p>
    <w:p w:rsidR="0039463F" w:rsidRDefault="0039463F" w:rsidP="00A34B7C">
      <w:pPr>
        <w:tabs>
          <w:tab w:val="left" w:pos="454"/>
        </w:tabs>
        <w:spacing w:after="0"/>
        <w:ind w:firstLine="454"/>
        <w:rPr>
          <w:sz w:val="28"/>
          <w:szCs w:val="28"/>
        </w:rPr>
      </w:pPr>
    </w:p>
    <w:p w:rsidR="0039463F" w:rsidRDefault="0039463F" w:rsidP="00A34B7C">
      <w:pPr>
        <w:tabs>
          <w:tab w:val="left" w:pos="454"/>
        </w:tabs>
        <w:spacing w:after="0"/>
        <w:ind w:firstLine="454"/>
        <w:rPr>
          <w:sz w:val="28"/>
          <w:szCs w:val="28"/>
        </w:rPr>
      </w:pPr>
    </w:p>
    <w:p w:rsidR="002434B0" w:rsidRDefault="002434B0" w:rsidP="00A34B7C">
      <w:pPr>
        <w:spacing w:after="0" w:line="240" w:lineRule="auto"/>
        <w:rPr>
          <w:sz w:val="28"/>
          <w:szCs w:val="28"/>
        </w:rPr>
      </w:pPr>
    </w:p>
    <w:p w:rsidR="002434B0" w:rsidRDefault="002434B0" w:rsidP="00A34B7C">
      <w:pPr>
        <w:spacing w:after="0" w:line="240" w:lineRule="auto"/>
        <w:rPr>
          <w:sz w:val="28"/>
          <w:szCs w:val="28"/>
        </w:rPr>
      </w:pPr>
    </w:p>
    <w:p w:rsidR="002434B0" w:rsidRDefault="002434B0" w:rsidP="00A34B7C">
      <w:pPr>
        <w:spacing w:after="0" w:line="240" w:lineRule="auto"/>
        <w:rPr>
          <w:sz w:val="28"/>
          <w:szCs w:val="28"/>
        </w:rPr>
      </w:pPr>
    </w:p>
    <w:p w:rsidR="0039463F" w:rsidRDefault="0039463F" w:rsidP="00021313">
      <w:pPr>
        <w:spacing w:after="0" w:line="240" w:lineRule="auto"/>
        <w:jc w:val="right"/>
        <w:rPr>
          <w:b/>
          <w:sz w:val="28"/>
          <w:szCs w:val="28"/>
        </w:rPr>
      </w:pPr>
    </w:p>
    <w:p w:rsidR="000E5743" w:rsidRPr="00021313" w:rsidRDefault="001D4861" w:rsidP="00021313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21313" w:rsidRPr="00021313">
        <w:rPr>
          <w:sz w:val="28"/>
          <w:szCs w:val="28"/>
        </w:rPr>
        <w:t>УТВЕРЖДЕНА</w:t>
      </w:r>
    </w:p>
    <w:p w:rsidR="00021313" w:rsidRPr="00021313" w:rsidRDefault="00021313" w:rsidP="000213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21313">
        <w:rPr>
          <w:sz w:val="28"/>
          <w:szCs w:val="28"/>
        </w:rPr>
        <w:t>остановление</w:t>
      </w:r>
      <w:r w:rsidR="003A58E7">
        <w:rPr>
          <w:sz w:val="28"/>
          <w:szCs w:val="28"/>
        </w:rPr>
        <w:t>м</w:t>
      </w:r>
      <w:r w:rsidRPr="00021313">
        <w:rPr>
          <w:sz w:val="28"/>
          <w:szCs w:val="28"/>
        </w:rPr>
        <w:t xml:space="preserve"> администрации</w:t>
      </w:r>
    </w:p>
    <w:p w:rsidR="00021313" w:rsidRPr="00021313" w:rsidRDefault="003A58E7" w:rsidP="000213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021313" w:rsidRPr="00021313">
        <w:rPr>
          <w:sz w:val="28"/>
          <w:szCs w:val="28"/>
        </w:rPr>
        <w:t>ородского поселения</w:t>
      </w:r>
    </w:p>
    <w:p w:rsidR="00021313" w:rsidRPr="00021313" w:rsidRDefault="00021313" w:rsidP="000213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21313">
        <w:rPr>
          <w:sz w:val="28"/>
          <w:szCs w:val="28"/>
        </w:rPr>
        <w:t xml:space="preserve">т </w:t>
      </w:r>
      <w:r w:rsidR="0039463F">
        <w:rPr>
          <w:sz w:val="28"/>
          <w:szCs w:val="28"/>
        </w:rPr>
        <w:t>23.06.2017</w:t>
      </w:r>
      <w:r w:rsidR="00CB41E8">
        <w:rPr>
          <w:sz w:val="28"/>
          <w:szCs w:val="28"/>
        </w:rPr>
        <w:t xml:space="preserve"> №  940</w:t>
      </w:r>
    </w:p>
    <w:p w:rsidR="00243838" w:rsidRDefault="00243838" w:rsidP="00585960">
      <w:pPr>
        <w:spacing w:after="0" w:line="240" w:lineRule="auto"/>
        <w:jc w:val="center"/>
        <w:rPr>
          <w:b/>
          <w:sz w:val="28"/>
          <w:szCs w:val="28"/>
        </w:rPr>
      </w:pPr>
    </w:p>
    <w:p w:rsidR="00021313" w:rsidRDefault="00021313" w:rsidP="00585960">
      <w:pPr>
        <w:spacing w:after="0" w:line="240" w:lineRule="auto"/>
        <w:jc w:val="center"/>
        <w:rPr>
          <w:b/>
          <w:sz w:val="28"/>
          <w:szCs w:val="28"/>
        </w:rPr>
      </w:pPr>
    </w:p>
    <w:p w:rsidR="00E0300F" w:rsidRPr="00E211A2" w:rsidRDefault="00E0300F" w:rsidP="00585960">
      <w:pPr>
        <w:spacing w:after="0" w:line="240" w:lineRule="auto"/>
        <w:jc w:val="center"/>
        <w:rPr>
          <w:b/>
          <w:sz w:val="28"/>
          <w:szCs w:val="28"/>
        </w:rPr>
      </w:pPr>
      <w:r w:rsidRPr="00E211A2">
        <w:rPr>
          <w:b/>
          <w:sz w:val="28"/>
          <w:szCs w:val="28"/>
        </w:rPr>
        <w:t xml:space="preserve">Муниципальная программа </w:t>
      </w:r>
    </w:p>
    <w:p w:rsidR="00E0300F" w:rsidRPr="00603794" w:rsidRDefault="00E0300F" w:rsidP="00585960">
      <w:pPr>
        <w:spacing w:after="0" w:line="240" w:lineRule="auto"/>
        <w:jc w:val="center"/>
        <w:rPr>
          <w:b/>
          <w:sz w:val="28"/>
          <w:szCs w:val="28"/>
        </w:rPr>
      </w:pPr>
      <w:r w:rsidRPr="00603794">
        <w:rPr>
          <w:b/>
          <w:sz w:val="28"/>
          <w:szCs w:val="28"/>
        </w:rPr>
        <w:t>«Культура муниципального образования «Приамурское городское поселение» на 2017-2019 годы»</w:t>
      </w:r>
    </w:p>
    <w:p w:rsidR="00E0300F" w:rsidRPr="00E211A2" w:rsidRDefault="00E0300F" w:rsidP="00585960">
      <w:pPr>
        <w:spacing w:after="0" w:line="240" w:lineRule="auto"/>
        <w:jc w:val="center"/>
        <w:rPr>
          <w:b/>
          <w:sz w:val="28"/>
          <w:szCs w:val="28"/>
        </w:rPr>
      </w:pPr>
    </w:p>
    <w:p w:rsidR="00E0300F" w:rsidRPr="00E211A2" w:rsidRDefault="00E0300F" w:rsidP="0058596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E211A2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C3117">
              <w:rPr>
                <w:sz w:val="24"/>
                <w:szCs w:val="24"/>
              </w:rPr>
              <w:t>ультур</w:t>
            </w:r>
            <w:r>
              <w:rPr>
                <w:sz w:val="24"/>
                <w:szCs w:val="24"/>
              </w:rPr>
              <w:t>а муниципального образования</w:t>
            </w:r>
            <w:r w:rsidRPr="000C3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C3117">
              <w:rPr>
                <w:sz w:val="24"/>
                <w:szCs w:val="24"/>
              </w:rPr>
              <w:t>Приамурско</w:t>
            </w:r>
            <w:r>
              <w:rPr>
                <w:sz w:val="24"/>
                <w:szCs w:val="24"/>
              </w:rPr>
              <w:t>е</w:t>
            </w:r>
            <w:r w:rsidRPr="000C3117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е</w:t>
            </w:r>
            <w:r w:rsidRPr="000C3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поселение»</w:t>
            </w:r>
            <w:r w:rsidRPr="000C3117">
              <w:rPr>
                <w:sz w:val="24"/>
                <w:szCs w:val="24"/>
              </w:rPr>
              <w:t xml:space="preserve"> на 2017-2019 годы (далее Программа)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1064EE" w:rsidRPr="000C3117" w:rsidRDefault="005F0E48" w:rsidP="005F0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социальным вопросам а</w:t>
            </w:r>
            <w:r w:rsidR="003C361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3C3616">
              <w:rPr>
                <w:sz w:val="24"/>
                <w:szCs w:val="24"/>
              </w:rPr>
              <w:t xml:space="preserve"> муниципального образования Приамурского городского поселения Смидовичского муниципального района Еврейской автономной области</w:t>
            </w:r>
          </w:p>
        </w:tc>
      </w:tr>
      <w:tr w:rsidR="001D4861" w:rsidRPr="000C3117" w:rsidTr="000C3117">
        <w:tc>
          <w:tcPr>
            <w:tcW w:w="2802" w:type="dxa"/>
          </w:tcPr>
          <w:p w:rsidR="001D4861" w:rsidRPr="000C3117" w:rsidRDefault="001D4861" w:rsidP="000C3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69" w:type="dxa"/>
          </w:tcPr>
          <w:p w:rsidR="001D4861" w:rsidRDefault="00555D82" w:rsidP="005F0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0E48">
              <w:rPr>
                <w:sz w:val="24"/>
                <w:szCs w:val="24"/>
              </w:rPr>
              <w:t>тдел финансового бухгалтерского учета и отчетности адм</w:t>
            </w:r>
            <w:r>
              <w:rPr>
                <w:sz w:val="24"/>
                <w:szCs w:val="24"/>
              </w:rPr>
              <w:t>инистрации городского поселения.</w:t>
            </w:r>
          </w:p>
          <w:p w:rsidR="00DF3554" w:rsidRDefault="00555D82" w:rsidP="005F0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3554">
              <w:rPr>
                <w:sz w:val="24"/>
                <w:szCs w:val="24"/>
              </w:rPr>
              <w:t>тдел ЖКХ, дорожного хозяйства, транспорта и связи, благоустройства адм</w:t>
            </w:r>
            <w:r>
              <w:rPr>
                <w:sz w:val="24"/>
                <w:szCs w:val="24"/>
              </w:rPr>
              <w:t>инистрации городского поселения.</w:t>
            </w:r>
          </w:p>
          <w:p w:rsidR="005F0E48" w:rsidRPr="000C3117" w:rsidRDefault="005F0E48" w:rsidP="005F0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69" w:type="dxa"/>
          </w:tcPr>
          <w:p w:rsidR="00E0300F" w:rsidRPr="000C3117" w:rsidRDefault="00555D82" w:rsidP="0010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0E48">
              <w:rPr>
                <w:sz w:val="24"/>
                <w:szCs w:val="24"/>
              </w:rPr>
              <w:t xml:space="preserve">униципальное казенное учреждение «Центр культуры и досуга» </w:t>
            </w:r>
            <w:r w:rsidR="005F0E48" w:rsidRPr="000C3117">
              <w:rPr>
                <w:sz w:val="24"/>
                <w:szCs w:val="24"/>
              </w:rPr>
              <w:t xml:space="preserve">администрации </w:t>
            </w:r>
            <w:r w:rsidR="005F0E48">
              <w:rPr>
                <w:sz w:val="24"/>
                <w:szCs w:val="24"/>
              </w:rPr>
              <w:t>муниципального образования «</w:t>
            </w:r>
            <w:r w:rsidR="005F0E48" w:rsidRPr="000C3117">
              <w:rPr>
                <w:sz w:val="24"/>
                <w:szCs w:val="24"/>
              </w:rPr>
              <w:t>Приамурско</w:t>
            </w:r>
            <w:r w:rsidR="005F0E48">
              <w:rPr>
                <w:sz w:val="24"/>
                <w:szCs w:val="24"/>
              </w:rPr>
              <w:t>е</w:t>
            </w:r>
            <w:r w:rsidR="005F0E48" w:rsidRPr="000C3117">
              <w:rPr>
                <w:sz w:val="24"/>
                <w:szCs w:val="24"/>
              </w:rPr>
              <w:t xml:space="preserve"> городско</w:t>
            </w:r>
            <w:r w:rsidR="005F0E48">
              <w:rPr>
                <w:sz w:val="24"/>
                <w:szCs w:val="24"/>
              </w:rPr>
              <w:t>е</w:t>
            </w:r>
            <w:r w:rsidR="005F0E48" w:rsidRPr="000C3117">
              <w:rPr>
                <w:sz w:val="24"/>
                <w:szCs w:val="24"/>
              </w:rPr>
              <w:t xml:space="preserve"> поселени</w:t>
            </w:r>
            <w:r w:rsidR="005F0E48">
              <w:rPr>
                <w:sz w:val="24"/>
                <w:szCs w:val="24"/>
              </w:rPr>
              <w:t>е»</w:t>
            </w:r>
            <w:r w:rsidR="005F0E48" w:rsidRPr="000C3117">
              <w:rPr>
                <w:sz w:val="24"/>
                <w:szCs w:val="24"/>
              </w:rPr>
              <w:t xml:space="preserve"> Смидовичского муниципального района ЕАО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9" w:type="dxa"/>
          </w:tcPr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 xml:space="preserve">сохранение и популяризация культурного наследия поселения;  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 xml:space="preserve">участие в сохранении, возрождении и развитии местного традиционного народного художественного творчества;  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 xml:space="preserve">повышение уровня удовлетворения социальных и духовных потребностей жителей поселения;  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>увеличение доступности и разнообразия предлагаемых населению культурных благ и информации в сфере культуры;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>создание благоприятных условий для творческой деятельности;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 xml:space="preserve">усовершенствование организации библиотечного обслуживания населения;  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>обеспечение свободного и оперативного доступа к информации;</w:t>
            </w:r>
          </w:p>
          <w:p w:rsidR="00555D82" w:rsidRPr="002434B0" w:rsidRDefault="00555D82" w:rsidP="00243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b/>
                <w:sz w:val="24"/>
                <w:szCs w:val="24"/>
              </w:rPr>
            </w:pPr>
            <w:r w:rsidRPr="002434B0">
              <w:rPr>
                <w:sz w:val="24"/>
                <w:szCs w:val="24"/>
              </w:rPr>
              <w:t xml:space="preserve">приобщение к ценностям 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</w:t>
            </w:r>
            <w:proofErr w:type="spellStart"/>
            <w:r w:rsidRPr="002434B0">
              <w:rPr>
                <w:sz w:val="24"/>
                <w:szCs w:val="24"/>
              </w:rPr>
              <w:t>досуговых</w:t>
            </w:r>
            <w:proofErr w:type="spellEnd"/>
            <w:r w:rsidRPr="002434B0">
              <w:rPr>
                <w:sz w:val="24"/>
                <w:szCs w:val="24"/>
              </w:rPr>
              <w:t xml:space="preserve"> потребностей.</w:t>
            </w:r>
          </w:p>
          <w:p w:rsidR="00555D82" w:rsidRPr="000C3117" w:rsidRDefault="00555D82" w:rsidP="0055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00F" w:rsidRPr="000C3117" w:rsidTr="00C812B9">
        <w:trPr>
          <w:trHeight w:val="5509"/>
        </w:trPr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69" w:type="dxa"/>
          </w:tcPr>
          <w:p w:rsidR="00E0300F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E0300F" w:rsidRPr="000C3117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E0300F" w:rsidRPr="000C3117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ab/>
              <w:t>- создание благоприятных условий для организации культурного досуга и отдыха жителей муниципального образования</w:t>
            </w:r>
            <w:r>
              <w:rPr>
                <w:sz w:val="24"/>
                <w:szCs w:val="24"/>
              </w:rPr>
              <w:t>, увеличение количества мероприятий, проводимых в учреждениях культур</w:t>
            </w:r>
            <w:r w:rsidR="001064EE">
              <w:rPr>
                <w:sz w:val="24"/>
                <w:szCs w:val="24"/>
              </w:rPr>
              <w:t>ы городского поселения;</w:t>
            </w:r>
          </w:p>
          <w:p w:rsidR="00E0300F" w:rsidRPr="000C3117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ab/>
      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E0300F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ab/>
              <w:t xml:space="preserve">- развитие современных форм организации культурного досуга с учетом потребностей различных социально - возрастных групп населения; </w:t>
            </w:r>
          </w:p>
          <w:p w:rsidR="00E0300F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  улучшение качества </w:t>
            </w:r>
            <w:r w:rsidRPr="000C3117">
              <w:rPr>
                <w:sz w:val="24"/>
                <w:szCs w:val="24"/>
              </w:rPr>
              <w:t xml:space="preserve">библиотечного обслуживания населения </w:t>
            </w:r>
            <w:r>
              <w:rPr>
                <w:sz w:val="24"/>
                <w:szCs w:val="24"/>
              </w:rPr>
              <w:t xml:space="preserve">городского </w:t>
            </w:r>
            <w:r w:rsidRPr="000C3117">
              <w:rPr>
                <w:sz w:val="24"/>
                <w:szCs w:val="24"/>
              </w:rPr>
              <w:t>поселения;</w:t>
            </w:r>
          </w:p>
          <w:p w:rsidR="00E0300F" w:rsidRDefault="00E0300F" w:rsidP="000C3117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патриотическое воспитание населения через проведение мероприятий;</w:t>
            </w:r>
          </w:p>
          <w:p w:rsidR="00E0300F" w:rsidRPr="000C3117" w:rsidRDefault="00E0300F" w:rsidP="00C812B9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повышение и поддержание профессионального уровня работников культуры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Целевые </w:t>
            </w:r>
            <w:r w:rsidR="001D4861">
              <w:rPr>
                <w:sz w:val="24"/>
                <w:szCs w:val="24"/>
              </w:rPr>
              <w:t xml:space="preserve">индикаторы и </w:t>
            </w:r>
            <w:r w:rsidRPr="000C3117">
              <w:rPr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6769" w:type="dxa"/>
          </w:tcPr>
          <w:p w:rsidR="00E0300F" w:rsidRPr="000C3117" w:rsidRDefault="00E0300F" w:rsidP="000C311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(посещений) участников </w:t>
            </w:r>
            <w:proofErr w:type="spellStart"/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C31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(% по отношению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br/>
              <w:t>к предыдущему году) с 1,3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% до 1,4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0300F" w:rsidRPr="000C3117" w:rsidRDefault="00E0300F" w:rsidP="000C311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культурно массовых мероприятий на 1,5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%  ежегодно (% роста к предыдущему году).</w:t>
            </w:r>
          </w:p>
          <w:p w:rsidR="00E0300F" w:rsidRPr="000C3117" w:rsidRDefault="00E0300F" w:rsidP="000C311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до 14 лет, посещающих </w:t>
            </w:r>
            <w:proofErr w:type="spellStart"/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0C31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от общего числа детей с 23,4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% до 24,6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0300F" w:rsidRPr="000C3117" w:rsidRDefault="00E0300F" w:rsidP="000C311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1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(приобретение световой и звуковой аппаратуры)</w:t>
            </w:r>
            <w:r w:rsidR="00C81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5.  Повышение уровня удовлетворенности граждан  качеством услуг, предоставляемых МКУ «Ц</w:t>
            </w:r>
            <w:r w:rsidR="001064EE">
              <w:rPr>
                <w:sz w:val="24"/>
                <w:szCs w:val="24"/>
              </w:rPr>
              <w:t>ентр культуры и досуга</w:t>
            </w:r>
            <w:r w:rsidRPr="000C3117">
              <w:rPr>
                <w:sz w:val="24"/>
                <w:szCs w:val="24"/>
              </w:rPr>
              <w:t>»</w:t>
            </w:r>
            <w:r w:rsidR="00C812B9">
              <w:rPr>
                <w:sz w:val="24"/>
                <w:szCs w:val="24"/>
              </w:rPr>
              <w:t>.</w:t>
            </w:r>
          </w:p>
          <w:p w:rsidR="00E0300F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6. Увеличение библиотечного фонда</w:t>
            </w:r>
            <w:r>
              <w:rPr>
                <w:sz w:val="24"/>
                <w:szCs w:val="24"/>
              </w:rPr>
              <w:t>, книговыдач.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 проведения информационных, культурно-массовых мероприятий.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69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2017 – 2019 годы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Объем и источники </w:t>
            </w:r>
            <w:r w:rsidR="001D4861">
              <w:rPr>
                <w:sz w:val="24"/>
                <w:szCs w:val="24"/>
              </w:rPr>
              <w:t xml:space="preserve">финансирования </w:t>
            </w:r>
            <w:r w:rsidRPr="000C31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E0300F" w:rsidRPr="00A20BE1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2017 год – </w:t>
            </w:r>
            <w:r w:rsidR="003A58E7">
              <w:rPr>
                <w:sz w:val="24"/>
                <w:szCs w:val="24"/>
              </w:rPr>
              <w:t>4598,874</w:t>
            </w:r>
            <w:r w:rsidRPr="00A20BE1">
              <w:rPr>
                <w:sz w:val="24"/>
                <w:szCs w:val="24"/>
              </w:rPr>
              <w:t xml:space="preserve"> тыс. рублей</w:t>
            </w:r>
          </w:p>
          <w:p w:rsidR="00E0300F" w:rsidRPr="00A20BE1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A20BE1">
              <w:rPr>
                <w:sz w:val="24"/>
                <w:szCs w:val="24"/>
              </w:rPr>
              <w:t>2018 год – 4703,26 тыс. рублей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A20BE1">
              <w:rPr>
                <w:sz w:val="24"/>
                <w:szCs w:val="24"/>
              </w:rPr>
              <w:t>2019 год – 4750,59 тыс</w:t>
            </w:r>
            <w:r w:rsidRPr="000C3117">
              <w:rPr>
                <w:sz w:val="24"/>
                <w:szCs w:val="24"/>
              </w:rPr>
              <w:t>. рублей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Бюджет Приамурского городского поселения</w:t>
            </w:r>
          </w:p>
        </w:tc>
      </w:tr>
      <w:tr w:rsidR="001D4861" w:rsidRPr="000C3117" w:rsidTr="000C3117">
        <w:tc>
          <w:tcPr>
            <w:tcW w:w="2802" w:type="dxa"/>
          </w:tcPr>
          <w:p w:rsidR="001D4861" w:rsidRPr="000C3117" w:rsidRDefault="001D4861" w:rsidP="000C3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769" w:type="dxa"/>
          </w:tcPr>
          <w:p w:rsidR="003C3616" w:rsidRDefault="003C3616" w:rsidP="003C3616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-к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посещений культурно-массовых мероприятий МКУ «ЦКД»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3C3616" w:rsidRDefault="003C3616" w:rsidP="003C3616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-к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потребителей услуг библиотеки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3C3616" w:rsidRDefault="003C3616" w:rsidP="003C3616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-к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оличество формирований самодеятельного народного творчества, действующих на базе </w:t>
            </w:r>
            <w:proofErr w:type="spellStart"/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учреждений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DF3554" w:rsidRDefault="003C3616" w:rsidP="00DF3554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-ч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исло участников формирований самодеятельного народного творчества, действующих на базе </w:t>
            </w:r>
            <w:r w:rsidR="00DF3554">
              <w:rPr>
                <w:color w:val="000000"/>
                <w:spacing w:val="2"/>
                <w:sz w:val="24"/>
                <w:szCs w:val="24"/>
                <w:lang w:eastAsia="ru-RU"/>
              </w:rPr>
              <w:t>учреждения культуры;</w:t>
            </w:r>
          </w:p>
          <w:p w:rsidR="003C3616" w:rsidRPr="000C3117" w:rsidRDefault="003C3616" w:rsidP="00DF355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-к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зданий (помещений) учреждений культуры, в которых проведен капитальный ремонт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E0300F" w:rsidRPr="000C3117" w:rsidTr="000C3117">
        <w:tc>
          <w:tcPr>
            <w:tcW w:w="2802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9" w:type="dxa"/>
          </w:tcPr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создание единого культурного  пространства;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сохранение и развитие культуры Приамурского городского поселения;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удовлетворенность населения качеством предоставления муниципальных услуг в сфере культуры поселения; 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увеличение числа участников культурно-массовых мероприятий;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увеличение числа занимающихся в клубных формированиях и любительских объединениях;</w:t>
            </w:r>
          </w:p>
          <w:p w:rsidR="00E0300F" w:rsidRPr="000C3117" w:rsidRDefault="00E0300F" w:rsidP="000C3117">
            <w:pPr>
              <w:spacing w:after="0" w:line="224" w:lineRule="atLeast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shd w:val="clear" w:color="auto" w:fill="FFFFFF"/>
                <w:lang w:eastAsia="ru-RU"/>
              </w:rPr>
              <w:t>- укрепление материально-технической базы и создание условий для безопасного пребывания посетителей в МКУ «ЦКД»;</w:t>
            </w:r>
          </w:p>
          <w:p w:rsidR="00E0300F" w:rsidRPr="000C3117" w:rsidRDefault="00E0300F" w:rsidP="000C3117">
            <w:pPr>
              <w:spacing w:after="0" w:line="224" w:lineRule="atLeast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оптимизация работы МКУ «ЦКД»  для удовлетворения потребностей населения;</w:t>
            </w:r>
          </w:p>
          <w:p w:rsidR="00E0300F" w:rsidRPr="000C3117" w:rsidRDefault="00E0300F" w:rsidP="000C3117">
            <w:pPr>
              <w:spacing w:after="0" w:line="224" w:lineRule="atLeast"/>
              <w:rPr>
                <w:sz w:val="24"/>
                <w:szCs w:val="24"/>
                <w:lang w:eastAsia="ru-RU"/>
              </w:rPr>
            </w:pPr>
            <w:r w:rsidRPr="000C3117">
              <w:rPr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</w:t>
            </w:r>
          </w:p>
          <w:p w:rsidR="00E0300F" w:rsidRPr="000C3117" w:rsidRDefault="00E0300F" w:rsidP="000C31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4ABC" w:rsidRDefault="00124ABC" w:rsidP="00124ABC">
      <w:pPr>
        <w:pStyle w:val="a3"/>
        <w:spacing w:after="0" w:line="240" w:lineRule="auto"/>
        <w:ind w:left="360"/>
        <w:rPr>
          <w:b/>
          <w:sz w:val="28"/>
          <w:szCs w:val="28"/>
        </w:rPr>
      </w:pPr>
    </w:p>
    <w:p w:rsidR="00E0300F" w:rsidRPr="00021313" w:rsidRDefault="00E0300F" w:rsidP="00124ABC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sz w:val="28"/>
          <w:szCs w:val="28"/>
        </w:rPr>
      </w:pPr>
      <w:r w:rsidRPr="00021313">
        <w:rPr>
          <w:sz w:val="28"/>
          <w:szCs w:val="28"/>
        </w:rPr>
        <w:t>Общая характеристика сферы реализации муниципальной программы, в том числе основных проблем</w:t>
      </w:r>
      <w:r w:rsidR="001D4861" w:rsidRPr="00021313">
        <w:rPr>
          <w:sz w:val="28"/>
          <w:szCs w:val="28"/>
        </w:rPr>
        <w:t>,</w:t>
      </w:r>
      <w:r w:rsidRPr="00021313">
        <w:rPr>
          <w:sz w:val="28"/>
          <w:szCs w:val="28"/>
        </w:rPr>
        <w:t xml:space="preserve"> и прогноз ее развития</w:t>
      </w:r>
    </w:p>
    <w:p w:rsidR="003E2870" w:rsidRPr="003E2870" w:rsidRDefault="003E2870" w:rsidP="00124ABC">
      <w:pPr>
        <w:pStyle w:val="a3"/>
        <w:spacing w:after="0" w:line="240" w:lineRule="auto"/>
        <w:jc w:val="center"/>
        <w:rPr>
          <w:b/>
          <w:sz w:val="20"/>
          <w:szCs w:val="20"/>
        </w:rPr>
      </w:pPr>
    </w:p>
    <w:p w:rsidR="00E0300F" w:rsidRPr="00E211A2" w:rsidRDefault="00E0300F" w:rsidP="00E4015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      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 </w:t>
      </w:r>
    </w:p>
    <w:p w:rsidR="00E0300F" w:rsidRPr="00E211A2" w:rsidRDefault="00E0300F" w:rsidP="00E4015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     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 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 </w:t>
      </w:r>
    </w:p>
    <w:p w:rsidR="00E0300F" w:rsidRPr="00E211A2" w:rsidRDefault="00E0300F" w:rsidP="00E4015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       Реализация мероприятий муниципальной Программы «</w:t>
      </w:r>
      <w:r w:rsidR="00124ABC">
        <w:rPr>
          <w:sz w:val="28"/>
          <w:szCs w:val="28"/>
        </w:rPr>
        <w:t>К</w:t>
      </w:r>
      <w:r w:rsidRPr="00E211A2">
        <w:rPr>
          <w:sz w:val="28"/>
          <w:szCs w:val="28"/>
        </w:rPr>
        <w:t>ультур</w:t>
      </w:r>
      <w:r w:rsidR="00124ABC">
        <w:rPr>
          <w:sz w:val="28"/>
          <w:szCs w:val="28"/>
        </w:rPr>
        <w:t>а муниципального образования «</w:t>
      </w:r>
      <w:r w:rsidRPr="00E211A2">
        <w:rPr>
          <w:sz w:val="28"/>
          <w:szCs w:val="28"/>
        </w:rPr>
        <w:t>Приамурско</w:t>
      </w:r>
      <w:r w:rsidR="00124ABC">
        <w:rPr>
          <w:sz w:val="28"/>
          <w:szCs w:val="28"/>
        </w:rPr>
        <w:t>е</w:t>
      </w:r>
      <w:r w:rsidRPr="00E211A2">
        <w:rPr>
          <w:sz w:val="28"/>
          <w:szCs w:val="28"/>
        </w:rPr>
        <w:t xml:space="preserve"> городско</w:t>
      </w:r>
      <w:r w:rsidR="00124ABC">
        <w:rPr>
          <w:sz w:val="28"/>
          <w:szCs w:val="28"/>
        </w:rPr>
        <w:t>е</w:t>
      </w:r>
      <w:r w:rsidRPr="00E211A2">
        <w:rPr>
          <w:sz w:val="28"/>
          <w:szCs w:val="28"/>
        </w:rPr>
        <w:t xml:space="preserve"> поселени</w:t>
      </w:r>
      <w:r w:rsidR="00124ABC">
        <w:rPr>
          <w:sz w:val="28"/>
          <w:szCs w:val="28"/>
        </w:rPr>
        <w:t>е»</w:t>
      </w:r>
      <w:r w:rsidRPr="00E211A2">
        <w:rPr>
          <w:sz w:val="28"/>
          <w:szCs w:val="28"/>
        </w:rPr>
        <w:t xml:space="preserve"> на 2017-2019 </w:t>
      </w:r>
      <w:r w:rsidR="00124ABC">
        <w:rPr>
          <w:sz w:val="28"/>
          <w:szCs w:val="28"/>
        </w:rPr>
        <w:t>годы</w:t>
      </w:r>
      <w:r w:rsidRPr="00E211A2">
        <w:rPr>
          <w:sz w:val="28"/>
          <w:szCs w:val="28"/>
        </w:rPr>
        <w:t xml:space="preserve">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 </w:t>
      </w:r>
    </w:p>
    <w:p w:rsidR="00E0300F" w:rsidRPr="00E211A2" w:rsidRDefault="00E0300F" w:rsidP="008C136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     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lastRenderedPageBreak/>
        <w:t xml:space="preserve">повышению уровня удовлетворения социальных и духовных потребностей жителей поселения;  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>созданию благоприятных условий для творческой деятельности;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 xml:space="preserve">усовершенствование организации библиотечного обслуживания населения  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>обеспечению свободного и оперативного доступа к информации</w:t>
      </w:r>
    </w:p>
    <w:p w:rsidR="00E0300F" w:rsidRPr="00E211A2" w:rsidRDefault="00E0300F" w:rsidP="008C1360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211A2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</w:t>
      </w:r>
      <w:proofErr w:type="gramStart"/>
      <w:r w:rsidRPr="00E211A2">
        <w:rPr>
          <w:sz w:val="28"/>
          <w:szCs w:val="28"/>
        </w:rPr>
        <w:t>о-</w:t>
      </w:r>
      <w:proofErr w:type="gramEnd"/>
      <w:r w:rsidRPr="00E211A2">
        <w:rPr>
          <w:sz w:val="28"/>
          <w:szCs w:val="28"/>
        </w:rPr>
        <w:t xml:space="preserve"> </w:t>
      </w:r>
      <w:proofErr w:type="spellStart"/>
      <w:r w:rsidRPr="00E211A2">
        <w:rPr>
          <w:sz w:val="28"/>
          <w:szCs w:val="28"/>
        </w:rPr>
        <w:t>досуговых</w:t>
      </w:r>
      <w:proofErr w:type="spellEnd"/>
      <w:r w:rsidRPr="00E211A2">
        <w:rPr>
          <w:sz w:val="28"/>
          <w:szCs w:val="28"/>
        </w:rPr>
        <w:t xml:space="preserve"> потребностей.</w:t>
      </w:r>
    </w:p>
    <w:p w:rsidR="00E0300F" w:rsidRPr="00E211A2" w:rsidRDefault="00E0300F" w:rsidP="00021313">
      <w:pPr>
        <w:spacing w:after="0" w:line="240" w:lineRule="auto"/>
        <w:ind w:firstLine="36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На территории Приамурского городского поселения проживает более 5000 человек.  </w:t>
      </w:r>
      <w:proofErr w:type="gramStart"/>
      <w:r w:rsidRPr="00E211A2">
        <w:rPr>
          <w:sz w:val="28"/>
          <w:szCs w:val="28"/>
        </w:rPr>
        <w:t>Студенты - 2</w:t>
      </w:r>
      <w:r w:rsidR="00124ABC">
        <w:rPr>
          <w:sz w:val="28"/>
          <w:szCs w:val="28"/>
        </w:rPr>
        <w:t>40</w:t>
      </w:r>
      <w:r w:rsidRPr="00E211A2">
        <w:rPr>
          <w:sz w:val="28"/>
          <w:szCs w:val="28"/>
        </w:rPr>
        <w:t xml:space="preserve"> человек, учащиеся школ - </w:t>
      </w:r>
      <w:r w:rsidR="00124ABC">
        <w:rPr>
          <w:sz w:val="28"/>
          <w:szCs w:val="28"/>
        </w:rPr>
        <w:t>550</w:t>
      </w:r>
      <w:r w:rsidRPr="00E211A2">
        <w:rPr>
          <w:sz w:val="28"/>
          <w:szCs w:val="28"/>
        </w:rPr>
        <w:t xml:space="preserve"> человек, трудоспособное население - 2</w:t>
      </w:r>
      <w:r w:rsidR="00124ABC">
        <w:rPr>
          <w:sz w:val="28"/>
          <w:szCs w:val="28"/>
        </w:rPr>
        <w:t>7</w:t>
      </w:r>
      <w:r w:rsidRPr="00E211A2">
        <w:rPr>
          <w:sz w:val="28"/>
          <w:szCs w:val="28"/>
        </w:rPr>
        <w:t>00 человек, основная масса населения пр</w:t>
      </w:r>
      <w:r w:rsidR="00603794">
        <w:rPr>
          <w:sz w:val="28"/>
          <w:szCs w:val="28"/>
        </w:rPr>
        <w:t>оживает в пос. Приамурский, с. и</w:t>
      </w:r>
      <w:r w:rsidRPr="00E211A2">
        <w:rPr>
          <w:sz w:val="28"/>
          <w:szCs w:val="28"/>
        </w:rPr>
        <w:t>м. Тельмана.</w:t>
      </w:r>
      <w:proofErr w:type="gramEnd"/>
    </w:p>
    <w:p w:rsidR="00E0300F" w:rsidRPr="00E211A2" w:rsidRDefault="00E0300F" w:rsidP="00124ABC">
      <w:pPr>
        <w:spacing w:after="0" w:line="240" w:lineRule="auto"/>
        <w:ind w:firstLine="708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Сеть учреждений культуры, расположенных на территории Приамурского городского поселения составляют: </w:t>
      </w:r>
    </w:p>
    <w:p w:rsidR="00E0300F" w:rsidRPr="00E211A2" w:rsidRDefault="00E0300F" w:rsidP="00124ABC">
      <w:pPr>
        <w:spacing w:after="0" w:line="240" w:lineRule="auto"/>
        <w:ind w:firstLine="708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1. </w:t>
      </w:r>
      <w:r w:rsidR="00C812B9">
        <w:rPr>
          <w:sz w:val="28"/>
          <w:szCs w:val="28"/>
        </w:rPr>
        <w:t xml:space="preserve">   </w:t>
      </w:r>
      <w:r w:rsidRPr="00E211A2">
        <w:rPr>
          <w:sz w:val="28"/>
          <w:szCs w:val="28"/>
        </w:rPr>
        <w:t xml:space="preserve">Муниципальное учреждение культуры – 1. </w:t>
      </w:r>
    </w:p>
    <w:p w:rsidR="00E0300F" w:rsidRPr="00E211A2" w:rsidRDefault="00E0300F" w:rsidP="00124ABC">
      <w:pPr>
        <w:spacing w:after="0" w:line="240" w:lineRule="auto"/>
        <w:ind w:firstLine="708"/>
        <w:jc w:val="both"/>
        <w:rPr>
          <w:sz w:val="28"/>
          <w:szCs w:val="28"/>
        </w:rPr>
      </w:pPr>
      <w:r w:rsidRPr="00E211A2">
        <w:rPr>
          <w:sz w:val="28"/>
          <w:szCs w:val="28"/>
        </w:rPr>
        <w:t xml:space="preserve">2. Информационное библиотечное подразделение, входящие в состав Муниципального казенного учреждения «Центр культуры и досуга» Приамурского городского поселения – 1. </w:t>
      </w:r>
    </w:p>
    <w:p w:rsidR="00E0300F" w:rsidRPr="00E211A2" w:rsidRDefault="00E0300F" w:rsidP="00124ABC">
      <w:pPr>
        <w:spacing w:after="0" w:line="240" w:lineRule="auto"/>
        <w:ind w:firstLine="708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3. В муниципальной собственности Приамурского городского поселения имеются памятники – 3.</w:t>
      </w:r>
    </w:p>
    <w:p w:rsidR="00E0300F" w:rsidRPr="00E211A2" w:rsidRDefault="00E0300F" w:rsidP="00124ABC">
      <w:pPr>
        <w:spacing w:after="0" w:line="240" w:lineRule="auto"/>
        <w:ind w:firstLine="36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В настоящее время в Приамурском городском поселении имеется ряд проблем, влияющих на развитие культуры, требующих неотложного решения, в том числе:</w:t>
      </w:r>
    </w:p>
    <w:p w:rsidR="00E0300F" w:rsidRPr="00E211A2" w:rsidRDefault="00E0300F" w:rsidP="00D40C8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недостаточное финансирование для приобретения:</w:t>
      </w:r>
    </w:p>
    <w:p w:rsidR="00E0300F" w:rsidRPr="00E211A2" w:rsidRDefault="00E0300F" w:rsidP="0071062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звуковой аппаратуры</w:t>
      </w:r>
    </w:p>
    <w:p w:rsidR="00E0300F" w:rsidRPr="00E211A2" w:rsidRDefault="00E0300F" w:rsidP="0071062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светового оборудования</w:t>
      </w:r>
    </w:p>
    <w:p w:rsidR="00E0300F" w:rsidRDefault="00E0300F" w:rsidP="0071062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костюмов для проведения мероприятий</w:t>
      </w:r>
    </w:p>
    <w:p w:rsidR="00E0300F" w:rsidRPr="00E211A2" w:rsidRDefault="00E0300F" w:rsidP="0071062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видеонаблюдения</w:t>
      </w:r>
    </w:p>
    <w:p w:rsidR="00E0300F" w:rsidRPr="00E211A2" w:rsidRDefault="00E0300F" w:rsidP="0071062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замена пожарной сигнализации</w:t>
      </w:r>
      <w:r w:rsidR="00124ABC">
        <w:rPr>
          <w:sz w:val="28"/>
          <w:szCs w:val="28"/>
        </w:rPr>
        <w:t xml:space="preserve"> в МКУ «ЦКД»</w:t>
      </w:r>
    </w:p>
    <w:p w:rsidR="00E0300F" w:rsidRDefault="00124ABC" w:rsidP="0071062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E0300F" w:rsidRPr="00E211A2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="00E0300F" w:rsidRPr="00E211A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E0300F" w:rsidRPr="00E211A2">
        <w:rPr>
          <w:sz w:val="28"/>
          <w:szCs w:val="28"/>
        </w:rPr>
        <w:t xml:space="preserve"> в здании МКУ «ЦКД»</w:t>
      </w:r>
    </w:p>
    <w:p w:rsidR="00124ABC" w:rsidRDefault="00124ABC" w:rsidP="0071062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замена системы отопления и электропрово</w:t>
      </w:r>
      <w:r w:rsidR="00170620">
        <w:rPr>
          <w:sz w:val="28"/>
          <w:szCs w:val="28"/>
        </w:rPr>
        <w:t>дки</w:t>
      </w:r>
      <w:r>
        <w:rPr>
          <w:sz w:val="28"/>
          <w:szCs w:val="28"/>
        </w:rPr>
        <w:t xml:space="preserve"> здания</w:t>
      </w:r>
      <w:r w:rsidR="00170620">
        <w:rPr>
          <w:sz w:val="28"/>
          <w:szCs w:val="28"/>
        </w:rPr>
        <w:t xml:space="preserve"> МКУ «ЦКД»</w:t>
      </w:r>
    </w:p>
    <w:p w:rsidR="00170620" w:rsidRDefault="00170620" w:rsidP="0071062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 помещения библиотеки в с. им. Тельмана</w:t>
      </w:r>
      <w:proofErr w:type="gramEnd"/>
    </w:p>
    <w:p w:rsidR="00E0300F" w:rsidRPr="00E211A2" w:rsidRDefault="00E0300F" w:rsidP="00124ABC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  <w:r w:rsidRPr="00E211A2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E0300F" w:rsidRDefault="00E0300F" w:rsidP="0071062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1D4861" w:rsidRPr="0002241A" w:rsidRDefault="001D4861" w:rsidP="006C721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02241A">
        <w:rPr>
          <w:b/>
          <w:sz w:val="28"/>
          <w:szCs w:val="28"/>
        </w:rPr>
        <w:t xml:space="preserve">Приоритеты муниципального образования </w:t>
      </w:r>
      <w:r w:rsidR="00021313">
        <w:rPr>
          <w:b/>
          <w:sz w:val="28"/>
          <w:szCs w:val="28"/>
        </w:rPr>
        <w:t xml:space="preserve">Приамурского городского поселения </w:t>
      </w:r>
      <w:r w:rsidRPr="0002241A">
        <w:rPr>
          <w:b/>
          <w:sz w:val="28"/>
          <w:szCs w:val="28"/>
        </w:rPr>
        <w:t>в сфере реализации муниципальной программы, цели и задачи</w:t>
      </w:r>
      <w:r w:rsidR="00021313">
        <w:rPr>
          <w:b/>
          <w:sz w:val="28"/>
          <w:szCs w:val="28"/>
        </w:rPr>
        <w:t xml:space="preserve"> муниципальной программы</w:t>
      </w:r>
    </w:p>
    <w:p w:rsidR="001D4861" w:rsidRDefault="001D4861" w:rsidP="001D4861">
      <w:pPr>
        <w:pStyle w:val="a3"/>
        <w:spacing w:after="0" w:line="240" w:lineRule="auto"/>
        <w:ind w:left="360"/>
        <w:rPr>
          <w:b/>
          <w:sz w:val="28"/>
          <w:szCs w:val="28"/>
        </w:rPr>
      </w:pPr>
    </w:p>
    <w:p w:rsidR="00E0300F" w:rsidRPr="00E211A2" w:rsidRDefault="00E0300F" w:rsidP="00170620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0BE1">
        <w:rPr>
          <w:sz w:val="28"/>
          <w:szCs w:val="28"/>
        </w:rPr>
        <w:t xml:space="preserve"> </w:t>
      </w:r>
      <w:r w:rsidRPr="00E211A2">
        <w:rPr>
          <w:sz w:val="28"/>
          <w:szCs w:val="28"/>
        </w:rPr>
        <w:t>Приоритеты программы:</w:t>
      </w:r>
    </w:p>
    <w:p w:rsidR="00E0300F" w:rsidRPr="00E211A2" w:rsidRDefault="00E0300F" w:rsidP="00170620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0620">
        <w:rPr>
          <w:sz w:val="28"/>
          <w:szCs w:val="28"/>
        </w:rPr>
        <w:t xml:space="preserve"> с</w:t>
      </w:r>
      <w:r w:rsidRPr="00E211A2">
        <w:rPr>
          <w:sz w:val="28"/>
          <w:szCs w:val="28"/>
        </w:rPr>
        <w:t>оздание условий по привлечению населения для участия в культурно-массовых мероприятиях</w:t>
      </w:r>
      <w:r w:rsidR="00170620">
        <w:rPr>
          <w:sz w:val="28"/>
          <w:szCs w:val="28"/>
        </w:rPr>
        <w:t xml:space="preserve"> повышение доли посещаемости культурных мероприятий проводимых на территории городского поселения;</w:t>
      </w:r>
    </w:p>
    <w:p w:rsidR="00E0300F" w:rsidRPr="00E211A2" w:rsidRDefault="00E0300F" w:rsidP="00170620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0620">
        <w:rPr>
          <w:sz w:val="28"/>
          <w:szCs w:val="28"/>
        </w:rPr>
        <w:t xml:space="preserve"> с</w:t>
      </w:r>
      <w:r w:rsidRPr="00E211A2">
        <w:rPr>
          <w:sz w:val="28"/>
          <w:szCs w:val="28"/>
        </w:rPr>
        <w:t>оздание условий по привлечению населения в работе клубных формирований и любительских объединениях</w:t>
      </w:r>
      <w:r w:rsidR="00170620">
        <w:rPr>
          <w:sz w:val="28"/>
          <w:szCs w:val="28"/>
        </w:rPr>
        <w:t>, путём дополнительного оснащения и увеличения материально-технической базы учреждения.</w:t>
      </w:r>
    </w:p>
    <w:p w:rsidR="00E0300F" w:rsidRPr="00E211A2" w:rsidRDefault="00A20BE1" w:rsidP="00A20BE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300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300F" w:rsidRPr="00E211A2">
        <w:rPr>
          <w:sz w:val="28"/>
          <w:szCs w:val="28"/>
        </w:rPr>
        <w:t>Цели программы:</w:t>
      </w:r>
    </w:p>
    <w:p w:rsidR="00E0300F" w:rsidRPr="00E211A2" w:rsidRDefault="00170620" w:rsidP="0017062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812B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0300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0300F" w:rsidRPr="00E211A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охранение и развитие культурного и исторического наследия народа; </w:t>
      </w:r>
    </w:p>
    <w:p w:rsidR="00E0300F" w:rsidRDefault="00170620" w:rsidP="00CA223D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812B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300F"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300F" w:rsidRPr="00E211A2">
        <w:rPr>
          <w:color w:val="000000"/>
          <w:sz w:val="28"/>
          <w:szCs w:val="28"/>
          <w:bdr w:val="none" w:sz="0" w:space="0" w:color="auto" w:frame="1"/>
          <w:lang w:eastAsia="ru-RU"/>
        </w:rPr>
        <w:t>укрепление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дальнейшее развитие</w:t>
      </w:r>
      <w:r w:rsidR="00E0300F" w:rsidRPr="00E211A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материальной базы учреждений культуры;</w:t>
      </w:r>
    </w:p>
    <w:p w:rsidR="00170620" w:rsidRDefault="00170620" w:rsidP="00CA223D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  <w:t>-</w:t>
      </w:r>
      <w:r w:rsidRPr="0017062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11A2">
        <w:rPr>
          <w:color w:val="000000"/>
          <w:sz w:val="28"/>
          <w:szCs w:val="28"/>
          <w:bdr w:val="none" w:sz="0" w:space="0" w:color="auto" w:frame="1"/>
          <w:lang w:eastAsia="ru-RU"/>
        </w:rPr>
        <w:t>развитие и пропаганда самодеятельного народного творчества;</w:t>
      </w:r>
    </w:p>
    <w:p w:rsidR="00170620" w:rsidRDefault="00170620" w:rsidP="00CA223D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  <w:t>-</w:t>
      </w:r>
      <w:r w:rsidRPr="0017062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11A2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организация досуга населения;</w:t>
      </w:r>
    </w:p>
    <w:p w:rsidR="00170620" w:rsidRPr="00E211A2" w:rsidRDefault="00170620" w:rsidP="00CA223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  <w:t>-</w:t>
      </w:r>
      <w:r w:rsidRPr="00E211A2">
        <w:rPr>
          <w:sz w:val="28"/>
          <w:szCs w:val="28"/>
        </w:rPr>
        <w:t>реализация стратегической роли культуры как духовно-</w:t>
      </w:r>
      <w:r>
        <w:rPr>
          <w:sz w:val="28"/>
          <w:szCs w:val="28"/>
        </w:rPr>
        <w:t>-</w:t>
      </w:r>
      <w:r w:rsidRPr="00E211A2">
        <w:rPr>
          <w:sz w:val="28"/>
          <w:szCs w:val="28"/>
        </w:rPr>
        <w:t>нравственного развития личности;</w:t>
      </w:r>
    </w:p>
    <w:p w:rsidR="00E0300F" w:rsidRPr="00E211A2" w:rsidRDefault="00E0300F" w:rsidP="00170620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70620" w:rsidRPr="00E211A2">
        <w:rPr>
          <w:sz w:val="28"/>
          <w:szCs w:val="28"/>
        </w:rPr>
        <w:t>ф</w:t>
      </w:r>
      <w:r w:rsidR="00170620" w:rsidRPr="00E211A2">
        <w:rPr>
          <w:sz w:val="28"/>
          <w:szCs w:val="28"/>
          <w:shd w:val="clear" w:color="auto" w:fill="FFFFFF"/>
        </w:rPr>
        <w:t>ормирование единого культурного и информационного пространства;</w:t>
      </w:r>
    </w:p>
    <w:p w:rsidR="00E0300F" w:rsidRPr="00E211A2" w:rsidRDefault="00E0300F" w:rsidP="00170620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70620" w:rsidRPr="00E211A2">
        <w:rPr>
          <w:sz w:val="28"/>
          <w:szCs w:val="28"/>
          <w:shd w:val="clear" w:color="auto" w:fill="FFFFFF"/>
        </w:rPr>
        <w:t>создание условий для поддержки перспективных направлений развития культуры.</w:t>
      </w:r>
    </w:p>
    <w:p w:rsidR="00E0300F" w:rsidRDefault="00E0300F" w:rsidP="002B6D1D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E211A2">
        <w:rPr>
          <w:sz w:val="28"/>
          <w:szCs w:val="28"/>
        </w:rPr>
        <w:t>Задачи программы:</w:t>
      </w:r>
    </w:p>
    <w:p w:rsidR="00E0300F" w:rsidRPr="00E211A2" w:rsidRDefault="00E0300F" w:rsidP="0017062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1A2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0300F" w:rsidRPr="00E211A2" w:rsidRDefault="00E0300F" w:rsidP="0017062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1A2">
        <w:rPr>
          <w:sz w:val="28"/>
          <w:szCs w:val="28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E0300F" w:rsidRPr="00E211A2" w:rsidRDefault="00E0300F" w:rsidP="0017062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1A2">
        <w:rPr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0300F" w:rsidRDefault="00E0300F" w:rsidP="0017062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1A2">
        <w:rPr>
          <w:sz w:val="28"/>
          <w:szCs w:val="28"/>
        </w:rPr>
        <w:t>развитие современных форм организации культурного досуга с учетом потребностей различных социально - возрастных групп населения; организация библиотечного о</w:t>
      </w:r>
      <w:r w:rsidR="00170620">
        <w:rPr>
          <w:sz w:val="28"/>
          <w:szCs w:val="28"/>
        </w:rPr>
        <w:t>бслуживания населения поселения.</w:t>
      </w:r>
    </w:p>
    <w:p w:rsidR="00E0300F" w:rsidRPr="009D1769" w:rsidRDefault="00E0300F" w:rsidP="003E2870">
      <w:pPr>
        <w:pStyle w:val="a3"/>
        <w:shd w:val="clear" w:color="auto" w:fill="FFFFFF"/>
        <w:spacing w:before="30" w:after="30" w:line="240" w:lineRule="auto"/>
        <w:ind w:left="0"/>
        <w:rPr>
          <w:b/>
          <w:bCs/>
          <w:spacing w:val="2"/>
          <w:sz w:val="28"/>
          <w:szCs w:val="28"/>
          <w:lang w:eastAsia="ru-RU"/>
        </w:rPr>
      </w:pPr>
    </w:p>
    <w:p w:rsidR="001D4861" w:rsidRPr="0002241A" w:rsidRDefault="00E0300F" w:rsidP="00DD6D49">
      <w:pPr>
        <w:pStyle w:val="a3"/>
        <w:shd w:val="clear" w:color="auto" w:fill="FFFFFF"/>
        <w:spacing w:before="30" w:after="30" w:line="240" w:lineRule="auto"/>
        <w:ind w:left="360"/>
        <w:jc w:val="center"/>
        <w:rPr>
          <w:b/>
          <w:bCs/>
          <w:spacing w:val="2"/>
          <w:sz w:val="28"/>
          <w:szCs w:val="28"/>
          <w:lang w:eastAsia="ru-RU"/>
        </w:rPr>
      </w:pPr>
      <w:r w:rsidRPr="0002241A">
        <w:rPr>
          <w:b/>
          <w:bCs/>
          <w:spacing w:val="2"/>
          <w:sz w:val="28"/>
          <w:szCs w:val="28"/>
          <w:lang w:eastAsia="ru-RU"/>
        </w:rPr>
        <w:t>4.</w:t>
      </w:r>
      <w:r w:rsidR="003E2870" w:rsidRPr="0002241A">
        <w:rPr>
          <w:b/>
          <w:bCs/>
          <w:spacing w:val="2"/>
          <w:sz w:val="28"/>
          <w:szCs w:val="28"/>
          <w:lang w:eastAsia="ru-RU"/>
        </w:rPr>
        <w:t xml:space="preserve"> </w:t>
      </w:r>
      <w:r w:rsidR="001D4861" w:rsidRPr="0002241A">
        <w:rPr>
          <w:b/>
          <w:bCs/>
          <w:spacing w:val="2"/>
          <w:sz w:val="28"/>
          <w:szCs w:val="28"/>
          <w:lang w:eastAsia="ru-RU"/>
        </w:rPr>
        <w:t>Перечень показателей (индикаторов) муниципальной программы</w:t>
      </w:r>
    </w:p>
    <w:p w:rsidR="001D4861" w:rsidRDefault="001D4861" w:rsidP="00DD6D49">
      <w:pPr>
        <w:pStyle w:val="a3"/>
        <w:shd w:val="clear" w:color="auto" w:fill="FFFFFF"/>
        <w:spacing w:before="30" w:after="30" w:line="240" w:lineRule="auto"/>
        <w:ind w:left="360"/>
        <w:jc w:val="center"/>
        <w:rPr>
          <w:b/>
          <w:bCs/>
          <w:spacing w:val="2"/>
          <w:sz w:val="28"/>
          <w:szCs w:val="28"/>
          <w:lang w:eastAsia="ru-RU"/>
        </w:rPr>
      </w:pPr>
    </w:p>
    <w:p w:rsidR="002B6D1D" w:rsidRDefault="00714CD7" w:rsidP="00714CD7">
      <w:pPr>
        <w:pStyle w:val="a3"/>
        <w:shd w:val="clear" w:color="auto" w:fill="FFFFFF"/>
        <w:spacing w:before="30" w:after="240" w:line="240" w:lineRule="auto"/>
        <w:ind w:left="0" w:firstLine="360"/>
        <w:jc w:val="center"/>
        <w:rPr>
          <w:bCs/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Сведения о </w:t>
      </w:r>
      <w:r w:rsidR="00E01A9D" w:rsidRPr="00170620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="00E01A9D" w:rsidRPr="00170620">
        <w:rPr>
          <w:color w:val="000000"/>
          <w:sz w:val="28"/>
          <w:szCs w:val="28"/>
        </w:rPr>
        <w:t xml:space="preserve"> (индикатор</w:t>
      </w:r>
      <w:r>
        <w:rPr>
          <w:color w:val="000000"/>
          <w:sz w:val="28"/>
          <w:szCs w:val="28"/>
        </w:rPr>
        <w:t>ах</w:t>
      </w:r>
      <w:r w:rsidR="00E01A9D" w:rsidRPr="00170620">
        <w:rPr>
          <w:color w:val="000000"/>
          <w:sz w:val="28"/>
          <w:szCs w:val="28"/>
        </w:rPr>
        <w:t xml:space="preserve">) </w:t>
      </w:r>
      <w:r w:rsidR="00E01A9D" w:rsidRPr="00170620">
        <w:rPr>
          <w:bCs/>
          <w:color w:val="000000"/>
          <w:spacing w:val="2"/>
          <w:sz w:val="28"/>
          <w:szCs w:val="28"/>
          <w:lang w:eastAsia="ru-RU"/>
        </w:rPr>
        <w:t>муниципальной программы «Культура муниципального образования «Приамурское городское поселение»</w:t>
      </w:r>
    </w:p>
    <w:p w:rsidR="00170620" w:rsidRPr="00170620" w:rsidRDefault="0002241A" w:rsidP="0039463F">
      <w:pPr>
        <w:pStyle w:val="a3"/>
        <w:shd w:val="clear" w:color="auto" w:fill="FFFFFF"/>
        <w:spacing w:before="30" w:after="240" w:line="240" w:lineRule="auto"/>
        <w:ind w:left="0" w:firstLine="360"/>
        <w:jc w:val="center"/>
        <w:rPr>
          <w:bCs/>
          <w:color w:val="000000"/>
          <w:spacing w:val="2"/>
          <w:sz w:val="28"/>
          <w:szCs w:val="28"/>
          <w:lang w:eastAsia="ru-RU"/>
        </w:rPr>
      </w:pPr>
      <w:r w:rsidRPr="00170620">
        <w:rPr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E01A9D" w:rsidRPr="00170620">
        <w:rPr>
          <w:bCs/>
          <w:color w:val="000000"/>
          <w:spacing w:val="2"/>
          <w:sz w:val="28"/>
          <w:szCs w:val="28"/>
          <w:lang w:eastAsia="ru-RU"/>
        </w:rPr>
        <w:t>на 2017 - 2019 годы»</w:t>
      </w:r>
    </w:p>
    <w:p w:rsidR="00E01A9D" w:rsidRPr="002B6D1D" w:rsidRDefault="00E01A9D" w:rsidP="00E01A9D">
      <w:pPr>
        <w:pStyle w:val="a3"/>
        <w:shd w:val="clear" w:color="auto" w:fill="FFFFFF"/>
        <w:spacing w:before="30" w:after="240" w:line="240" w:lineRule="auto"/>
        <w:ind w:left="0"/>
        <w:jc w:val="right"/>
        <w:rPr>
          <w:color w:val="000000"/>
          <w:spacing w:val="2"/>
          <w:sz w:val="28"/>
          <w:szCs w:val="28"/>
          <w:lang w:eastAsia="ru-RU"/>
        </w:rPr>
      </w:pPr>
      <w:r w:rsidRPr="00E01A9D">
        <w:rPr>
          <w:color w:val="000000"/>
          <w:sz w:val="24"/>
          <w:szCs w:val="24"/>
        </w:rPr>
        <w:t xml:space="preserve"> </w:t>
      </w:r>
      <w:r w:rsidRPr="002B6D1D">
        <w:rPr>
          <w:color w:val="000000"/>
          <w:sz w:val="28"/>
          <w:szCs w:val="28"/>
        </w:rPr>
        <w:t xml:space="preserve">Таблица </w:t>
      </w:r>
    </w:p>
    <w:p w:rsidR="00E01A9D" w:rsidRPr="00CA223D" w:rsidRDefault="00E01A9D" w:rsidP="00E01A9D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46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9"/>
        <w:gridCol w:w="3005"/>
        <w:gridCol w:w="1651"/>
        <w:gridCol w:w="1238"/>
        <w:gridCol w:w="1029"/>
        <w:gridCol w:w="1029"/>
        <w:gridCol w:w="1035"/>
      </w:tblGrid>
      <w:tr w:rsidR="00594BF5" w:rsidRPr="00594BF5" w:rsidTr="00E73462">
        <w:trPr>
          <w:jc w:val="center"/>
        </w:trPr>
        <w:tc>
          <w:tcPr>
            <w:tcW w:w="3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F5" w:rsidRPr="00594BF5" w:rsidRDefault="002B6D1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="00594BF5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594BF5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94BF5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="00594BF5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="00594BF5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594BF5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:rsidR="00594BF5" w:rsidRPr="00594BF5" w:rsidRDefault="00594BF5" w:rsidP="00594BF5">
            <w:pPr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Наименование показателя 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br/>
              <w:t>(индикатора)</w:t>
            </w:r>
          </w:p>
          <w:p w:rsidR="00594BF5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Единица 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br/>
              <w:t>измерения </w:t>
            </w:r>
          </w:p>
          <w:p w:rsidR="00594BF5" w:rsidRPr="00594BF5" w:rsidRDefault="00594BF5" w:rsidP="00594BF5">
            <w:pPr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Значение показателя (индикатора) по годам </w:t>
            </w:r>
          </w:p>
        </w:tc>
      </w:tr>
      <w:tr w:rsidR="00594BF5" w:rsidRPr="00594BF5" w:rsidTr="00E73462">
        <w:trPr>
          <w:jc w:val="center"/>
        </w:trPr>
        <w:tc>
          <w:tcPr>
            <w:tcW w:w="3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16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594BF5" w:rsidRPr="00594BF5" w:rsidTr="00E73462">
        <w:trPr>
          <w:trHeight w:val="375"/>
          <w:jc w:val="center"/>
        </w:trPr>
        <w:tc>
          <w:tcPr>
            <w:tcW w:w="3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2016 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F5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E01A9D" w:rsidRPr="00594BF5" w:rsidTr="00594BF5">
        <w:trPr>
          <w:jc w:val="center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94BF5">
              <w:rPr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посещений культурно-массовых мероприятий МКУ «ЦКД»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9100 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9250 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9400 </w:t>
            </w:r>
          </w:p>
        </w:tc>
      </w:tr>
      <w:tr w:rsidR="00E01A9D" w:rsidRPr="00594BF5" w:rsidTr="00594BF5">
        <w:trPr>
          <w:jc w:val="center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594BF5">
              <w:rPr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потребителей услуг библиотеки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24070 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24090 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24110 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24130 </w:t>
            </w:r>
          </w:p>
        </w:tc>
      </w:tr>
      <w:tr w:rsidR="00E01A9D" w:rsidRPr="00594BF5" w:rsidTr="00594BF5">
        <w:trPr>
          <w:jc w:val="center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  <w:r w:rsidR="00594BF5">
              <w:rPr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оличество формирований самодеятельного народного творчества, действующих на базе </w:t>
            </w:r>
            <w:proofErr w:type="spellStart"/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17 </w:t>
            </w:r>
          </w:p>
        </w:tc>
      </w:tr>
      <w:tr w:rsidR="00E01A9D" w:rsidRPr="00594BF5" w:rsidTr="00594BF5">
        <w:trPr>
          <w:jc w:val="center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94BF5">
              <w:rPr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исло участников формирований самодеятельного народного творчества, действующих на базе </w:t>
            </w:r>
            <w:proofErr w:type="spellStart"/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280 </w:t>
            </w:r>
          </w:p>
        </w:tc>
      </w:tr>
      <w:tr w:rsidR="00E01A9D" w:rsidRPr="00594BF5" w:rsidTr="00594BF5">
        <w:trPr>
          <w:jc w:val="center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594BF5" w:rsidP="00594BF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оличество зданий (помещений) учреждений культуры, в которых проведен капитальный ремонт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E01A9D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714CD7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714CD7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9D" w:rsidRPr="00594BF5" w:rsidRDefault="00714CD7" w:rsidP="00594BF5">
            <w:pPr>
              <w:spacing w:after="0" w:line="240" w:lineRule="auto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E01A9D" w:rsidRPr="00594BF5">
              <w:rPr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E01A9D" w:rsidRDefault="00E01A9D" w:rsidP="00594BF5">
      <w:pPr>
        <w:shd w:val="clear" w:color="auto" w:fill="FFFFFF"/>
        <w:spacing w:after="0" w:line="240" w:lineRule="auto"/>
        <w:rPr>
          <w:b/>
          <w:color w:val="332E2D"/>
          <w:spacing w:val="2"/>
          <w:sz w:val="28"/>
          <w:szCs w:val="28"/>
          <w:lang w:eastAsia="ru-RU"/>
        </w:rPr>
      </w:pPr>
    </w:p>
    <w:p w:rsidR="001D4861" w:rsidRPr="002B6D1D" w:rsidRDefault="001D4861" w:rsidP="001D486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center"/>
        <w:rPr>
          <w:b/>
          <w:bCs/>
          <w:spacing w:val="2"/>
          <w:sz w:val="28"/>
          <w:szCs w:val="28"/>
          <w:lang w:eastAsia="ru-RU"/>
        </w:rPr>
      </w:pPr>
      <w:r w:rsidRPr="002B6D1D">
        <w:rPr>
          <w:b/>
          <w:bCs/>
          <w:spacing w:val="2"/>
          <w:sz w:val="28"/>
          <w:szCs w:val="28"/>
          <w:lang w:eastAsia="ru-RU"/>
        </w:rPr>
        <w:t>Прогноз конечных результатов муниципальной программы</w:t>
      </w:r>
    </w:p>
    <w:p w:rsidR="0002241A" w:rsidRPr="00E211A2" w:rsidRDefault="0002241A" w:rsidP="0002241A">
      <w:pPr>
        <w:pStyle w:val="a3"/>
        <w:shd w:val="clear" w:color="auto" w:fill="FFFFFF"/>
        <w:spacing w:after="0" w:line="240" w:lineRule="auto"/>
        <w:ind w:left="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02241A" w:rsidRPr="00E211A2" w:rsidRDefault="00021313" w:rsidP="00021313">
      <w:pPr>
        <w:spacing w:after="0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 xml:space="preserve">         </w:t>
      </w:r>
      <w:r w:rsidR="0002241A" w:rsidRPr="00E211A2">
        <w:rPr>
          <w:color w:val="000000"/>
          <w:spacing w:val="2"/>
          <w:sz w:val="28"/>
          <w:szCs w:val="28"/>
          <w:lang w:eastAsia="ru-RU"/>
        </w:rPr>
        <w:t>Основными результатами Программы должны стать:</w:t>
      </w:r>
    </w:p>
    <w:p w:rsidR="0002241A" w:rsidRPr="00E211A2" w:rsidRDefault="0002241A" w:rsidP="00714CD7">
      <w:pPr>
        <w:pStyle w:val="a3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211A2">
        <w:rPr>
          <w:sz w:val="28"/>
          <w:szCs w:val="28"/>
          <w:lang w:eastAsia="ru-RU"/>
        </w:rPr>
        <w:t>создание единого культурного  пространства;</w:t>
      </w:r>
    </w:p>
    <w:p w:rsidR="0002241A" w:rsidRPr="00E211A2" w:rsidRDefault="0002241A" w:rsidP="00714CD7">
      <w:pPr>
        <w:pStyle w:val="a3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211A2">
        <w:rPr>
          <w:sz w:val="28"/>
          <w:szCs w:val="28"/>
          <w:lang w:eastAsia="ru-RU"/>
        </w:rPr>
        <w:t>сохранение и развитие культуры Приамурского городского поселения;</w:t>
      </w:r>
    </w:p>
    <w:p w:rsidR="0002241A" w:rsidRPr="00E211A2" w:rsidRDefault="0002241A" w:rsidP="00714CD7">
      <w:pPr>
        <w:pStyle w:val="a3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211A2">
        <w:rPr>
          <w:sz w:val="28"/>
          <w:szCs w:val="28"/>
          <w:lang w:eastAsia="ru-RU"/>
        </w:rPr>
        <w:t>удовлетворенность населения качеством предоставления муниципальных услуг в сфере культуры поселения; </w:t>
      </w:r>
    </w:p>
    <w:p w:rsidR="0002241A" w:rsidRPr="00E211A2" w:rsidRDefault="0002241A" w:rsidP="00714CD7">
      <w:pPr>
        <w:pStyle w:val="a3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211A2">
        <w:rPr>
          <w:sz w:val="28"/>
          <w:szCs w:val="28"/>
          <w:lang w:eastAsia="ru-RU"/>
        </w:rPr>
        <w:t>увеличение числа участников культурно-массовых мероприятий;</w:t>
      </w:r>
    </w:p>
    <w:p w:rsidR="0002241A" w:rsidRPr="00E211A2" w:rsidRDefault="0002241A" w:rsidP="00714CD7">
      <w:pPr>
        <w:pStyle w:val="a3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211A2">
        <w:rPr>
          <w:sz w:val="28"/>
          <w:szCs w:val="28"/>
          <w:lang w:eastAsia="ru-RU"/>
        </w:rPr>
        <w:t>увеличение числа занимающихся в клубных формированиях и любительских объединениях;</w:t>
      </w:r>
    </w:p>
    <w:p w:rsidR="0002241A" w:rsidRPr="00E211A2" w:rsidRDefault="0002241A" w:rsidP="00714CD7">
      <w:pPr>
        <w:pStyle w:val="a3"/>
        <w:spacing w:after="0" w:line="224" w:lineRule="atLeast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-</w:t>
      </w:r>
      <w:r w:rsidRPr="00E211A2">
        <w:rPr>
          <w:sz w:val="28"/>
          <w:szCs w:val="28"/>
          <w:shd w:val="clear" w:color="auto" w:fill="FFFFFF"/>
          <w:lang w:eastAsia="ru-RU"/>
        </w:rPr>
        <w:t>укрепление материально-технической базы и создание условий для безопасного пребывания посетителей в МКУ «ЦКД»;</w:t>
      </w:r>
    </w:p>
    <w:p w:rsidR="0002241A" w:rsidRPr="00E211A2" w:rsidRDefault="0002241A" w:rsidP="00714CD7">
      <w:pPr>
        <w:pStyle w:val="a3"/>
        <w:spacing w:after="0" w:line="224" w:lineRule="atLeast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211A2">
        <w:rPr>
          <w:sz w:val="28"/>
          <w:szCs w:val="28"/>
          <w:lang w:eastAsia="ru-RU"/>
        </w:rPr>
        <w:t>оптимизация работы МКУ «ЦКД»  для удовлетворения потребностей населения;</w:t>
      </w:r>
    </w:p>
    <w:p w:rsidR="0002241A" w:rsidRPr="00E211A2" w:rsidRDefault="0002241A" w:rsidP="00714CD7">
      <w:pPr>
        <w:pStyle w:val="a3"/>
        <w:spacing w:after="0" w:line="224" w:lineRule="atLeast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211A2">
        <w:rPr>
          <w:sz w:val="28"/>
          <w:szCs w:val="28"/>
          <w:lang w:eastAsia="ru-RU"/>
        </w:rPr>
        <w:t>сохранение культурного потенциала отрасли за счет обеспечения непрерывного процесса переподготовки кадров и повышения их квалификации</w:t>
      </w:r>
      <w:r w:rsidR="00714CD7">
        <w:rPr>
          <w:sz w:val="28"/>
          <w:szCs w:val="28"/>
          <w:lang w:eastAsia="ru-RU"/>
        </w:rPr>
        <w:t>.</w:t>
      </w:r>
    </w:p>
    <w:p w:rsidR="00E01A9D" w:rsidRDefault="0002241A" w:rsidP="00714CD7">
      <w:pPr>
        <w:pStyle w:val="a3"/>
        <w:shd w:val="clear" w:color="auto" w:fill="FFFFFF"/>
        <w:spacing w:before="30" w:after="30" w:line="240" w:lineRule="auto"/>
        <w:ind w:left="0" w:firstLine="708"/>
        <w:jc w:val="both"/>
        <w:rPr>
          <w:color w:val="000000"/>
          <w:spacing w:val="2"/>
          <w:sz w:val="28"/>
          <w:szCs w:val="28"/>
          <w:lang w:eastAsia="ru-RU"/>
        </w:rPr>
      </w:pPr>
      <w:r w:rsidRPr="00E211A2">
        <w:rPr>
          <w:color w:val="000000"/>
          <w:spacing w:val="2"/>
          <w:sz w:val="28"/>
          <w:szCs w:val="28"/>
          <w:lang w:eastAsia="ru-RU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</w:t>
      </w:r>
      <w:r w:rsidR="00714CD7">
        <w:rPr>
          <w:color w:val="000000"/>
          <w:spacing w:val="2"/>
          <w:sz w:val="28"/>
          <w:szCs w:val="28"/>
          <w:lang w:eastAsia="ru-RU"/>
        </w:rPr>
        <w:t>я</w:t>
      </w:r>
      <w:r w:rsidRPr="00E211A2">
        <w:rPr>
          <w:color w:val="000000"/>
          <w:spacing w:val="2"/>
          <w:sz w:val="28"/>
          <w:szCs w:val="28"/>
          <w:lang w:eastAsia="ru-RU"/>
        </w:rPr>
        <w:t xml:space="preserve"> культуры, а также создаст предпосылки для привлечения в учреждени</w:t>
      </w:r>
      <w:r w:rsidR="00714CD7">
        <w:rPr>
          <w:color w:val="000000"/>
          <w:spacing w:val="2"/>
          <w:sz w:val="28"/>
          <w:szCs w:val="28"/>
          <w:lang w:eastAsia="ru-RU"/>
        </w:rPr>
        <w:t>и</w:t>
      </w:r>
      <w:r w:rsidRPr="00E211A2">
        <w:rPr>
          <w:color w:val="000000"/>
          <w:spacing w:val="2"/>
          <w:sz w:val="28"/>
          <w:szCs w:val="28"/>
          <w:lang w:eastAsia="ru-RU"/>
        </w:rPr>
        <w:t xml:space="preserve">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714CD7" w:rsidRPr="00E211A2" w:rsidRDefault="00714CD7" w:rsidP="00714CD7">
      <w:pPr>
        <w:pStyle w:val="a3"/>
        <w:shd w:val="clear" w:color="auto" w:fill="FFFFFF"/>
        <w:spacing w:before="30" w:after="30" w:line="240" w:lineRule="auto"/>
        <w:ind w:firstLine="696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D4861" w:rsidRPr="002B6D1D" w:rsidRDefault="001D4861" w:rsidP="001D48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center"/>
        <w:outlineLvl w:val="2"/>
        <w:rPr>
          <w:b/>
          <w:bCs/>
          <w:sz w:val="28"/>
          <w:szCs w:val="28"/>
          <w:lang w:eastAsia="ru-RU"/>
        </w:rPr>
      </w:pPr>
      <w:r w:rsidRPr="002B6D1D">
        <w:rPr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</w:p>
    <w:p w:rsidR="0002241A" w:rsidRPr="001D4861" w:rsidRDefault="0002241A" w:rsidP="0002241A">
      <w:pPr>
        <w:pStyle w:val="a3"/>
        <w:shd w:val="clear" w:color="auto" w:fill="FFFFFF"/>
        <w:spacing w:after="0" w:line="240" w:lineRule="auto"/>
        <w:ind w:left="284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CA6205" w:rsidRPr="002B6D1D" w:rsidRDefault="0002241A" w:rsidP="0002241A">
      <w:pPr>
        <w:pStyle w:val="a3"/>
        <w:ind w:left="0"/>
        <w:jc w:val="right"/>
        <w:rPr>
          <w:sz w:val="28"/>
          <w:szCs w:val="28"/>
        </w:rPr>
      </w:pPr>
      <w:r w:rsidRPr="002B6D1D">
        <w:rPr>
          <w:sz w:val="28"/>
          <w:szCs w:val="28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979"/>
        <w:gridCol w:w="1786"/>
        <w:gridCol w:w="5104"/>
      </w:tblGrid>
      <w:tr w:rsidR="00CA6205" w:rsidRPr="00AD1092" w:rsidTr="0002241A">
        <w:trPr>
          <w:trHeight w:val="180"/>
        </w:trPr>
        <w:tc>
          <w:tcPr>
            <w:tcW w:w="594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D10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092">
              <w:rPr>
                <w:sz w:val="28"/>
                <w:szCs w:val="28"/>
              </w:rPr>
              <w:t>/</w:t>
            </w:r>
            <w:proofErr w:type="spellStart"/>
            <w:r w:rsidRPr="00AD10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9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786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104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Ожидаемые результаты</w:t>
            </w:r>
          </w:p>
        </w:tc>
      </w:tr>
      <w:tr w:rsidR="00CA6205" w:rsidRPr="00FC4CE7" w:rsidTr="0002241A">
        <w:trPr>
          <w:trHeight w:val="180"/>
        </w:trPr>
        <w:tc>
          <w:tcPr>
            <w:tcW w:w="594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1-й этап</w:t>
            </w:r>
          </w:p>
        </w:tc>
        <w:tc>
          <w:tcPr>
            <w:tcW w:w="1786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D10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04" w:type="dxa"/>
          </w:tcPr>
          <w:p w:rsidR="00CA6205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надлежащего </w:t>
            </w:r>
            <w:r w:rsidRPr="00C6253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выполнения </w:t>
            </w:r>
            <w:r w:rsidRPr="00C62535">
              <w:rPr>
                <w:sz w:val="24"/>
                <w:szCs w:val="24"/>
              </w:rPr>
              <w:t xml:space="preserve">уровня удовлетворенности граждан </w:t>
            </w:r>
            <w:r>
              <w:rPr>
                <w:sz w:val="24"/>
                <w:szCs w:val="24"/>
              </w:rPr>
              <w:t>Приамурского городского поселения</w:t>
            </w:r>
            <w:proofErr w:type="gramEnd"/>
            <w:r w:rsidRPr="00C62535">
              <w:rPr>
                <w:sz w:val="24"/>
                <w:szCs w:val="24"/>
              </w:rPr>
              <w:t xml:space="preserve"> качеством предоставления муниципальных услуг в сфере культуры</w:t>
            </w:r>
            <w:r>
              <w:rPr>
                <w:sz w:val="24"/>
                <w:szCs w:val="24"/>
              </w:rPr>
              <w:t xml:space="preserve"> 100%</w:t>
            </w:r>
          </w:p>
          <w:p w:rsidR="00CA6205" w:rsidRPr="00FC4CE7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205" w:rsidRPr="00C62535" w:rsidTr="0002241A">
        <w:trPr>
          <w:trHeight w:val="180"/>
        </w:trPr>
        <w:tc>
          <w:tcPr>
            <w:tcW w:w="594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2-й этап</w:t>
            </w:r>
          </w:p>
        </w:tc>
        <w:tc>
          <w:tcPr>
            <w:tcW w:w="1786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D10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04" w:type="dxa"/>
          </w:tcPr>
          <w:p w:rsidR="00CA6205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надлежащего </w:t>
            </w:r>
            <w:r w:rsidRPr="00C6253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выполнения </w:t>
            </w:r>
            <w:r w:rsidRPr="00C62535">
              <w:rPr>
                <w:sz w:val="24"/>
                <w:szCs w:val="24"/>
              </w:rPr>
              <w:t xml:space="preserve">уровня удовлетворенности граждан </w:t>
            </w:r>
            <w:r>
              <w:rPr>
                <w:sz w:val="24"/>
                <w:szCs w:val="24"/>
              </w:rPr>
              <w:t>Приамурского городского поселения</w:t>
            </w:r>
            <w:proofErr w:type="gramEnd"/>
            <w:r w:rsidRPr="00C62535">
              <w:rPr>
                <w:sz w:val="24"/>
                <w:szCs w:val="24"/>
              </w:rPr>
              <w:t xml:space="preserve"> качеством предоставления муниципальных услуг в сфере культуры</w:t>
            </w:r>
            <w:r>
              <w:rPr>
                <w:sz w:val="24"/>
                <w:szCs w:val="24"/>
              </w:rPr>
              <w:t xml:space="preserve"> 100%</w:t>
            </w:r>
          </w:p>
          <w:p w:rsidR="00CA6205" w:rsidRPr="00FC4CE7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205" w:rsidRPr="00AD1092" w:rsidTr="0002241A">
        <w:trPr>
          <w:trHeight w:val="1784"/>
        </w:trPr>
        <w:tc>
          <w:tcPr>
            <w:tcW w:w="594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3-й этап</w:t>
            </w:r>
          </w:p>
        </w:tc>
        <w:tc>
          <w:tcPr>
            <w:tcW w:w="1786" w:type="dxa"/>
          </w:tcPr>
          <w:p w:rsidR="00CA6205" w:rsidRPr="00AD1092" w:rsidRDefault="00CA6205" w:rsidP="00514F68">
            <w:pPr>
              <w:pStyle w:val="a5"/>
              <w:jc w:val="center"/>
              <w:rPr>
                <w:sz w:val="28"/>
                <w:szCs w:val="28"/>
              </w:rPr>
            </w:pPr>
            <w:r w:rsidRPr="00AD10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D10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04" w:type="dxa"/>
          </w:tcPr>
          <w:p w:rsidR="00CA6205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надлежащего </w:t>
            </w:r>
            <w:r w:rsidRPr="00C6253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выполнения </w:t>
            </w:r>
            <w:r w:rsidRPr="00C62535">
              <w:rPr>
                <w:sz w:val="24"/>
                <w:szCs w:val="24"/>
              </w:rPr>
              <w:t xml:space="preserve">уровня удовлетворенности граждан </w:t>
            </w:r>
            <w:r>
              <w:rPr>
                <w:sz w:val="24"/>
                <w:szCs w:val="24"/>
              </w:rPr>
              <w:t>Приамурского городского поселения</w:t>
            </w:r>
            <w:proofErr w:type="gramEnd"/>
            <w:r w:rsidRPr="00C62535">
              <w:rPr>
                <w:sz w:val="24"/>
                <w:szCs w:val="24"/>
              </w:rPr>
              <w:t xml:space="preserve"> качеством предоставления муниципальных услуг в сфере культуры</w:t>
            </w:r>
            <w:r>
              <w:rPr>
                <w:sz w:val="24"/>
                <w:szCs w:val="24"/>
              </w:rPr>
              <w:t xml:space="preserve"> 100%</w:t>
            </w:r>
          </w:p>
          <w:p w:rsidR="00CA6205" w:rsidRPr="00FC4CE7" w:rsidRDefault="00CA6205" w:rsidP="005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6205" w:rsidRDefault="00CA6205" w:rsidP="00CA6205">
      <w:pPr>
        <w:pStyle w:val="a3"/>
        <w:ind w:left="0"/>
        <w:rPr>
          <w:sz w:val="24"/>
          <w:szCs w:val="24"/>
        </w:rPr>
      </w:pPr>
    </w:p>
    <w:p w:rsidR="00CA6205" w:rsidRPr="002B6D1D" w:rsidRDefault="0002241A" w:rsidP="0002241A">
      <w:pPr>
        <w:pStyle w:val="a3"/>
        <w:numPr>
          <w:ilvl w:val="0"/>
          <w:numId w:val="2"/>
        </w:numPr>
        <w:ind w:left="426"/>
        <w:jc w:val="center"/>
        <w:rPr>
          <w:b/>
          <w:sz w:val="28"/>
          <w:szCs w:val="28"/>
        </w:rPr>
      </w:pPr>
      <w:r w:rsidRPr="002B6D1D">
        <w:rPr>
          <w:b/>
          <w:sz w:val="28"/>
          <w:szCs w:val="28"/>
        </w:rPr>
        <w:t>Система программных мероприятий</w:t>
      </w:r>
    </w:p>
    <w:p w:rsidR="0002241A" w:rsidRPr="002B6D1D" w:rsidRDefault="0002241A" w:rsidP="0002241A">
      <w:pPr>
        <w:pStyle w:val="a3"/>
        <w:ind w:left="426"/>
        <w:jc w:val="right"/>
        <w:rPr>
          <w:sz w:val="28"/>
          <w:szCs w:val="28"/>
        </w:rPr>
      </w:pPr>
      <w:r w:rsidRPr="002B6D1D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tblpX="-432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03"/>
        <w:gridCol w:w="1418"/>
        <w:gridCol w:w="1886"/>
        <w:gridCol w:w="2126"/>
        <w:gridCol w:w="1985"/>
      </w:tblGrid>
      <w:tr w:rsidR="00CA6205" w:rsidRPr="009D1769" w:rsidTr="00555D82">
        <w:trPr>
          <w:trHeight w:val="240"/>
        </w:trPr>
        <w:tc>
          <w:tcPr>
            <w:tcW w:w="540" w:type="dxa"/>
          </w:tcPr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17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D1769">
              <w:rPr>
                <w:sz w:val="22"/>
                <w:szCs w:val="22"/>
              </w:rPr>
              <w:t>/</w:t>
            </w:r>
            <w:proofErr w:type="spellStart"/>
            <w:r w:rsidRPr="009D17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418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86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2126" w:type="dxa"/>
          </w:tcPr>
          <w:p w:rsidR="00AE37CE" w:rsidRDefault="00CA6205" w:rsidP="00E73462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Ожидаемый </w:t>
            </w:r>
          </w:p>
          <w:p w:rsidR="00AE37CE" w:rsidRDefault="00CA6205" w:rsidP="00E73462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результат </w:t>
            </w:r>
            <w:proofErr w:type="gramStart"/>
            <w:r w:rsidRPr="009D1769">
              <w:rPr>
                <w:sz w:val="22"/>
                <w:szCs w:val="22"/>
              </w:rPr>
              <w:t>в</w:t>
            </w:r>
            <w:proofErr w:type="gramEnd"/>
            <w:r w:rsidRPr="009D1769">
              <w:rPr>
                <w:sz w:val="22"/>
                <w:szCs w:val="22"/>
              </w:rPr>
              <w:t xml:space="preserve"> </w:t>
            </w:r>
          </w:p>
          <w:p w:rsidR="00CA6205" w:rsidRPr="009D1769" w:rsidRDefault="00CA6205" w:rsidP="00E73462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количественном </w:t>
            </w:r>
            <w:proofErr w:type="gramStart"/>
            <w:r w:rsidRPr="009D1769">
              <w:rPr>
                <w:sz w:val="22"/>
                <w:szCs w:val="22"/>
              </w:rPr>
              <w:t>измерении</w:t>
            </w:r>
            <w:proofErr w:type="gramEnd"/>
          </w:p>
        </w:tc>
        <w:tc>
          <w:tcPr>
            <w:tcW w:w="1985" w:type="dxa"/>
          </w:tcPr>
          <w:p w:rsidR="00CA6205" w:rsidRPr="009D1769" w:rsidRDefault="00CA6205" w:rsidP="00AE37CE">
            <w:pPr>
              <w:pStyle w:val="a5"/>
              <w:ind w:right="209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Последствия не реализации муниципальной программы</w:t>
            </w:r>
          </w:p>
        </w:tc>
      </w:tr>
      <w:tr w:rsidR="00CA6205" w:rsidRPr="009D1769" w:rsidTr="00555D82">
        <w:trPr>
          <w:trHeight w:val="3578"/>
        </w:trPr>
        <w:tc>
          <w:tcPr>
            <w:tcW w:w="540" w:type="dxa"/>
          </w:tcPr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1</w:t>
            </w:r>
            <w:r w:rsidR="00AE37CE">
              <w:rPr>
                <w:sz w:val="22"/>
                <w:szCs w:val="22"/>
              </w:rPr>
              <w:t>.</w:t>
            </w:r>
          </w:p>
        </w:tc>
        <w:tc>
          <w:tcPr>
            <w:tcW w:w="2403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Расходы на выплату персоналу в целях обеспечения выполнения функций казенным учреждени</w:t>
            </w:r>
            <w:r w:rsidR="001E3520">
              <w:rPr>
                <w:sz w:val="22"/>
                <w:szCs w:val="22"/>
              </w:rPr>
              <w:t>ем</w:t>
            </w:r>
          </w:p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2017</w:t>
            </w:r>
            <w:r w:rsidR="00555D82">
              <w:rPr>
                <w:sz w:val="22"/>
                <w:szCs w:val="22"/>
              </w:rPr>
              <w:t xml:space="preserve"> - 2019</w:t>
            </w:r>
          </w:p>
          <w:p w:rsidR="00CA6205" w:rsidRPr="009D1769" w:rsidRDefault="00CA6205" w:rsidP="00555D8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:rsidR="00CA6205" w:rsidRPr="009D1769" w:rsidRDefault="001E3520" w:rsidP="00AE37C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Приамурского городского поселения и </w:t>
            </w:r>
            <w:r w:rsidR="00CA6205" w:rsidRPr="009D1769">
              <w:rPr>
                <w:sz w:val="22"/>
                <w:szCs w:val="22"/>
              </w:rPr>
              <w:t>МКУ «Ц</w:t>
            </w:r>
            <w:r>
              <w:rPr>
                <w:sz w:val="22"/>
                <w:szCs w:val="22"/>
              </w:rPr>
              <w:t xml:space="preserve">ентр культуры и досуга» администрации </w:t>
            </w:r>
            <w:r w:rsidR="00CA6205" w:rsidRPr="009D1769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2126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Повышение уровня обе</w:t>
            </w:r>
            <w:r w:rsidR="00AE37CE">
              <w:rPr>
                <w:sz w:val="22"/>
                <w:szCs w:val="22"/>
              </w:rPr>
              <w:t xml:space="preserve">спеченности населения </w:t>
            </w:r>
            <w:r w:rsidRPr="009D1769">
              <w:rPr>
                <w:sz w:val="22"/>
                <w:szCs w:val="22"/>
              </w:rPr>
              <w:t>организациями культуры; деятельность управленческой структуры</w:t>
            </w:r>
            <w:r w:rsidR="00E73462">
              <w:rPr>
                <w:sz w:val="22"/>
                <w:szCs w:val="22"/>
              </w:rPr>
              <w:t xml:space="preserve"> учреждения</w:t>
            </w:r>
            <w:r w:rsidRPr="009D1769">
              <w:rPr>
                <w:sz w:val="22"/>
                <w:szCs w:val="22"/>
              </w:rPr>
              <w:t>, обеспечивающей эффективную реализацию программы</w:t>
            </w:r>
          </w:p>
        </w:tc>
        <w:tc>
          <w:tcPr>
            <w:tcW w:w="1985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Снижение уровня </w:t>
            </w:r>
            <w:proofErr w:type="spellStart"/>
            <w:proofErr w:type="gramStart"/>
            <w:r w:rsidRPr="009D1769">
              <w:rPr>
                <w:sz w:val="22"/>
                <w:szCs w:val="22"/>
              </w:rPr>
              <w:t>удовлетвореннос</w:t>
            </w:r>
            <w:r w:rsidR="00E73462">
              <w:rPr>
                <w:sz w:val="22"/>
                <w:szCs w:val="22"/>
              </w:rPr>
              <w:t>-</w:t>
            </w:r>
            <w:r w:rsidRPr="009D1769">
              <w:rPr>
                <w:sz w:val="22"/>
                <w:szCs w:val="22"/>
              </w:rPr>
              <w:t>ти</w:t>
            </w:r>
            <w:proofErr w:type="spellEnd"/>
            <w:proofErr w:type="gramEnd"/>
            <w:r w:rsidRPr="009D1769">
              <w:rPr>
                <w:sz w:val="22"/>
                <w:szCs w:val="22"/>
              </w:rPr>
              <w:t xml:space="preserve"> работников сферы культуры трудом</w:t>
            </w:r>
          </w:p>
        </w:tc>
      </w:tr>
      <w:tr w:rsidR="00CA6205" w:rsidRPr="009D1769" w:rsidTr="00555D82">
        <w:trPr>
          <w:trHeight w:val="1837"/>
        </w:trPr>
        <w:tc>
          <w:tcPr>
            <w:tcW w:w="540" w:type="dxa"/>
          </w:tcPr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</w:tcPr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  <w:p w:rsidR="00CA6205" w:rsidRPr="009D1769" w:rsidRDefault="00CA6205" w:rsidP="000224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</w:tcPr>
          <w:p w:rsidR="00CA6205" w:rsidRPr="009D1769" w:rsidRDefault="00CA6205" w:rsidP="0002241A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2017</w:t>
            </w:r>
            <w:r w:rsidR="00555D82">
              <w:rPr>
                <w:sz w:val="22"/>
                <w:szCs w:val="22"/>
              </w:rPr>
              <w:t xml:space="preserve"> - 2019</w:t>
            </w:r>
          </w:p>
          <w:p w:rsidR="00CA6205" w:rsidRPr="009D1769" w:rsidRDefault="00CA6205" w:rsidP="00555D8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МКУ «ЦКД» п.</w:t>
            </w:r>
            <w:r w:rsidR="00E73462">
              <w:rPr>
                <w:sz w:val="22"/>
                <w:szCs w:val="22"/>
              </w:rPr>
              <w:t xml:space="preserve"> </w:t>
            </w:r>
            <w:r w:rsidRPr="009D1769">
              <w:rPr>
                <w:sz w:val="22"/>
                <w:szCs w:val="22"/>
              </w:rPr>
              <w:t>Приамурский библиотеки-филиалы</w:t>
            </w:r>
          </w:p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205" w:rsidRPr="009D1769" w:rsidRDefault="00AE37CE" w:rsidP="00AE37C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нормативное </w:t>
            </w:r>
            <w:r w:rsidR="00CA6205" w:rsidRPr="009D1769">
              <w:rPr>
                <w:sz w:val="22"/>
                <w:szCs w:val="22"/>
              </w:rPr>
              <w:t>функционирование зданий</w:t>
            </w:r>
          </w:p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Ухудшение состояния инфраструктуры учреждений </w:t>
            </w:r>
            <w:proofErr w:type="spellStart"/>
            <w:r w:rsidRPr="009D1769">
              <w:rPr>
                <w:sz w:val="22"/>
                <w:szCs w:val="22"/>
              </w:rPr>
              <w:t>культурно-досугового</w:t>
            </w:r>
            <w:proofErr w:type="spellEnd"/>
            <w:r w:rsidRPr="009D1769">
              <w:rPr>
                <w:sz w:val="22"/>
                <w:szCs w:val="22"/>
              </w:rPr>
              <w:t xml:space="preserve"> типа</w:t>
            </w:r>
          </w:p>
        </w:tc>
      </w:tr>
      <w:tr w:rsidR="00CA6205" w:rsidRPr="009D1769" w:rsidTr="00555D82">
        <w:trPr>
          <w:trHeight w:val="360"/>
        </w:trPr>
        <w:tc>
          <w:tcPr>
            <w:tcW w:w="540" w:type="dxa"/>
          </w:tcPr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</w:tcPr>
          <w:p w:rsidR="00CA6205" w:rsidRPr="009D1769" w:rsidRDefault="00F41649" w:rsidP="0002241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A6205" w:rsidRPr="009D1769">
              <w:rPr>
                <w:sz w:val="22"/>
                <w:szCs w:val="22"/>
              </w:rPr>
              <w:t xml:space="preserve">Обеспечение деятельности </w:t>
            </w:r>
            <w:r w:rsidR="00CA6205" w:rsidRPr="009D1769">
              <w:rPr>
                <w:sz w:val="22"/>
                <w:szCs w:val="22"/>
              </w:rPr>
              <w:lastRenderedPageBreak/>
              <w:t>учреждений по организации досуга, культуры и библиотечного обслуживания в том числе:</w:t>
            </w:r>
          </w:p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- оплата по договорам </w:t>
            </w:r>
            <w:r w:rsidR="00AE37CE">
              <w:rPr>
                <w:sz w:val="22"/>
                <w:szCs w:val="22"/>
              </w:rPr>
              <w:t xml:space="preserve">предоставленных </w:t>
            </w:r>
            <w:r w:rsidRPr="009D1769">
              <w:rPr>
                <w:sz w:val="22"/>
                <w:szCs w:val="22"/>
              </w:rPr>
              <w:t xml:space="preserve">услуг </w:t>
            </w:r>
            <w:r w:rsidR="00AE37CE">
              <w:rPr>
                <w:sz w:val="22"/>
                <w:szCs w:val="22"/>
              </w:rPr>
              <w:t>в сфере жилищно-коммунального хозяйства</w:t>
            </w:r>
            <w:r w:rsidRPr="009D1769">
              <w:rPr>
                <w:sz w:val="22"/>
                <w:szCs w:val="22"/>
              </w:rPr>
              <w:t>;</w:t>
            </w:r>
          </w:p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- услуги связи, транспортные услуги;</w:t>
            </w:r>
          </w:p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- приобретение материалов для текущего ремонта зданий;</w:t>
            </w:r>
          </w:p>
          <w:p w:rsidR="00CA6205" w:rsidRPr="009D1769" w:rsidRDefault="00CA6205" w:rsidP="0002241A">
            <w:pPr>
              <w:pStyle w:val="a5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>- командировочные расходы, учеба;</w:t>
            </w:r>
          </w:p>
          <w:p w:rsidR="00CA6205" w:rsidRPr="009D1769" w:rsidRDefault="00CA6205" w:rsidP="000224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1769">
              <w:t>- оплата по договорам предоставления услуг и выполнения работ, налоги.</w:t>
            </w:r>
          </w:p>
        </w:tc>
        <w:tc>
          <w:tcPr>
            <w:tcW w:w="1418" w:type="dxa"/>
          </w:tcPr>
          <w:p w:rsidR="00CA6205" w:rsidRPr="009D1769" w:rsidRDefault="00CA6205" w:rsidP="0002241A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lastRenderedPageBreak/>
              <w:t>2017</w:t>
            </w:r>
            <w:r w:rsidR="00E73462">
              <w:rPr>
                <w:sz w:val="22"/>
                <w:szCs w:val="22"/>
              </w:rPr>
              <w:t xml:space="preserve"> - 2019</w:t>
            </w:r>
          </w:p>
          <w:p w:rsidR="00CA6205" w:rsidRPr="009D1769" w:rsidRDefault="00CA6205" w:rsidP="0002241A">
            <w:pPr>
              <w:pStyle w:val="a5"/>
              <w:jc w:val="center"/>
              <w:rPr>
                <w:sz w:val="22"/>
                <w:szCs w:val="22"/>
              </w:rPr>
            </w:pPr>
          </w:p>
          <w:p w:rsidR="00CA6205" w:rsidRPr="009D1769" w:rsidRDefault="00CA6205" w:rsidP="0002241A">
            <w:pPr>
              <w:pStyle w:val="a5"/>
              <w:jc w:val="center"/>
              <w:rPr>
                <w:sz w:val="22"/>
                <w:szCs w:val="22"/>
              </w:rPr>
            </w:pPr>
          </w:p>
          <w:p w:rsidR="00CA6205" w:rsidRPr="009D1769" w:rsidRDefault="00CA6205" w:rsidP="0002241A">
            <w:pPr>
              <w:pStyle w:val="a5"/>
              <w:ind w:right="336"/>
              <w:rPr>
                <w:sz w:val="22"/>
                <w:szCs w:val="22"/>
              </w:rPr>
            </w:pPr>
          </w:p>
        </w:tc>
        <w:tc>
          <w:tcPr>
            <w:tcW w:w="1886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lastRenderedPageBreak/>
              <w:t>МКУ «ЦКД» п.</w:t>
            </w:r>
            <w:r w:rsidR="00AE37CE">
              <w:rPr>
                <w:sz w:val="22"/>
                <w:szCs w:val="22"/>
              </w:rPr>
              <w:t xml:space="preserve"> </w:t>
            </w:r>
            <w:r w:rsidRPr="009D1769">
              <w:rPr>
                <w:sz w:val="22"/>
                <w:szCs w:val="22"/>
              </w:rPr>
              <w:t xml:space="preserve">Приамурский </w:t>
            </w:r>
            <w:r w:rsidRPr="009D1769">
              <w:rPr>
                <w:sz w:val="22"/>
                <w:szCs w:val="22"/>
              </w:rPr>
              <w:lastRenderedPageBreak/>
              <w:t>библиотеки-филиалы</w:t>
            </w:r>
          </w:p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6205" w:rsidRPr="009D1769" w:rsidRDefault="00CA6205" w:rsidP="00AE37CE">
            <w:pPr>
              <w:pStyle w:val="a5"/>
              <w:jc w:val="center"/>
              <w:rPr>
                <w:sz w:val="22"/>
                <w:szCs w:val="22"/>
              </w:rPr>
            </w:pPr>
            <w:r w:rsidRPr="009D1769">
              <w:rPr>
                <w:sz w:val="22"/>
                <w:szCs w:val="22"/>
              </w:rPr>
              <w:t xml:space="preserve">Сокращение посетителей </w:t>
            </w:r>
            <w:r w:rsidRPr="009D1769">
              <w:rPr>
                <w:sz w:val="22"/>
                <w:szCs w:val="22"/>
              </w:rPr>
              <w:lastRenderedPageBreak/>
              <w:t xml:space="preserve">учреждений </w:t>
            </w:r>
            <w:proofErr w:type="spellStart"/>
            <w:r w:rsidRPr="009D1769">
              <w:rPr>
                <w:sz w:val="22"/>
                <w:szCs w:val="22"/>
              </w:rPr>
              <w:t>культурно-досугового</w:t>
            </w:r>
            <w:proofErr w:type="spellEnd"/>
            <w:r w:rsidRPr="009D1769">
              <w:rPr>
                <w:sz w:val="22"/>
                <w:szCs w:val="22"/>
              </w:rPr>
              <w:t xml:space="preserve"> типа</w:t>
            </w:r>
          </w:p>
        </w:tc>
      </w:tr>
    </w:tbl>
    <w:p w:rsidR="001D4861" w:rsidRPr="00CA6205" w:rsidRDefault="001D4861" w:rsidP="00DD6D49">
      <w:pPr>
        <w:pStyle w:val="a3"/>
        <w:shd w:val="clear" w:color="auto" w:fill="FFFFFF"/>
        <w:spacing w:after="0" w:line="240" w:lineRule="auto"/>
        <w:ind w:left="36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D45DB0" w:rsidRPr="006F0BBD" w:rsidRDefault="00D45DB0" w:rsidP="00D45DB0">
      <w:pPr>
        <w:numPr>
          <w:ilvl w:val="0"/>
          <w:numId w:val="13"/>
        </w:numPr>
        <w:spacing w:after="0" w:line="240" w:lineRule="auto"/>
        <w:ind w:left="426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6F0BBD">
        <w:rPr>
          <w:b/>
          <w:bCs/>
          <w:sz w:val="28"/>
          <w:szCs w:val="28"/>
          <w:bdr w:val="none" w:sz="0" w:space="0" w:color="auto" w:frame="1"/>
          <w:lang w:eastAsia="ru-RU"/>
        </w:rPr>
        <w:t>Механизм реализации муниципальной программы</w:t>
      </w:r>
    </w:p>
    <w:p w:rsidR="00E01A9D" w:rsidRPr="00E211A2" w:rsidRDefault="00E01A9D" w:rsidP="00E01A9D">
      <w:pPr>
        <w:pStyle w:val="a3"/>
        <w:shd w:val="clear" w:color="auto" w:fill="FFFFFF"/>
        <w:spacing w:before="30" w:after="30" w:line="240" w:lineRule="auto"/>
        <w:ind w:left="0"/>
        <w:jc w:val="both"/>
        <w:rPr>
          <w:color w:val="000000"/>
          <w:spacing w:val="2"/>
          <w:sz w:val="28"/>
          <w:szCs w:val="28"/>
          <w:lang w:eastAsia="ru-RU"/>
        </w:rPr>
      </w:pPr>
      <w:r w:rsidRPr="00AE37CE">
        <w:rPr>
          <w:spacing w:val="2"/>
          <w:sz w:val="28"/>
          <w:szCs w:val="28"/>
          <w:lang w:eastAsia="ru-RU"/>
        </w:rPr>
        <w:br/>
      </w:r>
      <w:r w:rsidRPr="00E211A2">
        <w:rPr>
          <w:color w:val="000000"/>
          <w:spacing w:val="2"/>
          <w:sz w:val="28"/>
          <w:szCs w:val="28"/>
          <w:lang w:eastAsia="ru-RU"/>
        </w:rPr>
        <w:t>     </w:t>
      </w:r>
      <w:r w:rsidR="00AE37CE"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211A2">
        <w:rPr>
          <w:color w:val="000000"/>
          <w:spacing w:val="2"/>
          <w:sz w:val="28"/>
          <w:szCs w:val="28"/>
          <w:lang w:eastAsia="ru-RU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</w:t>
      </w:r>
      <w:proofErr w:type="gramEnd"/>
      <w:r w:rsidRPr="00E211A2">
        <w:rPr>
          <w:color w:val="000000"/>
          <w:spacing w:val="2"/>
          <w:sz w:val="28"/>
          <w:szCs w:val="28"/>
          <w:lang w:eastAsia="ru-RU"/>
        </w:rPr>
        <w:t xml:space="preserve"> ходе и результатах реализации Программы, финансирования программных мероприятий.</w:t>
      </w:r>
      <w:r w:rsidRPr="00E211A2">
        <w:rPr>
          <w:color w:val="000000"/>
          <w:spacing w:val="2"/>
          <w:sz w:val="28"/>
          <w:szCs w:val="28"/>
          <w:lang w:eastAsia="ru-RU"/>
        </w:rPr>
        <w:br/>
        <w:t>     </w:t>
      </w:r>
      <w:r w:rsidR="00AE37CE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211A2">
        <w:rPr>
          <w:color w:val="000000"/>
          <w:spacing w:val="2"/>
          <w:sz w:val="28"/>
          <w:szCs w:val="28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45DB0" w:rsidRDefault="00D45DB0" w:rsidP="00E211A2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5DB0" w:rsidRPr="006F0BBD" w:rsidRDefault="00E0300F" w:rsidP="00CA223D">
      <w:pPr>
        <w:shd w:val="clear" w:color="auto" w:fill="FFFFFF"/>
        <w:spacing w:before="30" w:after="30" w:line="240" w:lineRule="auto"/>
        <w:jc w:val="center"/>
        <w:rPr>
          <w:b/>
          <w:spacing w:val="2"/>
          <w:sz w:val="28"/>
          <w:szCs w:val="28"/>
          <w:lang w:eastAsia="ru-RU"/>
        </w:rPr>
      </w:pPr>
      <w:r w:rsidRPr="006F0BBD">
        <w:rPr>
          <w:b/>
          <w:spacing w:val="2"/>
          <w:sz w:val="28"/>
          <w:szCs w:val="28"/>
          <w:lang w:eastAsia="ru-RU"/>
        </w:rPr>
        <w:t xml:space="preserve">9. </w:t>
      </w:r>
      <w:r w:rsidR="00D45DB0" w:rsidRPr="006F0BBD">
        <w:rPr>
          <w:b/>
          <w:spacing w:val="2"/>
          <w:sz w:val="28"/>
          <w:szCs w:val="28"/>
          <w:lang w:eastAsia="ru-RU"/>
        </w:rPr>
        <w:t xml:space="preserve"> Ресурсное обеспечение реализации муниципальной программы</w:t>
      </w:r>
    </w:p>
    <w:p w:rsidR="00CA6205" w:rsidRPr="00021313" w:rsidRDefault="00CA6205" w:rsidP="00CA6205">
      <w:pPr>
        <w:pStyle w:val="a3"/>
        <w:shd w:val="clear" w:color="auto" w:fill="FFFFFF"/>
        <w:spacing w:before="30" w:after="30" w:line="240" w:lineRule="auto"/>
        <w:rPr>
          <w:spacing w:val="2"/>
          <w:sz w:val="28"/>
          <w:szCs w:val="28"/>
          <w:lang w:eastAsia="ru-RU"/>
        </w:rPr>
      </w:pPr>
    </w:p>
    <w:p w:rsidR="00CA6205" w:rsidRDefault="00CA6205" w:rsidP="00CA6205">
      <w:pPr>
        <w:pStyle w:val="a3"/>
        <w:shd w:val="clear" w:color="auto" w:fill="FFFFFF"/>
        <w:spacing w:before="30" w:after="30" w:line="240" w:lineRule="auto"/>
        <w:ind w:left="0" w:firstLine="360"/>
        <w:jc w:val="both"/>
        <w:rPr>
          <w:color w:val="000000"/>
          <w:spacing w:val="2"/>
          <w:sz w:val="28"/>
          <w:szCs w:val="28"/>
          <w:lang w:eastAsia="ru-RU"/>
        </w:rPr>
      </w:pPr>
      <w:r w:rsidRPr="009D1769">
        <w:rPr>
          <w:spacing w:val="2"/>
          <w:sz w:val="28"/>
          <w:szCs w:val="28"/>
          <w:lang w:eastAsia="ru-RU"/>
        </w:rPr>
        <w:t xml:space="preserve"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</w:t>
      </w:r>
      <w:r w:rsidRPr="009D1769">
        <w:rPr>
          <w:spacing w:val="2"/>
          <w:sz w:val="28"/>
          <w:szCs w:val="28"/>
          <w:lang w:eastAsia="ru-RU"/>
        </w:rPr>
        <w:lastRenderedPageBreak/>
        <w:t>дополнительных сре</w:t>
      </w:r>
      <w:proofErr w:type="gramStart"/>
      <w:r w:rsidRPr="009D1769">
        <w:rPr>
          <w:spacing w:val="2"/>
          <w:sz w:val="28"/>
          <w:szCs w:val="28"/>
          <w:lang w:eastAsia="ru-RU"/>
        </w:rPr>
        <w:t>дств дл</w:t>
      </w:r>
      <w:proofErr w:type="gramEnd"/>
      <w:r w:rsidRPr="009D1769">
        <w:rPr>
          <w:spacing w:val="2"/>
          <w:sz w:val="28"/>
          <w:szCs w:val="28"/>
          <w:lang w:eastAsia="ru-RU"/>
        </w:rPr>
        <w:t>я финансирования программы учитываются как пр</w:t>
      </w:r>
      <w:r>
        <w:rPr>
          <w:color w:val="000000"/>
          <w:spacing w:val="2"/>
          <w:sz w:val="28"/>
          <w:szCs w:val="28"/>
          <w:lang w:eastAsia="ru-RU"/>
        </w:rPr>
        <w:t xml:space="preserve">огноз </w:t>
      </w:r>
      <w:proofErr w:type="spellStart"/>
      <w:r>
        <w:rPr>
          <w:color w:val="000000"/>
          <w:spacing w:val="2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pacing w:val="2"/>
          <w:sz w:val="28"/>
          <w:szCs w:val="28"/>
          <w:lang w:eastAsia="ru-RU"/>
        </w:rPr>
        <w:t xml:space="preserve"> на основе соглашений (договоров) между участниками финансового обеспечения программы.</w:t>
      </w:r>
    </w:p>
    <w:p w:rsidR="00CA6205" w:rsidRDefault="00CA6205" w:rsidP="00CA6205">
      <w:pPr>
        <w:pStyle w:val="a3"/>
        <w:shd w:val="clear" w:color="auto" w:fill="FFFFFF"/>
        <w:spacing w:before="30" w:after="30" w:line="240" w:lineRule="auto"/>
        <w:ind w:left="0"/>
        <w:jc w:val="both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2434B0" w:rsidRDefault="002434B0" w:rsidP="009E6BA3">
      <w:pPr>
        <w:pStyle w:val="a3"/>
        <w:shd w:val="clear" w:color="auto" w:fill="FFFFFF"/>
        <w:spacing w:before="30" w:after="30" w:line="240" w:lineRule="auto"/>
        <w:ind w:left="0"/>
        <w:jc w:val="right"/>
        <w:rPr>
          <w:color w:val="000000"/>
          <w:spacing w:val="2"/>
          <w:sz w:val="28"/>
          <w:szCs w:val="28"/>
          <w:lang w:eastAsia="ru-RU"/>
        </w:rPr>
      </w:pPr>
    </w:p>
    <w:p w:rsidR="00021313" w:rsidRDefault="00CA6205" w:rsidP="00021313">
      <w:pPr>
        <w:pStyle w:val="a3"/>
        <w:shd w:val="clear" w:color="auto" w:fill="FFFFFF"/>
        <w:spacing w:before="30" w:after="30" w:line="240" w:lineRule="auto"/>
        <w:ind w:left="0"/>
        <w:jc w:val="center"/>
        <w:rPr>
          <w:color w:val="000000"/>
          <w:spacing w:val="2"/>
          <w:sz w:val="28"/>
          <w:szCs w:val="28"/>
          <w:lang w:eastAsia="ru-RU"/>
        </w:rPr>
      </w:pPr>
      <w:r w:rsidRPr="008B0ABD">
        <w:rPr>
          <w:color w:val="000000"/>
          <w:spacing w:val="2"/>
          <w:sz w:val="28"/>
          <w:szCs w:val="28"/>
          <w:lang w:eastAsia="ru-RU"/>
        </w:rPr>
        <w:t xml:space="preserve">Ресурсное обеспечение муниципальной программы за счет </w:t>
      </w:r>
    </w:p>
    <w:p w:rsidR="00021313" w:rsidRDefault="00CA6205" w:rsidP="00021313">
      <w:pPr>
        <w:pStyle w:val="a3"/>
        <w:shd w:val="clear" w:color="auto" w:fill="FFFFFF"/>
        <w:spacing w:before="30" w:after="30" w:line="240" w:lineRule="auto"/>
        <w:ind w:left="0"/>
        <w:jc w:val="center"/>
        <w:rPr>
          <w:color w:val="000000"/>
          <w:spacing w:val="2"/>
          <w:sz w:val="24"/>
          <w:szCs w:val="24"/>
          <w:lang w:eastAsia="ru-RU"/>
        </w:rPr>
      </w:pPr>
      <w:r w:rsidRPr="008B0ABD">
        <w:rPr>
          <w:color w:val="000000"/>
          <w:spacing w:val="2"/>
          <w:sz w:val="28"/>
          <w:szCs w:val="28"/>
          <w:lang w:eastAsia="ru-RU"/>
        </w:rPr>
        <w:t>средств местного бюджета</w:t>
      </w:r>
    </w:p>
    <w:p w:rsidR="00A57F6D" w:rsidRPr="002434B0" w:rsidRDefault="008B0ABD" w:rsidP="00A57F6D">
      <w:pPr>
        <w:pStyle w:val="a3"/>
        <w:shd w:val="clear" w:color="auto" w:fill="FFFFFF"/>
        <w:spacing w:before="30" w:after="30" w:line="240" w:lineRule="auto"/>
        <w:ind w:left="0"/>
        <w:jc w:val="right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lang w:eastAsia="ru-RU"/>
        </w:rPr>
        <w:tab/>
      </w:r>
      <w:r w:rsidR="00A57F6D" w:rsidRPr="002434B0">
        <w:rPr>
          <w:color w:val="000000"/>
          <w:spacing w:val="2"/>
          <w:sz w:val="28"/>
          <w:szCs w:val="28"/>
          <w:lang w:eastAsia="ru-RU"/>
        </w:rPr>
        <w:t xml:space="preserve">Таблица </w:t>
      </w:r>
    </w:p>
    <w:p w:rsidR="00CA6205" w:rsidRPr="00830644" w:rsidRDefault="00CA6205" w:rsidP="008B0ABD">
      <w:pPr>
        <w:pStyle w:val="a3"/>
        <w:shd w:val="clear" w:color="auto" w:fill="FFFFFF"/>
        <w:tabs>
          <w:tab w:val="left" w:pos="1290"/>
        </w:tabs>
        <w:spacing w:before="30" w:after="30" w:line="240" w:lineRule="auto"/>
        <w:ind w:left="0"/>
        <w:rPr>
          <w:color w:val="000000"/>
          <w:spacing w:val="2"/>
          <w:lang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2928"/>
        <w:gridCol w:w="2021"/>
        <w:gridCol w:w="601"/>
        <w:gridCol w:w="726"/>
        <w:gridCol w:w="13"/>
        <w:gridCol w:w="779"/>
        <w:gridCol w:w="999"/>
        <w:gridCol w:w="993"/>
        <w:gridCol w:w="992"/>
      </w:tblGrid>
      <w:tr w:rsidR="00AF4EB8" w:rsidRPr="002434B0" w:rsidTr="006F0BBD">
        <w:trPr>
          <w:trHeight w:val="444"/>
        </w:trPr>
        <w:tc>
          <w:tcPr>
            <w:tcW w:w="546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</w:tcPr>
          <w:p w:rsidR="00AF4EB8" w:rsidRPr="002434B0" w:rsidRDefault="00AF4EB8" w:rsidP="00AF4EB8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Наименование  муниципальной программы, мероприятия  программы</w:t>
            </w:r>
          </w:p>
        </w:tc>
        <w:tc>
          <w:tcPr>
            <w:tcW w:w="2021" w:type="dxa"/>
            <w:vMerge w:val="restart"/>
          </w:tcPr>
          <w:p w:rsidR="00AF4EB8" w:rsidRPr="002434B0" w:rsidRDefault="00AF4EB8" w:rsidP="00AF4EB8">
            <w:pPr>
              <w:pStyle w:val="a3"/>
              <w:tabs>
                <w:tab w:val="left" w:pos="1913"/>
              </w:tabs>
              <w:spacing w:before="30" w:after="30" w:line="240" w:lineRule="auto"/>
              <w:ind w:left="0" w:right="34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AF4EB8" w:rsidRPr="002434B0" w:rsidRDefault="00AF4EB8" w:rsidP="00AF4EB8">
            <w:pPr>
              <w:pStyle w:val="a3"/>
              <w:tabs>
                <w:tab w:val="left" w:pos="1913"/>
              </w:tabs>
              <w:spacing w:before="30" w:after="30" w:line="240" w:lineRule="auto"/>
              <w:ind w:left="0" w:right="34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AF4EB8" w:rsidRPr="002434B0" w:rsidRDefault="00AF4EB8" w:rsidP="00AF4EB8">
            <w:pPr>
              <w:pStyle w:val="a3"/>
              <w:tabs>
                <w:tab w:val="left" w:pos="1913"/>
              </w:tabs>
              <w:spacing w:before="30" w:after="30" w:line="240" w:lineRule="auto"/>
              <w:ind w:left="0" w:right="34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19" w:type="dxa"/>
            <w:gridSpan w:val="4"/>
            <w:vMerge w:val="restart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Код 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бюджетной классификации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3"/>
          </w:tcPr>
          <w:p w:rsidR="008A378E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Расходы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(тыс.</w:t>
            </w:r>
            <w:r w:rsidR="002434B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рублей)</w:t>
            </w:r>
          </w:p>
        </w:tc>
      </w:tr>
      <w:tr w:rsidR="00AF4EB8" w:rsidRPr="002434B0" w:rsidTr="006F0BBD">
        <w:trPr>
          <w:trHeight w:val="413"/>
        </w:trPr>
        <w:tc>
          <w:tcPr>
            <w:tcW w:w="3474" w:type="dxa"/>
            <w:gridSpan w:val="2"/>
            <w:vMerge w:val="restart"/>
          </w:tcPr>
          <w:p w:rsidR="00AF4EB8" w:rsidRPr="002434B0" w:rsidRDefault="00AF4EB8" w:rsidP="00AF4EB8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Муниципальная программа «Культура муниципального образования «Приамурское городское поселение» на 2017-2019 годы»</w:t>
            </w:r>
          </w:p>
        </w:tc>
        <w:tc>
          <w:tcPr>
            <w:tcW w:w="2021" w:type="dxa"/>
            <w:vMerge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vMerge/>
            <w:tcBorders>
              <w:bottom w:val="single" w:sz="4" w:space="0" w:color="auto"/>
            </w:tcBorders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 w:val="restart"/>
          </w:tcPr>
          <w:p w:rsidR="00AF4EB8" w:rsidRPr="002434B0" w:rsidRDefault="00AF4EB8" w:rsidP="0002241A">
            <w:pPr>
              <w:pStyle w:val="a3"/>
              <w:spacing w:before="30" w:after="30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2017 год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  <w:vMerge w:val="restart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2019 год 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F4EB8" w:rsidRPr="002434B0" w:rsidTr="006F0BBD">
        <w:trPr>
          <w:trHeight w:val="801"/>
        </w:trPr>
        <w:tc>
          <w:tcPr>
            <w:tcW w:w="3474" w:type="dxa"/>
            <w:gridSpan w:val="2"/>
            <w:vMerge/>
          </w:tcPr>
          <w:p w:rsidR="00AF4EB8" w:rsidRPr="002434B0" w:rsidRDefault="00AF4EB8" w:rsidP="00AF4EB8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Рз</w:t>
            </w:r>
            <w:proofErr w:type="spellEnd"/>
          </w:p>
          <w:p w:rsidR="008A378E" w:rsidRPr="002434B0" w:rsidRDefault="008A378E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9" w:type="dxa"/>
            <w:vMerge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AF4EB8" w:rsidRPr="002434B0" w:rsidTr="006F0BBD">
        <w:trPr>
          <w:trHeight w:val="764"/>
        </w:trPr>
        <w:tc>
          <w:tcPr>
            <w:tcW w:w="546" w:type="dxa"/>
          </w:tcPr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1</w:t>
            </w:r>
            <w:r w:rsidR="002B6D1D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5D7E7D">
            <w:pPr>
              <w:pStyle w:val="a5"/>
              <w:rPr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Основное мероприятие 1: «</w:t>
            </w:r>
            <w:r w:rsidRPr="002434B0">
              <w:rPr>
                <w:sz w:val="20"/>
                <w:szCs w:val="20"/>
              </w:rPr>
              <w:t>Организация деятельности домов культуры»</w:t>
            </w:r>
          </w:p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021" w:type="dxa"/>
          </w:tcPr>
          <w:p w:rsidR="00AF4EB8" w:rsidRPr="002434B0" w:rsidRDefault="007C191A" w:rsidP="007C191A">
            <w:pPr>
              <w:pStyle w:val="a5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 xml:space="preserve">Администрация городского поселения, </w:t>
            </w:r>
            <w:r w:rsidR="00AF4EB8" w:rsidRPr="002434B0">
              <w:rPr>
                <w:color w:val="000000"/>
                <w:spacing w:val="2"/>
                <w:sz w:val="20"/>
                <w:szCs w:val="20"/>
              </w:rPr>
              <w:t>М</w:t>
            </w:r>
            <w:r w:rsidRPr="002434B0">
              <w:rPr>
                <w:color w:val="000000"/>
                <w:spacing w:val="2"/>
                <w:sz w:val="20"/>
                <w:szCs w:val="20"/>
              </w:rPr>
              <w:t>КУ</w:t>
            </w:r>
            <w:r w:rsidR="00AF4EB8" w:rsidRPr="002434B0">
              <w:rPr>
                <w:color w:val="000000"/>
                <w:spacing w:val="2"/>
                <w:sz w:val="20"/>
                <w:szCs w:val="20"/>
              </w:rPr>
              <w:t xml:space="preserve"> «Центр культуры и досуга»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08001 00000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3415,574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3431,87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3476,9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="002B6D1D">
              <w:rPr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021" w:type="dxa"/>
          </w:tcPr>
          <w:p w:rsidR="00AF4EB8" w:rsidRPr="002434B0" w:rsidRDefault="00AF4EB8" w:rsidP="007C1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4B0">
              <w:rPr>
                <w:sz w:val="20"/>
                <w:szCs w:val="20"/>
              </w:rPr>
              <w:t>Отдел финансового бухгалтерского учета и отчетности администрации городского поселения;</w:t>
            </w:r>
          </w:p>
          <w:p w:rsidR="00AF4EB8" w:rsidRPr="002434B0" w:rsidRDefault="00AF4EB8" w:rsidP="007C1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4B0">
              <w:rPr>
                <w:sz w:val="20"/>
                <w:szCs w:val="20"/>
              </w:rPr>
              <w:t>МКУ «Центр культуры и досуга</w:t>
            </w:r>
            <w:r w:rsidR="007C191A" w:rsidRPr="002434B0">
              <w:rPr>
                <w:sz w:val="20"/>
                <w:szCs w:val="20"/>
              </w:rPr>
              <w:t>»</w:t>
            </w:r>
          </w:p>
          <w:p w:rsidR="00AF4EB8" w:rsidRPr="002434B0" w:rsidRDefault="00AF4EB8" w:rsidP="007C19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8A378E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08001 00211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2391,0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2521,0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2521,0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2B6D1D">
              <w:rPr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021" w:type="dxa"/>
          </w:tcPr>
          <w:p w:rsidR="00AF4EB8" w:rsidRPr="002434B0" w:rsidRDefault="00AF4EB8" w:rsidP="007C1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4B0">
              <w:rPr>
                <w:sz w:val="20"/>
                <w:szCs w:val="20"/>
              </w:rPr>
              <w:t>Отдел финансового бухгалтерского учета и отчетности администрации городского поселения;</w:t>
            </w:r>
          </w:p>
          <w:p w:rsidR="00AF4EB8" w:rsidRPr="002434B0" w:rsidRDefault="00AF4EB8" w:rsidP="007C1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4B0">
              <w:rPr>
                <w:sz w:val="20"/>
                <w:szCs w:val="20"/>
              </w:rPr>
              <w:t>МКУ «Центр культуры и досуга</w:t>
            </w:r>
            <w:r w:rsidR="007C191A" w:rsidRPr="002434B0">
              <w:rPr>
                <w:sz w:val="20"/>
                <w:szCs w:val="20"/>
              </w:rPr>
              <w:t>»</w:t>
            </w:r>
          </w:p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08001 00291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1024,574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910,87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955,9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4</w:t>
            </w:r>
            <w:r w:rsidR="002B6D1D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5"/>
              <w:rPr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Основное мероприятие 2: «</w:t>
            </w:r>
            <w:r w:rsidRPr="002434B0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AF4EB8" w:rsidRPr="002434B0" w:rsidRDefault="00AF4EB8" w:rsidP="00E75E54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AF4EB8" w:rsidRPr="002434B0" w:rsidRDefault="007C191A" w:rsidP="007C19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МКУ «</w:t>
            </w:r>
            <w:r w:rsidR="00AF4EB8" w:rsidRPr="002434B0">
              <w:rPr>
                <w:color w:val="000000"/>
                <w:spacing w:val="2"/>
                <w:sz w:val="20"/>
                <w:szCs w:val="20"/>
              </w:rPr>
              <w:t>Центр культуры и досуга»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08002 00000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703,69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="002B6D1D">
              <w:rPr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021" w:type="dxa"/>
          </w:tcPr>
          <w:p w:rsidR="00AF4EB8" w:rsidRPr="002434B0" w:rsidRDefault="00AF4EB8" w:rsidP="007C19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М</w:t>
            </w:r>
            <w:r w:rsidR="007C191A" w:rsidRPr="002434B0">
              <w:rPr>
                <w:color w:val="000000"/>
                <w:spacing w:val="2"/>
                <w:sz w:val="20"/>
                <w:szCs w:val="20"/>
              </w:rPr>
              <w:t>КУ</w:t>
            </w:r>
            <w:r w:rsidRPr="002434B0">
              <w:rPr>
                <w:color w:val="000000"/>
                <w:spacing w:val="2"/>
                <w:sz w:val="20"/>
                <w:szCs w:val="20"/>
              </w:rPr>
              <w:t xml:space="preserve"> «Центр культуры и досуга»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08002 00212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600,9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="002B6D1D">
              <w:rPr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021" w:type="dxa"/>
          </w:tcPr>
          <w:p w:rsidR="00AF4EB8" w:rsidRPr="002434B0" w:rsidRDefault="00AF4EB8" w:rsidP="007C191A">
            <w:pPr>
              <w:pStyle w:val="a3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М</w:t>
            </w:r>
            <w:r w:rsidR="007C191A" w:rsidRPr="002434B0">
              <w:rPr>
                <w:color w:val="000000"/>
                <w:spacing w:val="2"/>
                <w:sz w:val="20"/>
                <w:szCs w:val="20"/>
              </w:rPr>
              <w:t>КУ</w:t>
            </w:r>
            <w:r w:rsidRPr="002434B0">
              <w:rPr>
                <w:color w:val="000000"/>
                <w:spacing w:val="2"/>
                <w:sz w:val="20"/>
                <w:szCs w:val="20"/>
              </w:rPr>
              <w:t xml:space="preserve"> «Центр культуры и досуга»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08002 00292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100,49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102,79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7</w:t>
            </w:r>
            <w:r w:rsidR="002B6D1D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5"/>
              <w:rPr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Основное мероприятие 3: «</w:t>
            </w:r>
            <w:r w:rsidRPr="002434B0">
              <w:rPr>
                <w:sz w:val="20"/>
                <w:szCs w:val="20"/>
              </w:rPr>
              <w:t xml:space="preserve">Организация деятельности коллективов самодеятельного </w:t>
            </w:r>
            <w:r w:rsidRPr="002434B0">
              <w:rPr>
                <w:sz w:val="20"/>
                <w:szCs w:val="20"/>
              </w:rPr>
              <w:lastRenderedPageBreak/>
              <w:t>народного творчества»</w:t>
            </w:r>
          </w:p>
        </w:tc>
        <w:tc>
          <w:tcPr>
            <w:tcW w:w="2021" w:type="dxa"/>
          </w:tcPr>
          <w:p w:rsidR="00AF4EB8" w:rsidRPr="002434B0" w:rsidRDefault="00AF4EB8" w:rsidP="007C1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4B0">
              <w:rPr>
                <w:sz w:val="20"/>
                <w:szCs w:val="20"/>
              </w:rPr>
              <w:lastRenderedPageBreak/>
              <w:t xml:space="preserve">Отдел финансового бухгалтерского учета и отчетности администрации </w:t>
            </w:r>
            <w:r w:rsidRPr="002434B0">
              <w:rPr>
                <w:sz w:val="20"/>
                <w:szCs w:val="20"/>
              </w:rPr>
              <w:lastRenderedPageBreak/>
              <w:t>городского поселения;</w:t>
            </w:r>
          </w:p>
          <w:p w:rsidR="00AF4EB8" w:rsidRPr="002434B0" w:rsidRDefault="00AF4EB8" w:rsidP="007C191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08003 00000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</w:tr>
      <w:tr w:rsidR="00AF4EB8" w:rsidRPr="002434B0" w:rsidTr="006F0BBD">
        <w:tc>
          <w:tcPr>
            <w:tcW w:w="546" w:type="dxa"/>
          </w:tcPr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lastRenderedPageBreak/>
              <w:t>8</w:t>
            </w:r>
            <w:r w:rsidR="002B6D1D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AF4EB8" w:rsidRPr="002434B0" w:rsidRDefault="00AF4EB8" w:rsidP="00E75E54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021" w:type="dxa"/>
          </w:tcPr>
          <w:p w:rsidR="00AF4EB8" w:rsidRPr="002434B0" w:rsidRDefault="00AF4EB8" w:rsidP="0002241A">
            <w:pPr>
              <w:pStyle w:val="a5"/>
              <w:rPr>
                <w:color w:val="000000"/>
                <w:spacing w:val="2"/>
                <w:sz w:val="20"/>
                <w:szCs w:val="20"/>
              </w:rPr>
            </w:pPr>
            <w:r w:rsidRPr="002434B0">
              <w:rPr>
                <w:color w:val="000000"/>
                <w:spacing w:val="2"/>
                <w:sz w:val="20"/>
                <w:szCs w:val="20"/>
              </w:rPr>
              <w:t>Муниципальное казённое учреждение «Центр культуры и досуга»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F4EB8" w:rsidRPr="002434B0" w:rsidRDefault="007C191A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08003 00213</w:t>
            </w:r>
          </w:p>
        </w:tc>
        <w:tc>
          <w:tcPr>
            <w:tcW w:w="999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</w:tcPr>
          <w:p w:rsidR="00AF4EB8" w:rsidRPr="002434B0" w:rsidRDefault="00AF4EB8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570,0</w:t>
            </w:r>
          </w:p>
        </w:tc>
      </w:tr>
      <w:tr w:rsidR="002434B0" w:rsidRPr="002434B0" w:rsidTr="006F0BBD">
        <w:tc>
          <w:tcPr>
            <w:tcW w:w="546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21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4598,874</w:t>
            </w:r>
          </w:p>
        </w:tc>
        <w:tc>
          <w:tcPr>
            <w:tcW w:w="993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4703,26</w:t>
            </w:r>
          </w:p>
        </w:tc>
        <w:tc>
          <w:tcPr>
            <w:tcW w:w="992" w:type="dxa"/>
          </w:tcPr>
          <w:p w:rsidR="005D7E7D" w:rsidRPr="002434B0" w:rsidRDefault="005D7E7D" w:rsidP="0002241A">
            <w:pPr>
              <w:pStyle w:val="a3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 w:rsidRPr="002434B0">
              <w:rPr>
                <w:color w:val="000000"/>
                <w:spacing w:val="2"/>
                <w:sz w:val="20"/>
                <w:szCs w:val="20"/>
                <w:lang w:eastAsia="ru-RU"/>
              </w:rPr>
              <w:t>4750,59</w:t>
            </w:r>
          </w:p>
        </w:tc>
      </w:tr>
    </w:tbl>
    <w:p w:rsidR="00CA6205" w:rsidRDefault="00CA6205" w:rsidP="00CA6205">
      <w:pPr>
        <w:shd w:val="clear" w:color="auto" w:fill="FFFFFF"/>
        <w:spacing w:before="30" w:after="30" w:line="240" w:lineRule="auto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CA6205" w:rsidRPr="008B0ABD" w:rsidRDefault="00CA6205" w:rsidP="008B0ABD">
      <w:pPr>
        <w:pStyle w:val="a3"/>
        <w:shd w:val="clear" w:color="auto" w:fill="FFFFFF"/>
        <w:spacing w:before="30" w:after="30" w:line="240" w:lineRule="auto"/>
        <w:ind w:left="0"/>
        <w:jc w:val="center"/>
        <w:rPr>
          <w:color w:val="000000"/>
          <w:spacing w:val="2"/>
          <w:sz w:val="28"/>
          <w:szCs w:val="28"/>
          <w:lang w:eastAsia="ru-RU"/>
        </w:rPr>
      </w:pPr>
      <w:r w:rsidRPr="008B0ABD">
        <w:rPr>
          <w:color w:val="000000"/>
          <w:spacing w:val="2"/>
          <w:sz w:val="28"/>
          <w:szCs w:val="28"/>
          <w:lang w:eastAsia="ru-RU"/>
        </w:rPr>
        <w:t>Структура финансирования муниципальной программы</w:t>
      </w:r>
    </w:p>
    <w:p w:rsidR="00A57F6D" w:rsidRPr="002434B0" w:rsidRDefault="00A57F6D" w:rsidP="00A57F6D">
      <w:pPr>
        <w:pStyle w:val="a3"/>
        <w:shd w:val="clear" w:color="auto" w:fill="FFFFFF"/>
        <w:spacing w:before="30" w:after="30" w:line="240" w:lineRule="auto"/>
        <w:ind w:left="0"/>
        <w:jc w:val="right"/>
        <w:rPr>
          <w:color w:val="000000"/>
          <w:spacing w:val="2"/>
          <w:sz w:val="28"/>
          <w:szCs w:val="28"/>
          <w:lang w:eastAsia="ru-RU"/>
        </w:rPr>
      </w:pPr>
      <w:r w:rsidRPr="002434B0">
        <w:rPr>
          <w:color w:val="000000"/>
          <w:spacing w:val="2"/>
          <w:sz w:val="28"/>
          <w:szCs w:val="28"/>
          <w:lang w:eastAsia="ru-RU"/>
        </w:rPr>
        <w:t xml:space="preserve">Таблица </w:t>
      </w:r>
    </w:p>
    <w:p w:rsidR="00CA6205" w:rsidRDefault="00CA6205" w:rsidP="00CA6205">
      <w:pPr>
        <w:shd w:val="clear" w:color="auto" w:fill="FFFFFF"/>
        <w:spacing w:before="30" w:after="30" w:line="240" w:lineRule="auto"/>
        <w:rPr>
          <w:b/>
          <w:bCs/>
          <w:color w:val="000000"/>
          <w:spacing w:val="2"/>
          <w:sz w:val="28"/>
          <w:szCs w:val="28"/>
          <w:lang w:eastAsia="ru-RU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701"/>
        <w:gridCol w:w="1654"/>
        <w:gridCol w:w="1654"/>
        <w:gridCol w:w="1654"/>
      </w:tblGrid>
      <w:tr w:rsidR="00CA6205" w:rsidRPr="0055127F" w:rsidTr="0002241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 xml:space="preserve">Источники и направления расходов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CA6205" w:rsidRPr="0055127F" w:rsidTr="0002241A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05" w:rsidRPr="0055127F" w:rsidRDefault="00CA6205" w:rsidP="002B6D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6205" w:rsidRPr="0055127F" w:rsidTr="002B6D1D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05" w:rsidRPr="0055127F" w:rsidRDefault="00CA6205" w:rsidP="002B6D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05" w:rsidRPr="0055127F" w:rsidRDefault="00CA6205" w:rsidP="002B6D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6205" w:rsidRPr="0055127F" w:rsidTr="0002241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Всего</w:t>
            </w:r>
          </w:p>
        </w:tc>
      </w:tr>
      <w:tr w:rsidR="00CA6205" w:rsidRPr="0055127F" w:rsidTr="000224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3A58E7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14052</w:t>
            </w:r>
            <w:r w:rsidR="00CA62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3A58E7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</w:t>
            </w:r>
            <w:r w:rsidR="00CA62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4750,59</w:t>
            </w:r>
          </w:p>
        </w:tc>
      </w:tr>
      <w:tr w:rsidR="00CA6205" w:rsidRPr="0055127F" w:rsidTr="000224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205" w:rsidRPr="0055127F" w:rsidTr="000224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27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205" w:rsidRPr="0055127F" w:rsidTr="000224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12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5" w:rsidRPr="0055127F" w:rsidRDefault="00CA6205" w:rsidP="002B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45DB0" w:rsidRDefault="00D45DB0" w:rsidP="00A57F6D">
      <w:pPr>
        <w:shd w:val="clear" w:color="auto" w:fill="FFFFFF"/>
        <w:spacing w:before="30" w:after="30" w:line="240" w:lineRule="auto"/>
        <w:jc w:val="center"/>
        <w:rPr>
          <w:b/>
          <w:spacing w:val="2"/>
          <w:sz w:val="28"/>
          <w:szCs w:val="28"/>
          <w:lang w:eastAsia="ru-RU"/>
        </w:rPr>
      </w:pPr>
    </w:p>
    <w:sectPr w:rsidR="00D45DB0" w:rsidSect="006F0BBD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93"/>
    <w:multiLevelType w:val="hybridMultilevel"/>
    <w:tmpl w:val="67127D9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9AF3044"/>
    <w:multiLevelType w:val="hybridMultilevel"/>
    <w:tmpl w:val="9310712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">
    <w:nsid w:val="0E2A0DDF"/>
    <w:multiLevelType w:val="hybridMultilevel"/>
    <w:tmpl w:val="D482370E"/>
    <w:lvl w:ilvl="0" w:tplc="1804B3C4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1745016"/>
    <w:multiLevelType w:val="hybridMultilevel"/>
    <w:tmpl w:val="2158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6ACF"/>
    <w:multiLevelType w:val="hybridMultilevel"/>
    <w:tmpl w:val="9A9A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3CD9"/>
    <w:multiLevelType w:val="hybridMultilevel"/>
    <w:tmpl w:val="32347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376AC"/>
    <w:multiLevelType w:val="hybridMultilevel"/>
    <w:tmpl w:val="3A0E7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F7766"/>
    <w:multiLevelType w:val="hybridMultilevel"/>
    <w:tmpl w:val="BB02D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B61AC2"/>
    <w:multiLevelType w:val="hybridMultilevel"/>
    <w:tmpl w:val="97CCF1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960"/>
    <w:rsid w:val="00021313"/>
    <w:rsid w:val="0002241A"/>
    <w:rsid w:val="00054D19"/>
    <w:rsid w:val="000A0A60"/>
    <w:rsid w:val="000B4CB7"/>
    <w:rsid w:val="000C3117"/>
    <w:rsid w:val="000E5743"/>
    <w:rsid w:val="001064EE"/>
    <w:rsid w:val="00116E0F"/>
    <w:rsid w:val="00124ABC"/>
    <w:rsid w:val="00170620"/>
    <w:rsid w:val="001845E2"/>
    <w:rsid w:val="001D3F58"/>
    <w:rsid w:val="001D4861"/>
    <w:rsid w:val="001E3520"/>
    <w:rsid w:val="00215C32"/>
    <w:rsid w:val="00240382"/>
    <w:rsid w:val="002434B0"/>
    <w:rsid w:val="00243838"/>
    <w:rsid w:val="002732ED"/>
    <w:rsid w:val="002A09D3"/>
    <w:rsid w:val="002B39A7"/>
    <w:rsid w:val="002B6D1D"/>
    <w:rsid w:val="002D4139"/>
    <w:rsid w:val="002E3C41"/>
    <w:rsid w:val="002E554E"/>
    <w:rsid w:val="002F3741"/>
    <w:rsid w:val="002F4F3D"/>
    <w:rsid w:val="00306CBF"/>
    <w:rsid w:val="00317248"/>
    <w:rsid w:val="003223B1"/>
    <w:rsid w:val="00347233"/>
    <w:rsid w:val="00353796"/>
    <w:rsid w:val="00355E6F"/>
    <w:rsid w:val="0039463F"/>
    <w:rsid w:val="003A58E7"/>
    <w:rsid w:val="003C3616"/>
    <w:rsid w:val="003D07AA"/>
    <w:rsid w:val="003D2B10"/>
    <w:rsid w:val="003D544B"/>
    <w:rsid w:val="003D7A4A"/>
    <w:rsid w:val="003E2870"/>
    <w:rsid w:val="004B3821"/>
    <w:rsid w:val="004B6AF5"/>
    <w:rsid w:val="004B7B4E"/>
    <w:rsid w:val="004E6167"/>
    <w:rsid w:val="005078EB"/>
    <w:rsid w:val="00514F68"/>
    <w:rsid w:val="0055127F"/>
    <w:rsid w:val="00555D82"/>
    <w:rsid w:val="00585960"/>
    <w:rsid w:val="00594BF5"/>
    <w:rsid w:val="005B294B"/>
    <w:rsid w:val="005D7E7D"/>
    <w:rsid w:val="005F0E48"/>
    <w:rsid w:val="00603794"/>
    <w:rsid w:val="00607C5F"/>
    <w:rsid w:val="00623D46"/>
    <w:rsid w:val="006C7214"/>
    <w:rsid w:val="006D1D3A"/>
    <w:rsid w:val="006F0BBD"/>
    <w:rsid w:val="00700C4D"/>
    <w:rsid w:val="00710626"/>
    <w:rsid w:val="00714CD7"/>
    <w:rsid w:val="00722773"/>
    <w:rsid w:val="00726697"/>
    <w:rsid w:val="007825AE"/>
    <w:rsid w:val="007A06E0"/>
    <w:rsid w:val="007C0AE5"/>
    <w:rsid w:val="007C191A"/>
    <w:rsid w:val="007C4C75"/>
    <w:rsid w:val="007F4447"/>
    <w:rsid w:val="0081244D"/>
    <w:rsid w:val="00815293"/>
    <w:rsid w:val="00824B0F"/>
    <w:rsid w:val="00830644"/>
    <w:rsid w:val="00865B96"/>
    <w:rsid w:val="008725F0"/>
    <w:rsid w:val="00884B9B"/>
    <w:rsid w:val="008A378E"/>
    <w:rsid w:val="008B0ABD"/>
    <w:rsid w:val="008B3790"/>
    <w:rsid w:val="008C1360"/>
    <w:rsid w:val="008F017E"/>
    <w:rsid w:val="009042A9"/>
    <w:rsid w:val="00932256"/>
    <w:rsid w:val="00967893"/>
    <w:rsid w:val="009B2EED"/>
    <w:rsid w:val="009B3757"/>
    <w:rsid w:val="009D1769"/>
    <w:rsid w:val="009E6BA3"/>
    <w:rsid w:val="00A06867"/>
    <w:rsid w:val="00A2092A"/>
    <w:rsid w:val="00A20BE1"/>
    <w:rsid w:val="00A34B7C"/>
    <w:rsid w:val="00A43576"/>
    <w:rsid w:val="00A57F6D"/>
    <w:rsid w:val="00A62496"/>
    <w:rsid w:val="00AB1345"/>
    <w:rsid w:val="00AD1092"/>
    <w:rsid w:val="00AE37CE"/>
    <w:rsid w:val="00AF4EB8"/>
    <w:rsid w:val="00B04CD4"/>
    <w:rsid w:val="00B22F70"/>
    <w:rsid w:val="00B2757D"/>
    <w:rsid w:val="00B30A66"/>
    <w:rsid w:val="00B4220C"/>
    <w:rsid w:val="00B560A9"/>
    <w:rsid w:val="00BA5AFA"/>
    <w:rsid w:val="00BE1B43"/>
    <w:rsid w:val="00C209E2"/>
    <w:rsid w:val="00C5214C"/>
    <w:rsid w:val="00C62535"/>
    <w:rsid w:val="00C63250"/>
    <w:rsid w:val="00C73896"/>
    <w:rsid w:val="00C75337"/>
    <w:rsid w:val="00C812B9"/>
    <w:rsid w:val="00CA223D"/>
    <w:rsid w:val="00CA6205"/>
    <w:rsid w:val="00CB41E8"/>
    <w:rsid w:val="00CD3067"/>
    <w:rsid w:val="00D40C83"/>
    <w:rsid w:val="00D44707"/>
    <w:rsid w:val="00D45DB0"/>
    <w:rsid w:val="00D72098"/>
    <w:rsid w:val="00D755E2"/>
    <w:rsid w:val="00DB511C"/>
    <w:rsid w:val="00DD6D49"/>
    <w:rsid w:val="00DF3554"/>
    <w:rsid w:val="00DF460F"/>
    <w:rsid w:val="00DF5C0E"/>
    <w:rsid w:val="00E01A9D"/>
    <w:rsid w:val="00E0300F"/>
    <w:rsid w:val="00E07AA5"/>
    <w:rsid w:val="00E211A2"/>
    <w:rsid w:val="00E2376E"/>
    <w:rsid w:val="00E3025C"/>
    <w:rsid w:val="00E30F12"/>
    <w:rsid w:val="00E40151"/>
    <w:rsid w:val="00E45119"/>
    <w:rsid w:val="00E73462"/>
    <w:rsid w:val="00E816FF"/>
    <w:rsid w:val="00E870F2"/>
    <w:rsid w:val="00EB3EBB"/>
    <w:rsid w:val="00ED28E9"/>
    <w:rsid w:val="00EF027C"/>
    <w:rsid w:val="00F367D0"/>
    <w:rsid w:val="00F40933"/>
    <w:rsid w:val="00F41649"/>
    <w:rsid w:val="00F566AC"/>
    <w:rsid w:val="00F73FA9"/>
    <w:rsid w:val="00FA3107"/>
    <w:rsid w:val="00F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960"/>
    <w:pPr>
      <w:ind w:left="720"/>
      <w:contextualSpacing/>
    </w:pPr>
  </w:style>
  <w:style w:type="table" w:styleId="a4">
    <w:name w:val="Table Grid"/>
    <w:basedOn w:val="a1"/>
    <w:uiPriority w:val="99"/>
    <w:rsid w:val="00585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onormal0">
    <w:name w:val="msonormal"/>
    <w:basedOn w:val="a0"/>
    <w:uiPriority w:val="99"/>
    <w:rsid w:val="00EF027C"/>
    <w:rPr>
      <w:rFonts w:cs="Times New Roman"/>
    </w:rPr>
  </w:style>
  <w:style w:type="paragraph" w:customStyle="1" w:styleId="conspluscell">
    <w:name w:val="conspluscell"/>
    <w:basedOn w:val="a"/>
    <w:uiPriority w:val="99"/>
    <w:rsid w:val="00EF027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6C7214"/>
    <w:pPr>
      <w:spacing w:after="140" w:line="240" w:lineRule="auto"/>
    </w:pPr>
    <w:rPr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6C7214"/>
    <w:rPr>
      <w:rFonts w:cs="Times New Roman"/>
      <w:sz w:val="24"/>
      <w:szCs w:val="24"/>
      <w:lang w:val="ru-RU" w:eastAsia="ru-RU" w:bidi="ar-SA"/>
    </w:rPr>
  </w:style>
  <w:style w:type="paragraph" w:styleId="a7">
    <w:name w:val="Title"/>
    <w:basedOn w:val="a"/>
    <w:link w:val="a8"/>
    <w:uiPriority w:val="99"/>
    <w:qFormat/>
    <w:locked/>
    <w:rsid w:val="00A34B7C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34B7C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BA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555D82"/>
    <w:pPr>
      <w:spacing w:after="12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5D82"/>
    <w:rPr>
      <w:sz w:val="24"/>
      <w:szCs w:val="24"/>
    </w:rPr>
  </w:style>
  <w:style w:type="character" w:styleId="ad">
    <w:name w:val="Hyperlink"/>
    <w:basedOn w:val="a0"/>
    <w:uiPriority w:val="99"/>
    <w:unhideWhenUsed/>
    <w:rsid w:val="00E73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5FAE-5BD2-4411-BACF-7117AE5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oksana</cp:lastModifiedBy>
  <cp:revision>2</cp:revision>
  <cp:lastPrinted>2017-06-23T06:14:00Z</cp:lastPrinted>
  <dcterms:created xsi:type="dcterms:W3CDTF">2017-07-20T00:25:00Z</dcterms:created>
  <dcterms:modified xsi:type="dcterms:W3CDTF">2017-07-20T00:25:00Z</dcterms:modified>
</cp:coreProperties>
</file>