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16" w:rsidRDefault="002C4016" w:rsidP="002C40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bookmarkStart w:id="0" w:name="Par1"/>
      <w:bookmarkEnd w:id="0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ПРОЕКТ</w:t>
      </w:r>
    </w:p>
    <w:p w:rsidR="002C4016" w:rsidRPr="002C4016" w:rsidRDefault="002C4016" w:rsidP="002C4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C4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Муниципальное образование «Приамурское городское поселение»</w:t>
      </w:r>
    </w:p>
    <w:p w:rsidR="002C4016" w:rsidRPr="002C4016" w:rsidRDefault="002C4016" w:rsidP="002C4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4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Смидовичского муниципального района</w:t>
      </w:r>
    </w:p>
    <w:p w:rsidR="002C4016" w:rsidRPr="002C4016" w:rsidRDefault="002C4016" w:rsidP="002C4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C4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Еврейской автономной области</w:t>
      </w:r>
    </w:p>
    <w:p w:rsidR="002C4016" w:rsidRPr="002C4016" w:rsidRDefault="002C4016" w:rsidP="002C4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C4016" w:rsidRPr="002C4016" w:rsidRDefault="002C4016" w:rsidP="002C4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C4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АДМИНИСТРАЦИЯ ГОРОДСКОГО ПОСЕЛЕНИЯ</w:t>
      </w:r>
    </w:p>
    <w:p w:rsidR="002C4016" w:rsidRPr="002C4016" w:rsidRDefault="002C4016" w:rsidP="002C4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2C4016" w:rsidRPr="002C4016" w:rsidRDefault="002C4016" w:rsidP="002C4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C4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ПОСТАНОВЛЕНИЕ</w:t>
      </w:r>
    </w:p>
    <w:p w:rsidR="002C4016" w:rsidRPr="002C4016" w:rsidRDefault="002C4016" w:rsidP="002C4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</w:t>
      </w:r>
      <w:r w:rsidRPr="002C4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2C4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Pr="002C4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Pr="002C4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Pr="002C4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Pr="002C4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Pr="002C4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Pr="002C4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Pr="002C4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Pr="002C4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Pr="002C4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 xml:space="preserve">            №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</w:t>
      </w:r>
      <w:r w:rsidRPr="002C4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2C4016" w:rsidRPr="002C4016" w:rsidRDefault="002C4016" w:rsidP="002C4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C4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п.</w:t>
      </w:r>
      <w:r w:rsidRPr="002C4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C4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Приамурский</w:t>
      </w:r>
    </w:p>
    <w:p w:rsidR="002C4016" w:rsidRPr="002C4016" w:rsidRDefault="002C4016" w:rsidP="002C4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C4016" w:rsidRPr="002C4016" w:rsidRDefault="006332F5" w:rsidP="002C4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33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2C4016" w:rsidRPr="002C4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 комиссии по соблюдению требований к служебному поведению муниципальных служащих администрации Приамурского городского поселения и урегулированию конфликта интересов</w:t>
      </w:r>
    </w:p>
    <w:p w:rsidR="006332F5" w:rsidRPr="006332F5" w:rsidRDefault="006332F5" w:rsidP="002C4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2F5" w:rsidRPr="006332F5" w:rsidRDefault="006332F5" w:rsidP="006332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Указом Президента Российской Федерации от 01.07.2010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821 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комиссиях по соблюдению требований к служебному поведению федеральных государственных служащих и уре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гулированию конфликта интересов»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альными законами от 02.03.2007 № 25-ФЗ «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муниципально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службе в Российской Федерации», от 25.12.2008 № 273-ФЗ «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противодействии коррупции»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законом Еврейской 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тономной области от 25.04.2007 № 127-ОЗ «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некоторых вопросах муниципальной службы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Еврейской автономной области»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</w:t>
      </w:r>
      <w:proofErr w:type="gramEnd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proofErr w:type="gramEnd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 муниципального образования «Приамурское городское поселение»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городского поселения</w:t>
      </w:r>
    </w:p>
    <w:p w:rsidR="006332F5" w:rsidRPr="006332F5" w:rsidRDefault="006332F5" w:rsidP="00633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прилагаемый </w:t>
      </w:r>
      <w:hyperlink r:id="rId8" w:anchor="Par44" w:history="1">
        <w:r w:rsidRPr="006332F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состав</w:t>
        </w:r>
      </w:hyperlink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комиссии по соблюдению требований к служебному поведению муниципальных служащих администрации Приамурского городского поселения и урегулированию конфликтов интересов.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прилагаемое </w:t>
      </w:r>
      <w:hyperlink r:id="rId9" w:anchor="Par75" w:history="1">
        <w:r w:rsidRPr="006332F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Положение</w:t>
        </w:r>
      </w:hyperlink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комиссии по соблюдению требований к служебному поведению муниципальных служащих администрации Приамурского городского поселения и урегулированию конфликтов интересов.</w:t>
      </w:r>
    </w:p>
    <w:p w:rsid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Признать утратившими силу </w:t>
      </w:r>
      <w:r w:rsidR="002C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администрации городского поселения:</w:t>
      </w:r>
    </w:p>
    <w:p w:rsidR="00DB43BC" w:rsidRDefault="002C4016" w:rsidP="00DB43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1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C401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C4016">
        <w:rPr>
          <w:rFonts w:ascii="Times New Roman" w:hAnsi="Times New Roman" w:cs="Times New Roman"/>
          <w:color w:val="000000" w:themeColor="text1"/>
          <w:sz w:val="28"/>
          <w:szCs w:val="28"/>
        </w:rPr>
        <w:t>от </w:t>
      </w:r>
      <w:hyperlink r:id="rId10" w:tgtFrame="_blank" w:history="1">
        <w:r w:rsidRPr="002C4016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06.11.2014 № 171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</w:t>
      </w:r>
      <w:r w:rsidRPr="002C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Положение «О комиссии по соблюдению требований к служебному поведению муниципальных служащих администрации Приамурского городского поселения и урегулированию конфликта интересов»,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утвержденное постановлением администрации городского поселения от 27.08.2014 №131</w:t>
      </w:r>
      <w:r w:rsidR="00726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B4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43BC" w:rsidRDefault="00DB43BC" w:rsidP="00DB43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C4016" w:rsidRPr="002C4016">
        <w:rPr>
          <w:rFonts w:ascii="Times New Roman" w:hAnsi="Times New Roman" w:cs="Times New Roman"/>
          <w:color w:val="000000" w:themeColor="text1"/>
          <w:sz w:val="28"/>
          <w:szCs w:val="28"/>
        </w:rPr>
        <w:t>от </w:t>
      </w:r>
      <w:hyperlink r:id="rId11" w:tgtFrame="_blank" w:history="1">
        <w:r w:rsidR="002C4016" w:rsidRPr="002C4016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21.09.2015 № 185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 админист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рации городского поселения от 27.08.2014 №131 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комиссии по соблюдению требований к служебному поведению муниципальных 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служащих администрации Приамурского городского поселения и урегулированию конфликта интересов»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6603" w:rsidRDefault="00DB43BC" w:rsidP="00726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C4016" w:rsidRPr="002C4016">
        <w:rPr>
          <w:rFonts w:ascii="Times New Roman" w:hAnsi="Times New Roman" w:cs="Times New Roman"/>
          <w:color w:val="000000" w:themeColor="text1"/>
          <w:sz w:val="28"/>
          <w:szCs w:val="28"/>
        </w:rPr>
        <w:t>от </w:t>
      </w:r>
      <w:hyperlink r:id="rId12" w:tgtFrame="_blank" w:history="1">
        <w:r w:rsidR="002C4016" w:rsidRPr="002C4016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23.12.2015 № 500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26603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</w:t>
      </w:r>
      <w:r w:rsidR="00726603" w:rsidRPr="002C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6603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Положение «О комиссии по соблюдению требований к служебному поведению муниципальных служащих администрации Приамурского городского поселения и урегулированию конфликта интересов», </w:t>
      </w:r>
      <w:r w:rsidR="00726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утвержденное постановлением администрации городского поселения от 27.08.2014 №131</w:t>
      </w:r>
      <w:r w:rsidR="00726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26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6603" w:rsidRDefault="00726603" w:rsidP="00726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C4016" w:rsidRPr="002C4016">
        <w:rPr>
          <w:rFonts w:ascii="Times New Roman" w:hAnsi="Times New Roman" w:cs="Times New Roman"/>
          <w:color w:val="000000" w:themeColor="text1"/>
          <w:sz w:val="28"/>
          <w:szCs w:val="28"/>
        </w:rPr>
        <w:t>от </w:t>
      </w:r>
      <w:hyperlink r:id="rId13" w:tgtFrame="_blank" w:history="1">
        <w:r w:rsidR="002C4016" w:rsidRPr="002C4016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25.01.2016 № 58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Состав комиссии</w:t>
      </w:r>
      <w:r w:rsidRPr="00726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соблюдению требований к служебному поведению муниципальных служащих администрации Приамурского городского поселения и урегулированию конфликтов интересов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утвержденный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городского поселения от 27.08.2014 №131;</w:t>
      </w:r>
    </w:p>
    <w:p w:rsidR="00726603" w:rsidRDefault="00726603" w:rsidP="00DB43B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</w:t>
      </w:r>
      <w:r w:rsidR="002C4016" w:rsidRPr="002C4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 </w:t>
      </w:r>
      <w:hyperlink r:id="rId14" w:tgtFrame="_blank" w:history="1">
        <w:r w:rsidR="002C4016" w:rsidRPr="002C4016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09.02.2016 № 109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</w:t>
      </w:r>
      <w:r w:rsidRPr="002C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Положение «О комиссии по соблюдению требований к служебному поведению муниципальных служащих администрации Приамурского городского поселения и урегулированию конфликта интересов»,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утвержденное постановлением администрации городского поселения от 27.08.2014 №131;</w:t>
      </w:r>
    </w:p>
    <w:p w:rsidR="0019044E" w:rsidRDefault="00726603" w:rsidP="0019044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C4016" w:rsidRPr="002C4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 </w:t>
      </w:r>
      <w:hyperlink r:id="rId15" w:tgtFrame="_blank" w:history="1">
        <w:r w:rsidR="002C4016" w:rsidRPr="002C4016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08.04.2016 № 349</w:t>
        </w:r>
      </w:hyperlink>
      <w:r w:rsidR="00190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44E">
        <w:rPr>
          <w:rFonts w:ascii="Times New Roman" w:hAnsi="Times New Roman" w:cs="Times New Roman"/>
          <w:color w:val="000000" w:themeColor="text1"/>
          <w:sz w:val="28"/>
          <w:szCs w:val="28"/>
        </w:rPr>
        <w:t>«О внесении изменений</w:t>
      </w:r>
      <w:r w:rsidR="0019044E" w:rsidRPr="002C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044E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Положение «О комиссии по соблюдению требований к служебному поведению муниципальных служащих администрации Приамурского городского поселения и урегулированию конфликта интересов», </w:t>
      </w:r>
      <w:r w:rsidR="00190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утвержденное постановлением администрации городского поселения от 27.08.2014 №131;</w:t>
      </w:r>
    </w:p>
    <w:p w:rsidR="0019044E" w:rsidRDefault="0019044E" w:rsidP="00190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C4016" w:rsidRPr="002C4016">
        <w:rPr>
          <w:rFonts w:ascii="Times New Roman" w:hAnsi="Times New Roman" w:cs="Times New Roman"/>
          <w:color w:val="000000" w:themeColor="text1"/>
          <w:sz w:val="28"/>
          <w:szCs w:val="28"/>
        </w:rPr>
        <w:t>от </w:t>
      </w:r>
      <w:hyperlink r:id="rId16" w:tgtFrame="_blank" w:history="1">
        <w:r w:rsidR="002C4016" w:rsidRPr="002C4016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21.09.2016 № 760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Состав комиссии</w:t>
      </w:r>
      <w:r w:rsidRPr="00726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соблюдению требований к служебному поведению муниципальных служащих администрации Приамурского городского поселения и урегулированию конфликтов интересов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утвержденный постановлением администрации городского поселения от 27.08.2014 №131;</w:t>
      </w:r>
    </w:p>
    <w:p w:rsidR="0019044E" w:rsidRDefault="0019044E" w:rsidP="00190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C4016" w:rsidRPr="002C4016">
        <w:rPr>
          <w:rFonts w:ascii="Times New Roman" w:hAnsi="Times New Roman" w:cs="Times New Roman"/>
          <w:color w:val="000000" w:themeColor="text1"/>
          <w:sz w:val="28"/>
          <w:szCs w:val="28"/>
        </w:rPr>
        <w:t>от </w:t>
      </w:r>
      <w:hyperlink r:id="rId17" w:tgtFrame="_blank" w:history="1">
        <w:r w:rsidR="002C4016" w:rsidRPr="002C4016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17.01.2017 № 12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«О внесении изменений в Состав комиссии</w:t>
      </w:r>
      <w:r w:rsidRPr="00726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соблюдению требований к служебному поведению муниципальных служащих администрации Приамурского городского поселения и урегулированию конфликтов интересов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утвержденный постановлением администрации городского поселения от 27.08.2014 №131;</w:t>
      </w:r>
    </w:p>
    <w:p w:rsidR="0019044E" w:rsidRPr="0019044E" w:rsidRDefault="0019044E" w:rsidP="00190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от</w:t>
      </w:r>
      <w:r w:rsidR="002C4016" w:rsidRPr="002C401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8" w:tgtFrame="_blank" w:history="1">
        <w:r w:rsidR="002C4016" w:rsidRPr="002C4016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26.12.2017 № 1616</w:t>
        </w:r>
      </w:hyperlink>
      <w:r w:rsidRPr="0019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9044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Состав комиссии по соблюдению требований к служебному поведению муниципальных служащих администрации Приамурского городского поселения и урегулированию конфликта интересов», утвержденный постановлением администрации городского поселения от 27.08.2014 № 131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044E" w:rsidRPr="0019044E" w:rsidRDefault="0019044E" w:rsidP="00190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C4016" w:rsidRPr="002C4016">
        <w:rPr>
          <w:rFonts w:ascii="Times New Roman" w:hAnsi="Times New Roman" w:cs="Times New Roman"/>
          <w:color w:val="000000" w:themeColor="text1"/>
          <w:sz w:val="28"/>
          <w:szCs w:val="28"/>
        </w:rPr>
        <w:t>от </w:t>
      </w:r>
      <w:hyperlink r:id="rId19" w:tgtFrame="_blank" w:history="1">
        <w:r w:rsidR="002C4016" w:rsidRPr="002C4016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07.09.2018 № 721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9044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Состав комиссии по соблюдению требований к служебному поведению муниципальных служащих администрации Приамурского городского поселения и урегулированию конфликта интересов», утвержденный постановлением администрации городского поселения от 27.08.2014 № 131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044E" w:rsidRPr="0019044E" w:rsidRDefault="0019044E" w:rsidP="00190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C4016" w:rsidRPr="002C4016">
        <w:rPr>
          <w:rFonts w:ascii="Times New Roman" w:hAnsi="Times New Roman" w:cs="Times New Roman"/>
          <w:color w:val="000000" w:themeColor="text1"/>
          <w:sz w:val="28"/>
          <w:szCs w:val="28"/>
        </w:rPr>
        <w:t>от </w:t>
      </w:r>
      <w:hyperlink r:id="rId20" w:tgtFrame="_blank" w:history="1">
        <w:r w:rsidR="002C4016" w:rsidRPr="002C4016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17.01.2019 № 10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19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Состав комиссии по соблюдению требований к служебному поведению муниципальных служащих администрации Приамурского городского поселения и </w:t>
      </w:r>
      <w:r w:rsidRPr="00190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урегулированию конфликта интересов», утвержденный постановлением администрации городского поселения от 27.08.2014 № 131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044E" w:rsidRDefault="0019044E" w:rsidP="00E95FA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C4016" w:rsidRPr="002C4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 </w:t>
      </w:r>
      <w:hyperlink r:id="rId21" w:tgtFrame="_blank" w:history="1">
        <w:r w:rsidR="002C4016" w:rsidRPr="002C4016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06.08.2020 № 433</w:t>
        </w:r>
      </w:hyperlink>
      <w:r w:rsidR="00E95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E95FAF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</w:t>
      </w:r>
      <w:r w:rsidR="00E95FAF" w:rsidRPr="002C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5FAF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Положение «О комиссии по соблюдению требований к служебному поведению муниципальных служащих администрации Приамурского городского поселения и урегулированию конфликта интересов», </w:t>
      </w:r>
      <w:r w:rsidR="00E9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утвержденное постановлением администрации городского поселения от 27.08.2014 №131;</w:t>
      </w:r>
    </w:p>
    <w:p w:rsidR="0019044E" w:rsidRPr="0019044E" w:rsidRDefault="0019044E" w:rsidP="00190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C4016" w:rsidRPr="002C4016">
        <w:rPr>
          <w:rFonts w:ascii="Times New Roman" w:hAnsi="Times New Roman" w:cs="Times New Roman"/>
          <w:color w:val="000000" w:themeColor="text1"/>
          <w:sz w:val="28"/>
          <w:szCs w:val="28"/>
        </w:rPr>
        <w:t>от </w:t>
      </w:r>
      <w:hyperlink r:id="rId22" w:tgtFrame="_blank" w:history="1">
        <w:r w:rsidR="002C4016" w:rsidRPr="002C4016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09.03.2021 № 149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9044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Состав комиссии по соблюдению требований к служебному поведению муниципальных служащих администрации Приамурского городского поселения и урегулированию конфликта интересов», утвержденный постановлением администрации городского поселения от 27.08.2014 № 131</w:t>
      </w:r>
      <w:r w:rsidR="00E95F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по исполнению настоящего постановления возложить на заместителя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администрации городского поселения. 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Настоящее постановление опубликовать в информационном бюллетене «Приамурский вестник».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Настоящее постановление вступает в силу после дня его официального опубликования.</w:t>
      </w:r>
    </w:p>
    <w:p w:rsidR="006332F5" w:rsidRDefault="006332F5" w:rsidP="00633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2F5" w:rsidRDefault="006332F5" w:rsidP="00633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2F5" w:rsidRPr="006332F5" w:rsidRDefault="006332F5" w:rsidP="00633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6332F5" w:rsidRPr="006332F5" w:rsidRDefault="006332F5" w:rsidP="006332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</w:p>
    <w:p w:rsidR="006332F5" w:rsidRPr="006332F5" w:rsidRDefault="006332F5" w:rsidP="00633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А.С. Симонов</w:t>
      </w:r>
    </w:p>
    <w:p w:rsidR="006332F5" w:rsidRPr="006332F5" w:rsidRDefault="006332F5" w:rsidP="0063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32F5" w:rsidRPr="006332F5" w:rsidRDefault="006332F5" w:rsidP="0063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32F5" w:rsidRPr="006332F5" w:rsidRDefault="006332F5" w:rsidP="0063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32F5" w:rsidRPr="006332F5" w:rsidRDefault="006332F5" w:rsidP="0063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32F5" w:rsidRPr="006332F5" w:rsidRDefault="006332F5" w:rsidP="0063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32F5" w:rsidRPr="006332F5" w:rsidRDefault="006332F5" w:rsidP="00633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39"/>
      <w:bookmarkEnd w:id="1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32F5" w:rsidRPr="006332F5" w:rsidRDefault="006332F5" w:rsidP="00633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32F5" w:rsidRPr="006332F5" w:rsidRDefault="006332F5" w:rsidP="00633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32F5" w:rsidRPr="006332F5" w:rsidRDefault="006332F5" w:rsidP="00633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32F5" w:rsidRPr="006332F5" w:rsidRDefault="006332F5" w:rsidP="00633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5FAF" w:rsidRDefault="00E95FAF" w:rsidP="00633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FAF" w:rsidRDefault="00E95FAF" w:rsidP="00633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FAF" w:rsidRDefault="00E95FAF" w:rsidP="00633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FAF" w:rsidRDefault="00E95FAF" w:rsidP="00633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FAF" w:rsidRDefault="00E95FAF" w:rsidP="00633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FAF" w:rsidRDefault="00E95FAF" w:rsidP="00633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FAF" w:rsidRDefault="00E95FAF" w:rsidP="00633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FAF" w:rsidRDefault="00E95FAF" w:rsidP="00633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FAF" w:rsidRDefault="00E95FAF" w:rsidP="00633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FAF" w:rsidRDefault="00E95FAF" w:rsidP="00633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2F5" w:rsidRPr="006332F5" w:rsidRDefault="006332F5" w:rsidP="00633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GoBack"/>
      <w:bookmarkEnd w:id="2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32F5" w:rsidRPr="006332F5" w:rsidRDefault="006332F5" w:rsidP="006332F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32F5" w:rsidRPr="006332F5" w:rsidRDefault="006332F5" w:rsidP="00633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6332F5" w:rsidRPr="006332F5" w:rsidRDefault="006332F5" w:rsidP="00633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6332F5" w:rsidRPr="006332F5" w:rsidRDefault="006332F5" w:rsidP="00633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</w:p>
    <w:p w:rsidR="006332F5" w:rsidRPr="006332F5" w:rsidRDefault="006332F5" w:rsidP="00633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от______________№___</w:t>
      </w:r>
    </w:p>
    <w:p w:rsidR="006332F5" w:rsidRDefault="006332F5" w:rsidP="00633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1A43" w:rsidRDefault="00B87694" w:rsidP="007E1A4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3" w:anchor="Par44" w:history="1">
        <w:r w:rsidR="007E1A4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</w:t>
        </w:r>
        <w:r w:rsidR="007E1A43" w:rsidRPr="006332F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остав</w:t>
        </w:r>
      </w:hyperlink>
    </w:p>
    <w:p w:rsidR="007E1A43" w:rsidRPr="006332F5" w:rsidRDefault="007E1A43" w:rsidP="007E1A4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администрации Приамурского городского поселения и урег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улированию конфликтов интересов</w:t>
      </w:r>
    </w:p>
    <w:p w:rsidR="006332F5" w:rsidRPr="006332F5" w:rsidRDefault="006332F5" w:rsidP="00633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637" w:type="dxa"/>
        <w:tblInd w:w="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7143"/>
      </w:tblGrid>
      <w:tr w:rsidR="006332F5" w:rsidRPr="006332F5" w:rsidTr="006332F5">
        <w:tc>
          <w:tcPr>
            <w:tcW w:w="24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2F5" w:rsidRPr="006332F5" w:rsidRDefault="006332F5" w:rsidP="006332F5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Марданов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714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2F5" w:rsidRPr="006332F5" w:rsidRDefault="006332F5" w:rsidP="006332F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председатель комиссии, заместитель главы администрации городского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поселения</w:t>
            </w:r>
            <w:r w:rsidRPr="00633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6332F5" w:rsidRPr="006332F5" w:rsidTr="006332F5">
        <w:tc>
          <w:tcPr>
            <w:tcW w:w="24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2F5" w:rsidRPr="006332F5" w:rsidRDefault="006332F5" w:rsidP="006332F5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Путрик Н.В.</w:t>
            </w:r>
          </w:p>
        </w:tc>
        <w:tc>
          <w:tcPr>
            <w:tcW w:w="714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2F5" w:rsidRPr="006332F5" w:rsidRDefault="006332F5" w:rsidP="006332F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заместитель председателя комиссии, начальник отдела организационного и правового обеспечения муниципальной службы администрации городского поселения;</w:t>
            </w:r>
          </w:p>
        </w:tc>
      </w:tr>
      <w:tr w:rsidR="006332F5" w:rsidRPr="006332F5" w:rsidTr="006332F5">
        <w:tc>
          <w:tcPr>
            <w:tcW w:w="24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Т.С.</w:t>
            </w:r>
          </w:p>
        </w:tc>
        <w:tc>
          <w:tcPr>
            <w:tcW w:w="714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2F5" w:rsidRPr="006332F5" w:rsidRDefault="006332F5" w:rsidP="006332F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секретарь комиссии, специалист отдела организационного и правового обеспечения муниципальной службы администрации городского поселения;</w:t>
            </w:r>
          </w:p>
        </w:tc>
      </w:tr>
      <w:tr w:rsidR="006332F5" w:rsidRPr="006332F5" w:rsidTr="006332F5">
        <w:tc>
          <w:tcPr>
            <w:tcW w:w="24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2F5" w:rsidRPr="006332F5" w:rsidRDefault="006332F5" w:rsidP="006332F5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  <w:p w:rsidR="006332F5" w:rsidRPr="006332F5" w:rsidRDefault="006332F5" w:rsidP="006332F5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4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2F5" w:rsidRPr="006332F5" w:rsidRDefault="006332F5" w:rsidP="006332F5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332F5" w:rsidRPr="006332F5" w:rsidTr="006332F5">
        <w:tc>
          <w:tcPr>
            <w:tcW w:w="24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2F5" w:rsidRPr="006332F5" w:rsidRDefault="006332F5" w:rsidP="006332F5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3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Гавриш</w:t>
            </w:r>
            <w:proofErr w:type="spellEnd"/>
            <w:r w:rsidRPr="00633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А.И.</w:t>
            </w:r>
          </w:p>
        </w:tc>
        <w:tc>
          <w:tcPr>
            <w:tcW w:w="714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2F5" w:rsidRPr="006332F5" w:rsidRDefault="006332F5" w:rsidP="006332F5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ведущий юрисконсульт отдела организационного и правового обеспечения муниципальной службы администрации городского поселения;</w:t>
            </w:r>
          </w:p>
        </w:tc>
      </w:tr>
      <w:tr w:rsidR="0085495A" w:rsidRPr="006332F5" w:rsidTr="006332F5">
        <w:tc>
          <w:tcPr>
            <w:tcW w:w="24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2F5" w:rsidRPr="002C4016" w:rsidRDefault="002C4016" w:rsidP="006332F5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Щербина А.А.</w:t>
            </w:r>
          </w:p>
        </w:tc>
        <w:tc>
          <w:tcPr>
            <w:tcW w:w="714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2F5" w:rsidRPr="002C4016" w:rsidRDefault="006332F5" w:rsidP="006332F5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начальник отдела по социальным вопросам администрации городского поселения;</w:t>
            </w:r>
          </w:p>
        </w:tc>
      </w:tr>
      <w:tr w:rsidR="006332F5" w:rsidRPr="006332F5" w:rsidTr="006332F5">
        <w:tc>
          <w:tcPr>
            <w:tcW w:w="24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2F5" w:rsidRPr="002C4016" w:rsidRDefault="006332F5" w:rsidP="006332F5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C40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Мариняк</w:t>
            </w:r>
            <w:proofErr w:type="spellEnd"/>
            <w:r w:rsidRPr="002C40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714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2F5" w:rsidRPr="002C4016" w:rsidRDefault="006332F5" w:rsidP="006332F5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председатель Собрания депутатов Приамурского городского поселения (по согласованию);</w:t>
            </w:r>
          </w:p>
        </w:tc>
      </w:tr>
      <w:tr w:rsidR="006332F5" w:rsidRPr="006332F5" w:rsidTr="006332F5">
        <w:tc>
          <w:tcPr>
            <w:tcW w:w="24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2F5" w:rsidRPr="006332F5" w:rsidRDefault="006332F5" w:rsidP="006332F5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3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Нелюбина</w:t>
            </w:r>
            <w:proofErr w:type="spellEnd"/>
            <w:r w:rsidRPr="00633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714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2F5" w:rsidRPr="006332F5" w:rsidRDefault="006332F5" w:rsidP="006332F5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начальник отдела по управлению муниципальным имуществом и земельным вопросам администрации городского поселения;</w:t>
            </w:r>
          </w:p>
        </w:tc>
      </w:tr>
      <w:tr w:rsidR="006332F5" w:rsidRPr="006332F5" w:rsidTr="006332F5">
        <w:tc>
          <w:tcPr>
            <w:tcW w:w="24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2F5" w:rsidRPr="006332F5" w:rsidRDefault="006332F5" w:rsidP="006332F5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Синичкина Т.А.</w:t>
            </w:r>
          </w:p>
        </w:tc>
        <w:tc>
          <w:tcPr>
            <w:tcW w:w="714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2F5" w:rsidRPr="006332F5" w:rsidRDefault="006332F5" w:rsidP="006332F5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директор муниципального казенного учреждения «Центр культуры и досуга» администрации Приамурского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поселения (по согласованию);</w:t>
            </w:r>
          </w:p>
        </w:tc>
      </w:tr>
    </w:tbl>
    <w:p w:rsidR="006332F5" w:rsidRPr="006332F5" w:rsidRDefault="006332F5" w:rsidP="006332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32F5" w:rsidRDefault="006332F5" w:rsidP="00633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586F3E" w:rsidRDefault="00586F3E" w:rsidP="00633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F3E" w:rsidRPr="006332F5" w:rsidRDefault="00586F3E" w:rsidP="00633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2F5" w:rsidRPr="006332F5" w:rsidRDefault="006332F5" w:rsidP="00633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</w:t>
      </w:r>
    </w:p>
    <w:p w:rsidR="006332F5" w:rsidRPr="006332F5" w:rsidRDefault="006332F5" w:rsidP="00633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6332F5" w:rsidRPr="006332F5" w:rsidRDefault="006332F5" w:rsidP="00633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</w:p>
    <w:p w:rsidR="006332F5" w:rsidRPr="006332F5" w:rsidRDefault="006332F5" w:rsidP="00633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от___________ № ___</w:t>
      </w:r>
    </w:p>
    <w:p w:rsidR="007E1A43" w:rsidRDefault="007E1A43" w:rsidP="00633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A43" w:rsidRDefault="007E1A43" w:rsidP="00633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A43" w:rsidRDefault="00B87694" w:rsidP="007E1A4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4" w:anchor="Par75" w:history="1">
        <w:r w:rsidR="007E1A43" w:rsidRPr="006332F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Положение</w:t>
        </w:r>
      </w:hyperlink>
    </w:p>
    <w:p w:rsidR="007E1A43" w:rsidRPr="006332F5" w:rsidRDefault="007E1A43" w:rsidP="007E1A4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администрации Приамурского городского поселения и урег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улированию конфликтов интересов</w:t>
      </w:r>
    </w:p>
    <w:p w:rsidR="007E1A43" w:rsidRDefault="007E1A43" w:rsidP="00633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2F5" w:rsidRPr="006332F5" w:rsidRDefault="006332F5" w:rsidP="007E1A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AD693B" w:rsidRPr="00AD693B" w:rsidRDefault="006332F5" w:rsidP="00AD693B">
      <w:pPr>
        <w:pStyle w:val="a7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D6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Положение определяет порядок формирования и деятельности комиссии по соблюдению требований к служебному поведению муниципальных служащих администрации Приамурского городского поселения и урегулированию конфликтов интересов (далее - комиссия), образуемой в соответствии с Федеральными законами от 02.03.2007 </w:t>
      </w:r>
      <w:hyperlink r:id="rId25" w:tgtFrame="_blank" w:history="1">
        <w:r w:rsidR="00AA26B9" w:rsidRPr="00AD693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</w:t>
        </w:r>
        <w:r w:rsidRPr="00AD693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25-ФЗ</w:t>
        </w:r>
      </w:hyperlink>
      <w:r w:rsidR="00AA26B9" w:rsidRPr="00AD6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</w:t>
      </w:r>
      <w:r w:rsidRPr="00AD6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муниципально</w:t>
      </w:r>
      <w:r w:rsidR="00AA26B9" w:rsidRPr="00AD6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службе в Российской Федерации»</w:t>
      </w:r>
      <w:r w:rsidRPr="00AD6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25.12.2008 </w:t>
      </w:r>
      <w:hyperlink r:id="rId26" w:tgtFrame="_blank" w:history="1">
        <w:r w:rsidR="00AA26B9" w:rsidRPr="00AD693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</w:t>
        </w:r>
        <w:r w:rsidRPr="00AD693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273-ФЗ</w:t>
        </w:r>
      </w:hyperlink>
      <w:r w:rsidR="00AA26B9" w:rsidRPr="00AD6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</w:t>
      </w:r>
      <w:r w:rsidRPr="00AD6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586F3E" w:rsidRPr="00AD6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противодействии коррупции»</w:t>
      </w:r>
      <w:r w:rsidRPr="00AD6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Указом Президента Российской Федерации от 01.07.2010 </w:t>
      </w:r>
      <w:hyperlink r:id="rId27" w:tgtFrame="_blank" w:history="1">
        <w:r w:rsidR="00586F3E" w:rsidRPr="00AD693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</w:t>
        </w:r>
        <w:r w:rsidRPr="00AD693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821</w:t>
        </w:r>
      </w:hyperlink>
      <w:r w:rsidR="00586F3E" w:rsidRPr="00AD6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</w:t>
      </w:r>
      <w:r w:rsidRPr="00AD6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комиссиях по соблюдению требований к</w:t>
      </w:r>
      <w:proofErr w:type="gramEnd"/>
      <w:r w:rsidRPr="00AD6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служебному поведению федеральных государственных служащих и уре</w:t>
      </w:r>
      <w:r w:rsidR="00586F3E" w:rsidRPr="00AD6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гулированию конфликта интересов»</w:t>
      </w:r>
      <w:r w:rsidRPr="00AD6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законом Еврейской автономной области от 25.04.2007 </w:t>
      </w:r>
      <w:hyperlink r:id="rId28" w:tgtFrame="_blank" w:history="1">
        <w:r w:rsidR="00586F3E" w:rsidRPr="00AD693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</w:t>
        </w:r>
        <w:r w:rsidRPr="00AD693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127-ОЗ</w:t>
        </w:r>
      </w:hyperlink>
      <w:r w:rsidR="00586F3E" w:rsidRPr="00AD6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</w:t>
      </w:r>
      <w:r w:rsidRPr="00AD6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некоторых вопросах муниципальной службы</w:t>
      </w:r>
      <w:r w:rsidR="00586F3E" w:rsidRPr="00AD6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Еврейской автономной области»</w:t>
      </w:r>
      <w:r w:rsidRPr="00AD6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Федеральным законом от 03.12.2012 </w:t>
      </w:r>
      <w:hyperlink r:id="rId29" w:tgtFrame="_blank" w:history="1">
        <w:r w:rsidRPr="00AD693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 230-ФЗ</w:t>
        </w:r>
      </w:hyperlink>
      <w:r w:rsidRPr="00AD6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«О </w:t>
      </w:r>
      <w:proofErr w:type="gramStart"/>
      <w:r w:rsidRPr="00AD6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контроле за</w:t>
      </w:r>
      <w:proofErr w:type="gramEnd"/>
      <w:r w:rsidRPr="00AD6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доходам».</w:t>
      </w:r>
    </w:p>
    <w:p w:rsidR="00AD693B" w:rsidRPr="00AD693B" w:rsidRDefault="006332F5" w:rsidP="00AD693B">
      <w:pPr>
        <w:pStyle w:val="a7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Еврейской автономной области, актами губернатора Еврейской автономной области, муниципальными правовыми актами Приамурского городского поселения и настоящим Положением.</w:t>
      </w:r>
    </w:p>
    <w:p w:rsidR="006332F5" w:rsidRPr="00AD693B" w:rsidRDefault="006332F5" w:rsidP="00AD693B">
      <w:pPr>
        <w:pStyle w:val="a7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 комиссии является содействие главе администрации городского поселения: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обеспечении соблюдения муниципальными служащими администрации городского поселения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 </w:t>
      </w:r>
      <w:hyperlink r:id="rId30" w:tgtFrame="_blank" w:history="1">
        <w:r w:rsidR="00586F3E" w:rsidRPr="00586F3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</w:t>
        </w:r>
        <w:r w:rsidRPr="006332F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273-ФЗ</w:t>
        </w:r>
      </w:hyperlink>
      <w:r w:rsidR="00586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</w:t>
      </w:r>
      <w:r w:rsidR="00586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противодействии коррупции»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другими федеральными законами, законами области, актами губернатора области, постановлениями администрации городского поселения (далее - требования к служебному поведению и (или) требования об урегулировании конфликта интересов);</w:t>
      </w:r>
      <w:proofErr w:type="gramEnd"/>
    </w:p>
    <w:p w:rsidR="00AD693B" w:rsidRDefault="006332F5" w:rsidP="00AD69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 осуществлении в администрации Приамурского городского поселения мер по предупреждению коррупции.</w:t>
      </w:r>
    </w:p>
    <w:p w:rsidR="00AD693B" w:rsidRDefault="00AD693B" w:rsidP="00AD69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 Приамурского городского поселения.</w:t>
      </w:r>
    </w:p>
    <w:p w:rsidR="00AD693B" w:rsidRDefault="00AD693B" w:rsidP="00AD69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образуется постановлением администрации городского поселения.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D693B" w:rsidRDefault="00AD693B" w:rsidP="00AD69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членов комиссии, не замещающих муниципальные должности и должности муниципальной службы администрации городского поселения (далее - муниципальная служба), должно составлять не менее одной четверти от общего числа членов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693B" w:rsidRDefault="00AD693B" w:rsidP="00AD69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332F5" w:rsidRPr="006332F5" w:rsidRDefault="00AD693B" w:rsidP="00AD69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заседаниях комиссии с правом совещательного голоса участвуют: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определяемые председателем комиссии два муниципальных служащих, замещающие в администрации городского поселения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AD693B" w:rsidRDefault="006332F5" w:rsidP="00AD69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Par97"/>
      <w:bookmarkEnd w:id="3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  другие муниципальные служащие, специалисты, которые могут дать пояснения по вопросам прохождения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  </w:t>
      </w:r>
      <w:proofErr w:type="gramStart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</w:t>
      </w:r>
      <w:r w:rsidR="00586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лучае отдельно не менее чем за три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до дня заседания комиссии на основании ходатайства муниципального служащего замещающие должности муниципальной службы в администрации Приамурского городского поселения, в отношении которого рассматривается</w:t>
      </w:r>
      <w:proofErr w:type="gramEnd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указанный вопрос, или любого члена комиссии.</w:t>
      </w:r>
    </w:p>
    <w:p w:rsidR="00AD693B" w:rsidRDefault="00AD693B" w:rsidP="00AD69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комиссии считается правомочным, если на нем присутствует не менее двух третей от общего числа членов комиссии. Проведение заседаний с участием только членов комиссии, замещающих  должности муниципальной службы в администрации Приамурского городского поселения, недопустимо.</w:t>
      </w:r>
    </w:p>
    <w:p w:rsidR="00AD693B" w:rsidRDefault="00AD693B" w:rsidP="00AD69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bookmarkStart w:id="4" w:name="Par100"/>
      <w:bookmarkEnd w:id="4"/>
    </w:p>
    <w:p w:rsidR="006332F5" w:rsidRPr="006332F5" w:rsidRDefault="00AD693B" w:rsidP="00AD69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 для проведения заседания комиссии являются:</w:t>
      </w:r>
    </w:p>
    <w:p w:rsidR="006332F5" w:rsidRPr="006332F5" w:rsidRDefault="00AD693B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Par101"/>
      <w:bookmarkEnd w:id="5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пред</w:t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ставление главой администрации  в соответствии с Порядком проверки достоверности и полноты сведений, представляемых гражданами, претендующими на замещение должностей муниципальной службы Еврейской автономной области, и муниципальными служащими в Еврейской автономной области, и соблюдения муниципальными служащими Еврейской автономной области требований к служебному поведению, утвержденным постановлением губернатора от </w:t>
      </w:r>
      <w:r w:rsidR="006332F5" w:rsidRPr="00633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18.08.2015 </w:t>
      </w:r>
      <w:hyperlink r:id="rId31" w:tgtFrame="_blank" w:history="1">
        <w:r w:rsidR="006332F5" w:rsidRPr="006332F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№219</w:t>
        </w:r>
      </w:hyperlink>
      <w:r w:rsidR="006332F5" w:rsidRPr="00633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 проверки (доклад о результатах проверки, проведенной отделом по вопросам местного самоуправления</w:t>
      </w:r>
      <w:proofErr w:type="gramEnd"/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муниципальной службы), </w:t>
      </w:r>
      <w:proofErr w:type="gramStart"/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свидетельствующих</w:t>
      </w:r>
      <w:proofErr w:type="gramEnd"/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Par102"/>
      <w:bookmarkEnd w:id="6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представлении муниципальным служащим недостоверных или неполных сведений, предусмотренных Положением о проверке достоверности и полноты сведений;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Par103"/>
      <w:bookmarkEnd w:id="7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Par104"/>
      <w:bookmarkEnd w:id="8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gramStart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поступившее</w:t>
      </w:r>
      <w:proofErr w:type="gramEnd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47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организационного и правового обеспечения муниципальной службы 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городского поселения: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Par105"/>
      <w:bookmarkEnd w:id="9"/>
      <w:proofErr w:type="gramStart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обращение гражданина, замещавшего в администрации городского поселения должность муниципальной службы, включенную в перечень должностей, утвержденный постановлением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данной организацией входили в его должностные (служебные) обязанности, до истечения двух лет со</w:t>
      </w:r>
      <w:proofErr w:type="gramEnd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его увольнения с муниципальной службы;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муниципального служащего о невозможности выполнить требования Федера</w:t>
      </w:r>
      <w:r w:rsidR="0047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 закона от 7 мая 2013 г. № 79-ФЗ «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47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нными финансовыми инструментами» (далее - Федеральный закон «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запрете отдельным категориям лиц открывать и иметь счета (вклады</w:t>
      </w:r>
      <w:proofErr w:type="gramEnd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gramStart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хранить наличные денежные средства и ценности в иностранных банках, расположенных за пределами территории Российской 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Федерации, владеть и (или) пользоваться иностра</w:t>
      </w:r>
      <w:r w:rsidR="0047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нными финансовыми инструментами»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уведомление 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Par107"/>
      <w:bookmarkEnd w:id="10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представление главы администрации городского поселения 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Par108"/>
      <w:bookmarkEnd w:id="11"/>
      <w:proofErr w:type="gramStart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представление главой администрации, а в его отсутствие - заместителем главы администрации городского поселения  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</w:t>
      </w:r>
      <w:r w:rsidRPr="00633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32" w:tgtFrame="_blank" w:history="1">
        <w:r w:rsidR="0047195E" w:rsidRPr="0047195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</w:t>
        </w:r>
        <w:r w:rsidRPr="006332F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230-ФЗ</w:t>
        </w:r>
      </w:hyperlink>
      <w:r w:rsidR="0047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контроле за соответствием расходов лиц, замещающих государственные д</w:t>
      </w:r>
      <w:r w:rsidR="0047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олжности, и иных лиц их доходам» (далее - Федеральный закон «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контроле за соответствием расходов лиц, замещающих государственные д</w:t>
      </w:r>
      <w:r w:rsidR="0047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олжности</w:t>
      </w:r>
      <w:proofErr w:type="gramEnd"/>
      <w:r w:rsidR="0047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иных лиц их доходам»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 поступившее в соответствии с частью 4 статьи 12 Федерального закона от 25 декабря </w:t>
      </w:r>
      <w:r w:rsidRPr="00633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2008 г. </w:t>
      </w:r>
      <w:hyperlink r:id="rId33" w:tgtFrame="_blank" w:history="1">
        <w:r w:rsidR="0047195E" w:rsidRPr="0047195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</w:t>
        </w:r>
        <w:r w:rsidRPr="006332F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273-ФЗ</w:t>
        </w:r>
      </w:hyperlink>
      <w:r w:rsidR="0047195E" w:rsidRPr="00471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«О противодействии коррупции»</w:t>
      </w:r>
      <w:r w:rsidRPr="00633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статьей 64.1 Трудового </w:t>
      </w:r>
      <w:hyperlink r:id="rId34" w:tgtFrame="_blank" w:history="1">
        <w:r w:rsidRPr="006332F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кодекса</w:t>
        </w:r>
      </w:hyperlink>
      <w:r w:rsidRPr="00633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в администрацию городского поселения уведомление коммерческой или некоммерческой организации о заключении с гражданином, замещавшим должность муниципальной службы в администрации городского поселения, трудового или гражданско-правового договора  на выполнение работ (оказание услуг), если отдельные функции</w:t>
      </w:r>
      <w:proofErr w:type="gramEnd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управления данной организацией входили в его должностные (служебные) обязанности, исполняемые во время замещения должности в администрации городского поселения,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</w:t>
      </w:r>
      <w:proofErr w:type="gramEnd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условиях гражданско-правового договора в коммерческой или некоммерческой организации комиссией не рассматривался.</w:t>
      </w:r>
    </w:p>
    <w:p w:rsidR="00AD693B" w:rsidRDefault="006332F5" w:rsidP="00AD69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представление главой администрации, заместителем главы администрации  материалов служебной проверки, свидетельствующих о совершении дисциплинарного проступка  муниципальным  служащим, 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сообщившим в правоохранительные или иные государственные органы или средства массовой информации о ставших ему известными фактах коррупции (в случае совершения этим лицом дисциплинарного проступка в течение года после указанного сообщения).</w:t>
      </w:r>
      <w:proofErr w:type="gramEnd"/>
    </w:p>
    <w:p w:rsidR="00AD693B" w:rsidRDefault="00AD693B" w:rsidP="00AD69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D693B" w:rsidRDefault="00AD693B" w:rsidP="00AD69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Обращение, указанное в абзаце втором подпункта «б» пункта 11 настоящего Положения, подается гражданином, замещавшим должность муниципальной службы в администрации городского поселения, на имя главы администрации городского поселения, который своей резолюцией передает его для рассмотрения специалисту администрации городского поселения, ответственного за кадровую работу и профилактику коррупционных правонарушений (далее – Специалист). </w:t>
      </w:r>
      <w:proofErr w:type="gramStart"/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Специалистом осуществляется рассмотрение обращения, по результатам которого подготавливается мотивированное заключение по существу обращения с учетом требований статьи 12 Федерального закона от </w:t>
      </w:r>
      <w:r w:rsidR="006332F5" w:rsidRPr="00633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25.12.2008 </w:t>
      </w:r>
      <w:hyperlink r:id="rId35" w:tgtFrame="_blank" w:history="1">
        <w:r w:rsidR="006332F5" w:rsidRPr="006332F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 273-ФЗ</w:t>
        </w:r>
      </w:hyperlink>
      <w:r w:rsidR="006332F5" w:rsidRPr="00633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«О противодействии коррупции».</w:t>
      </w:r>
    </w:p>
    <w:p w:rsidR="00AD693B" w:rsidRDefault="00AD693B" w:rsidP="00AD69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Обращение, указанное в абзаце втором подпункта «б» пункта 11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D693B" w:rsidRDefault="00AD693B" w:rsidP="00AD69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Уведомление, указанное в подпункте «д» пункта 11 настоящего Положения, рассматривается Специалистом, который осуществляет подготовку мотивированного заключения о соблюдении гражданином, замещавшим должность муниципальной службы в администрации городского поселения, требований статьи 12 Федерального закона от 25.12.2008 </w:t>
      </w:r>
      <w:hyperlink r:id="rId36" w:tgtFrame="_blank" w:history="1">
        <w:r w:rsidR="006332F5" w:rsidRPr="006332F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 273-ФЗ</w:t>
        </w:r>
      </w:hyperlink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противодействии коррупции».</w:t>
      </w:r>
    </w:p>
    <w:p w:rsidR="00AD693B" w:rsidRDefault="00AD693B" w:rsidP="00AD69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заседании комиссии при рассмотрении вопроса, указанного в подпункте «е» пункта  11 настоящего Положения, может принимать участие прокурор. Председатель комиссии представляет прокурору, осуществляющему надзор за соблюдением законодательства о муниципальной службе или законодательства о труде, необходимые материалы не менее чем за пять рабочих дней до дня заседания комиссии.</w:t>
      </w:r>
    </w:p>
    <w:p w:rsidR="00AD693B" w:rsidRDefault="00AD693B" w:rsidP="00AD69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Уведомление, указанное в абзаце пятом подпункта "б" пункта 11 настоящего Положения, рассматривается Специалистом, который </w:t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осуществляет подготовку мотивированного заключения по результатам рассмотрения уведомления.</w:t>
      </w:r>
    </w:p>
    <w:p w:rsidR="006332F5" w:rsidRPr="006332F5" w:rsidRDefault="00AD693B" w:rsidP="00AD69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мотивированного заключения по результатам рассмотрения обращения, указанного в абзаце втором подпункта "б" пункта 11 настоящего Положения, или уведомлений, указанных в абзаце пятом подпункта "б" и подпункте "д" пункта 11 настоящего Положения, Специалист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городского поселения или его заместитель, может направлять</w:t>
      </w:r>
      <w:proofErr w:type="gramEnd"/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332F5" w:rsidRPr="006332F5" w:rsidRDefault="006332F5" w:rsidP="00633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Мотивированные заключения, предусмотренные пунктами 13,14, 15 настоящего Положения, должны содержать:</w:t>
      </w:r>
    </w:p>
    <w:p w:rsidR="006332F5" w:rsidRPr="006332F5" w:rsidRDefault="006332F5" w:rsidP="00542E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информацию, изложенную в обращениях или уведомлениях, указанных в абзацах втором и пятом подпункта “б” и подпункте “д” пункта 11 настоящего Положения;</w:t>
      </w:r>
    </w:p>
    <w:p w:rsidR="006332F5" w:rsidRPr="006332F5" w:rsidRDefault="006332F5" w:rsidP="00542E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42EFB" w:rsidRDefault="006332F5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“б” и подпункте “д” пункта 11 настоящего Положения, а также рекомендации для принятия одного из решений в соответствии с пунктами 29, 32, 34 настоящего Положения или иного решения.</w:t>
      </w:r>
    </w:p>
    <w:p w:rsidR="006332F5" w:rsidRPr="006332F5" w:rsidRDefault="00542EFB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6332F5" w:rsidRPr="006332F5" w:rsidRDefault="006332F5" w:rsidP="00542E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20 и 21 настоящего Положения;</w:t>
      </w:r>
    </w:p>
    <w:p w:rsidR="006332F5" w:rsidRPr="006332F5" w:rsidRDefault="006332F5" w:rsidP="00542E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комиссию, и с результатами ее проверки;</w:t>
      </w:r>
    </w:p>
    <w:p w:rsidR="006332F5" w:rsidRPr="006332F5" w:rsidRDefault="006332F5" w:rsidP="00542E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рассматривает ходатайства о приглашении на заседание комиссии лиц, указанных в </w:t>
      </w:r>
      <w:hyperlink r:id="rId37" w:anchor="Par97" w:history="1">
        <w:r w:rsidRPr="006332F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8</w:t>
        </w:r>
      </w:hyperlink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настоящего Положения, принимает решение об их 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Заседание комиссии по рассмотрению заявлений, указанных в абзацах третьем и четвертом подпункта «б» пункта 11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42EFB" w:rsidRDefault="006332F5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Уведомление, указанное в подпункте «д» пункта 11 настоящего Положения, как правило, рассматривается на очередном (плановом) заседании комиссии.</w:t>
      </w:r>
    </w:p>
    <w:p w:rsidR="00542EFB" w:rsidRDefault="00542EFB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городского поселения.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11 настоящего Положения.</w:t>
      </w:r>
    </w:p>
    <w:p w:rsidR="006332F5" w:rsidRPr="006332F5" w:rsidRDefault="00542EFB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комиссии могут проводиться в отсутствие муниципального служащего или гражданина в случае: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если в обращении, заявлении или уведомлении, предусмотренных подпунктом "б" пункта 11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542EFB" w:rsidRDefault="006332F5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42EFB" w:rsidRDefault="00542EFB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комиссии заслушиваются пояснения муниципального служащего или гражданина, замещавшего должность муниципальной службы в администрации Приамурского городского поселения (с их согласия), и иных лиц, рассматриваются материалы по существу вынесенных на данном заседании вопросов, предъявляемых муниципальному служащему претензий, а также дополнительные материалы.</w:t>
      </w:r>
    </w:p>
    <w:p w:rsidR="00542EFB" w:rsidRDefault="00542EFB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332F5" w:rsidRPr="006332F5" w:rsidRDefault="00542EFB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рассмотрения вопроса, указанного в </w:t>
      </w:r>
      <w:hyperlink r:id="rId38" w:anchor="Par102" w:history="1">
        <w:r w:rsidR="006332F5" w:rsidRPr="006332F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втором подпункта "а" пункта  11 </w:t>
        </w:r>
      </w:hyperlink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Положения, комиссия принимает одно из следующих решений:</w:t>
      </w:r>
    </w:p>
    <w:p w:rsidR="006332F5" w:rsidRPr="006332F5" w:rsidRDefault="006332F5" w:rsidP="00542E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установить, что сведения, представленные муниципальным служащим в соответствии с подпунктом 1.1. пункта 1 Порядка проверки достоверности и полноты сведений, предоставляемых гражданами, претендующими на замещение должностей муниципальной службы Еврейской автономной области, и муниципальными служащими в Еврейской автономной области, и 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соблюдению муниципальными служащими Еврейской автономной области требований к служебному поведению, утвержденного постановлением губернатора Еврейской автономной области </w:t>
      </w:r>
      <w:r w:rsidRPr="00633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18.08.2015 </w:t>
      </w:r>
      <w:hyperlink r:id="rId39" w:tgtFrame="_blank" w:history="1">
        <w:r w:rsidRPr="006332F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 219</w:t>
        </w:r>
      </w:hyperlink>
      <w:r w:rsidRPr="00633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достоверными</w:t>
      </w:r>
      <w:proofErr w:type="gramEnd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полными;</w:t>
      </w:r>
    </w:p>
    <w:p w:rsidR="00542EFB" w:rsidRDefault="006332F5" w:rsidP="00542E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установить, что сведения, предоставленные муниципальным служащим в соответствии с названным выше Порядком,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6332F5" w:rsidRPr="006332F5" w:rsidRDefault="00542EFB" w:rsidP="00542E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рассмотрения вопроса, указанного в </w:t>
      </w:r>
      <w:hyperlink r:id="rId40" w:anchor="Par102" w:history="1">
        <w:r w:rsidR="006332F5" w:rsidRPr="006332F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третьем подпункта "а " пункта 11 </w:t>
        </w:r>
      </w:hyperlink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Положения, комиссия принимает одно из следующих решений: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42EFB" w:rsidRDefault="006332F5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установить, что муниципальный служащий не соблюдал 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332F5" w:rsidRPr="006332F5" w:rsidRDefault="00542EFB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рассмотрения вопроса, указанного в </w:t>
      </w:r>
      <w:hyperlink r:id="rId41" w:anchor="P81" w:history="1">
        <w:r w:rsidR="006332F5" w:rsidRPr="006332F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втором подпункта "б" пункта 11 </w:t>
        </w:r>
      </w:hyperlink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Положения, комиссия принимает одно из следующих решений: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организации, либо на выполнение работы на условиях 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  этой организацией входили в его должностные (служебные) обязанности, и мотивировать свой отказ.</w:t>
      </w:r>
    </w:p>
    <w:p w:rsidR="00542EFB" w:rsidRDefault="006332F5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рассматривает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и о принятом решении направляет гражданину письменное уведомление в течение одного рабочего дня и уведомляет его устно в</w:t>
      </w:r>
      <w:proofErr w:type="gramEnd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трех рабочих дней.</w:t>
      </w:r>
    </w:p>
    <w:p w:rsidR="006332F5" w:rsidRPr="006332F5" w:rsidRDefault="00542EFB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рассмотрения вопроса, указанного в абзаце  третьем </w:t>
      </w:r>
      <w:hyperlink r:id="rId42" w:anchor="Par104" w:history="1">
        <w:r w:rsidR="006332F5" w:rsidRPr="006332F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подпункта "б" пункта 11</w:t>
        </w:r>
        <w:r w:rsidR="006332F5" w:rsidRPr="006332F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</w:t>
        </w:r>
      </w:hyperlink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Положения, комиссия принимает одно из следующих решений: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 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42EFB" w:rsidRDefault="006332F5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городского поселения применить к муниципальному служащему к</w:t>
      </w:r>
      <w:r w:rsidR="00542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онкретную меру ответственности.</w:t>
      </w:r>
    </w:p>
    <w:p w:rsidR="006332F5" w:rsidRPr="006332F5" w:rsidRDefault="00542EFB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рассмотрения вопроса, указанного в </w:t>
      </w:r>
      <w:hyperlink r:id="rId43" w:anchor="Par108" w:history="1">
        <w:r w:rsidR="006332F5" w:rsidRPr="006332F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подпункте "г" пункта </w:t>
        </w:r>
      </w:hyperlink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настоящего Положения, комиссия принимает одно из следующих решений: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признать, что сведения, представленные муниципальным служащим в соответствии с частью </w:t>
      </w:r>
      <w:r w:rsidR="00542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статьи 3 Федерального закона «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proofErr w:type="gramStart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 за</w:t>
      </w:r>
      <w:proofErr w:type="gramEnd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соответствием расходов лиц, замещающих государственные д</w:t>
      </w:r>
      <w:r w:rsidR="00542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олжности, и иных лиц их доходам»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являются достоверными и полными;</w:t>
      </w:r>
    </w:p>
    <w:p w:rsidR="00542EFB" w:rsidRDefault="006332F5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признать, что сведения, представленные муниципальным служащим в соответствии с частью </w:t>
      </w:r>
      <w:r w:rsidR="00542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статьи 3 Федерального закона «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proofErr w:type="gramStart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 за</w:t>
      </w:r>
      <w:proofErr w:type="gramEnd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соответствием расходов лиц, замещающих государственные д</w:t>
      </w:r>
      <w:r w:rsidR="00542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олжности, и иных лиц их доходам»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расходами, в органы прокуратуры и (или) иные государственные органы в</w:t>
      </w:r>
      <w:r w:rsidR="00542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их компетенцией.</w:t>
      </w:r>
    </w:p>
    <w:p w:rsidR="006332F5" w:rsidRPr="006332F5" w:rsidRDefault="00542EFB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рассмотрения вопроса, указанного в абзаце четвертом подпункта "б" пункта 11 настоящего Положения, комиссия принимает одно из следующих решений: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признать, что обстоятельства, препятствующие выполнению требований Федерального закона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542EFB" w:rsidRDefault="006332F5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признать, что обстоятельства, препятствующие выполнению требований Федерального закона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городского поселения применить к муниципальному  служащему конкретную меру ответственности.</w:t>
      </w:r>
    </w:p>
    <w:p w:rsidR="006332F5" w:rsidRPr="006332F5" w:rsidRDefault="00542EFB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рассмотрения вопроса, указанного в абзаце пятом подпункта "б" пункта 11 настоящего Положения, комиссия принимает одно из следующих решений: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городского поселения принять меры по урегулированию конфликта интересов или по недопущению его возникновения;</w:t>
      </w:r>
    </w:p>
    <w:p w:rsidR="00542EFB" w:rsidRDefault="006332F5" w:rsidP="00542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городского поселения применить к муниципальному служащему конкретную меру ответственности.</w:t>
      </w:r>
    </w:p>
    <w:p w:rsidR="00542EFB" w:rsidRDefault="00542EFB" w:rsidP="00542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рассмотрения вопросов, указанных в подпунктах "а", "б", "г" и "д" пункта 11 настоящего Положения, и при наличии к тому оснований комиссия может принять иное решение, чем это предусмотрено пунктами 26 - 32, 34 и 35 настоящего Положения. Основания и мотивы принятия такого решения должны быть отражены в протоколе заседания комиссии.</w:t>
      </w:r>
      <w:bookmarkStart w:id="12" w:name="Par118"/>
      <w:bookmarkEnd w:id="12"/>
    </w:p>
    <w:p w:rsidR="006332F5" w:rsidRPr="006332F5" w:rsidRDefault="00542EFB" w:rsidP="00542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рассмотрения вопроса, указанного в подпункте «д» пункта 11 настоящего Положения, комиссия принимает в отношении гражданина, замещавшего должность муниципальной службы в администрации городского поселения, одно из следующих решений: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42EFB" w:rsidRDefault="006332F5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 2008 г. </w:t>
      </w:r>
      <w:hyperlink r:id="rId44" w:tgtFrame="_blank" w:history="1">
        <w:r w:rsidRPr="006332F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№273-ФЗ</w:t>
        </w:r>
      </w:hyperlink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«О противодействии коррупции». В этом случае комиссия рекомендует главе администрации проинформировать об 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указанных обстоятельствах органы прокуратуры и уведомившую организацию.</w:t>
      </w:r>
      <w:bookmarkStart w:id="13" w:name="Par124"/>
      <w:bookmarkStart w:id="14" w:name="Par130"/>
      <w:bookmarkEnd w:id="13"/>
      <w:bookmarkEnd w:id="14"/>
    </w:p>
    <w:p w:rsidR="00542EFB" w:rsidRDefault="00542EFB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рассмотрения вопроса, предусмотренного </w:t>
      </w:r>
      <w:hyperlink r:id="rId45" w:anchor="Par107" w:history="1">
        <w:r w:rsidR="006332F5" w:rsidRPr="006332F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подпунктом "в" пункта 11</w:t>
        </w:r>
      </w:hyperlink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Положения, комиссия принимает соответствующее решение.</w:t>
      </w:r>
    </w:p>
    <w:p w:rsidR="00542EFB" w:rsidRDefault="00542EFB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исполнения решений комиссии могут быть подготовлены проекты нормативных правовых актов администрации Приамурского городского поселения, решений или поручений главы администрации, которые в установленном порядке представляются на рассмотрение главе администрации.</w:t>
      </w:r>
    </w:p>
    <w:p w:rsidR="00542EFB" w:rsidRDefault="00542EFB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комиссии по вопросам, указанным в </w:t>
      </w:r>
      <w:hyperlink r:id="rId46" w:anchor="Par100" w:history="1">
        <w:r w:rsidR="006332F5" w:rsidRPr="006332F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пункте 11</w:t>
        </w:r>
      </w:hyperlink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42EFB" w:rsidRDefault="00542EFB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 </w:t>
      </w:r>
      <w:hyperlink r:id="rId47" w:anchor="Par105" w:history="1">
        <w:r w:rsidR="006332F5" w:rsidRPr="006332F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втором подпункта "б" пункта 11</w:t>
        </w:r>
      </w:hyperlink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Положения, для главы администрации носят рекомендательный характер. Решение, принимаемое по итогам рассмотрения вопроса, указанного в </w:t>
      </w:r>
      <w:hyperlink r:id="rId48" w:anchor="Par105" w:history="1">
        <w:r w:rsidR="006332F5" w:rsidRPr="006332F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втором подпункта "б" пункта 11</w:t>
        </w:r>
      </w:hyperlink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Положения, носит обязательный характер.</w:t>
      </w:r>
    </w:p>
    <w:p w:rsidR="006332F5" w:rsidRPr="006332F5" w:rsidRDefault="00542EFB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протоколе заседания комиссии указываются: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фамилии, имена, отчества выступающих на заседании лиц и краткое изложение их выступлений;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комиссию;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другие сведения;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результаты голосования;</w:t>
      </w:r>
    </w:p>
    <w:p w:rsidR="00542EFB" w:rsidRDefault="006332F5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решение и обоснование его принятия.</w:t>
      </w:r>
    </w:p>
    <w:p w:rsidR="00542EFB" w:rsidRDefault="00542EFB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42EFB" w:rsidRDefault="00542EFB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Копии протокола заседания комиссии в 7- </w:t>
      </w:r>
      <w:proofErr w:type="spellStart"/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дневный</w:t>
      </w:r>
      <w:proofErr w:type="spellEnd"/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   со дня проведения заседания направляются главе администрации, полностью или в виде выписок из него - муниципальному служащему, а также по решению комисси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- иным заинтересованным лица.</w:t>
      </w:r>
    </w:p>
    <w:p w:rsidR="00542EFB" w:rsidRDefault="00542EFB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иным вопросам организации противодействия коррупции. О рассмотрении рекомендаций комиссии и принятом решении глава администрации городского поселения в письменной форме уведомляет комиссию в месячный срок со дня поступления к нему протокола заседания комиссии. Решение главы администрации городского поселения оглашается на ближайшем заседании комиссии и принимается к сведению без обсуждения.</w:t>
      </w:r>
    </w:p>
    <w:p w:rsidR="00542EFB" w:rsidRDefault="00542EFB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 актами Российской Федерации.</w:t>
      </w:r>
    </w:p>
    <w:p w:rsidR="00542EFB" w:rsidRDefault="00542EFB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 указанного действия (бездействии) и подтверждающие такой факт документы в правоохранительные органы в течение трех рабочих дней, а при необходимости - немедленно.</w:t>
      </w:r>
      <w:proofErr w:type="gramEnd"/>
    </w:p>
    <w:p w:rsidR="00542EFB" w:rsidRDefault="00542EFB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42EFB" w:rsidRDefault="00542EFB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 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 городского поселения, в отношении которого рассматривался  вопрос, указанный в абзаце втором подпункта «б» пункта 11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 комиссии.</w:t>
      </w:r>
    </w:p>
    <w:p w:rsidR="006332F5" w:rsidRPr="006332F5" w:rsidRDefault="00542EFB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отделом </w:t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организационного и правового обеспечения  муниципальной службы  администрации городского поселения.</w:t>
      </w:r>
    </w:p>
    <w:p w:rsidR="006332F5" w:rsidRPr="006332F5" w:rsidRDefault="006332F5" w:rsidP="0063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32F5" w:rsidRPr="006332F5" w:rsidRDefault="006332F5" w:rsidP="0063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32F5" w:rsidRPr="006332F5" w:rsidRDefault="006332F5" w:rsidP="0063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32F5" w:rsidRPr="006332F5" w:rsidRDefault="006332F5" w:rsidP="0063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32F5" w:rsidRPr="006332F5" w:rsidRDefault="006332F5" w:rsidP="0063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32F5" w:rsidRPr="006332F5" w:rsidRDefault="006332F5" w:rsidP="0063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32F5" w:rsidRPr="006332F5" w:rsidRDefault="006332F5" w:rsidP="0063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32F5" w:rsidRPr="006332F5" w:rsidRDefault="006332F5" w:rsidP="0063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32F5" w:rsidRPr="006332F5" w:rsidRDefault="006332F5" w:rsidP="0063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32F5" w:rsidRPr="006332F5" w:rsidRDefault="006332F5" w:rsidP="0063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32F5" w:rsidRPr="006332F5" w:rsidRDefault="006332F5" w:rsidP="0063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32F5" w:rsidRPr="006332F5" w:rsidRDefault="006332F5" w:rsidP="0063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32F5" w:rsidRPr="006332F5" w:rsidRDefault="006332F5" w:rsidP="0063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5198" w:rsidRPr="006332F5" w:rsidRDefault="00335198">
      <w:pPr>
        <w:rPr>
          <w:rFonts w:ascii="Times New Roman" w:hAnsi="Times New Roman" w:cs="Times New Roman"/>
          <w:sz w:val="28"/>
          <w:szCs w:val="28"/>
        </w:rPr>
      </w:pPr>
    </w:p>
    <w:sectPr w:rsidR="00335198" w:rsidRPr="0063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94" w:rsidRDefault="00B87694" w:rsidP="006332F5">
      <w:pPr>
        <w:spacing w:after="0" w:line="240" w:lineRule="auto"/>
      </w:pPr>
      <w:r>
        <w:separator/>
      </w:r>
    </w:p>
  </w:endnote>
  <w:endnote w:type="continuationSeparator" w:id="0">
    <w:p w:rsidR="00B87694" w:rsidRDefault="00B87694" w:rsidP="0063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94" w:rsidRDefault="00B87694" w:rsidP="006332F5">
      <w:pPr>
        <w:spacing w:after="0" w:line="240" w:lineRule="auto"/>
      </w:pPr>
      <w:r>
        <w:separator/>
      </w:r>
    </w:p>
  </w:footnote>
  <w:footnote w:type="continuationSeparator" w:id="0">
    <w:p w:rsidR="00B87694" w:rsidRDefault="00B87694" w:rsidP="00633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45CD8"/>
    <w:multiLevelType w:val="hybridMultilevel"/>
    <w:tmpl w:val="FB520E92"/>
    <w:lvl w:ilvl="0" w:tplc="E51E41F0">
      <w:start w:val="1"/>
      <w:numFmt w:val="decimal"/>
      <w:lvlText w:val="%1."/>
      <w:lvlJc w:val="left"/>
      <w:pPr>
        <w:ind w:left="1950" w:hanging="14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A5"/>
    <w:rsid w:val="0019044E"/>
    <w:rsid w:val="002C4016"/>
    <w:rsid w:val="00335198"/>
    <w:rsid w:val="0047195E"/>
    <w:rsid w:val="00542EFB"/>
    <w:rsid w:val="00586F3E"/>
    <w:rsid w:val="006332F5"/>
    <w:rsid w:val="00726603"/>
    <w:rsid w:val="007A7D9D"/>
    <w:rsid w:val="007E1A43"/>
    <w:rsid w:val="0085495A"/>
    <w:rsid w:val="0091024D"/>
    <w:rsid w:val="00AA26B9"/>
    <w:rsid w:val="00AD693B"/>
    <w:rsid w:val="00B87694"/>
    <w:rsid w:val="00C557A5"/>
    <w:rsid w:val="00DB43BC"/>
    <w:rsid w:val="00E9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32F5"/>
  </w:style>
  <w:style w:type="paragraph" w:styleId="a5">
    <w:name w:val="footer"/>
    <w:basedOn w:val="a"/>
    <w:link w:val="a6"/>
    <w:uiPriority w:val="99"/>
    <w:unhideWhenUsed/>
    <w:rsid w:val="00633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32F5"/>
  </w:style>
  <w:style w:type="paragraph" w:styleId="a7">
    <w:name w:val="List Paragraph"/>
    <w:basedOn w:val="a"/>
    <w:uiPriority w:val="34"/>
    <w:qFormat/>
    <w:rsid w:val="00AD693B"/>
    <w:pPr>
      <w:ind w:left="720"/>
      <w:contextualSpacing/>
    </w:pPr>
  </w:style>
  <w:style w:type="character" w:customStyle="1" w:styleId="hyperlink">
    <w:name w:val="hyperlink"/>
    <w:basedOn w:val="a0"/>
    <w:rsid w:val="002C4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32F5"/>
  </w:style>
  <w:style w:type="paragraph" w:styleId="a5">
    <w:name w:val="footer"/>
    <w:basedOn w:val="a"/>
    <w:link w:val="a6"/>
    <w:uiPriority w:val="99"/>
    <w:unhideWhenUsed/>
    <w:rsid w:val="00633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32F5"/>
  </w:style>
  <w:style w:type="paragraph" w:styleId="a7">
    <w:name w:val="List Paragraph"/>
    <w:basedOn w:val="a"/>
    <w:uiPriority w:val="34"/>
    <w:qFormat/>
    <w:rsid w:val="00AD693B"/>
    <w:pPr>
      <w:ind w:left="720"/>
      <w:contextualSpacing/>
    </w:pPr>
  </w:style>
  <w:style w:type="character" w:customStyle="1" w:styleId="hyperlink">
    <w:name w:val="hyperlink"/>
    <w:basedOn w:val="a0"/>
    <w:rsid w:val="002C4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3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-search.minjust.ru:8080/bigs/showDocument.html?id=835DDD0A-DDD6-4CD9-9577-371F3C28E432" TargetMode="External"/><Relationship Id="rId18" Type="http://schemas.openxmlformats.org/officeDocument/2006/relationships/hyperlink" Target="http://pravo-search.minjust.ru:8080/bigs/showDocument.html?id=7A013C0A-4612-4900-BE4B-A2BDC299CBD2" TargetMode="External"/><Relationship Id="rId26" Type="http://schemas.openxmlformats.org/officeDocument/2006/relationships/hyperlink" Target="http://pravo-search.minjust.ru:8080/bigs/showDocument.html?id=9AA48369-618A-4BB4-B4B8-AE15F2B7EBF6" TargetMode="External"/><Relationship Id="rId39" Type="http://schemas.openxmlformats.org/officeDocument/2006/relationships/hyperlink" Target="http://pravo-search.minjust.ru:8080/bigs/showDocument.html?id=CECD7791-2C0B-4491-986D-9E1F5673CB7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ravo-search.minjust.ru:8080/bigs/showDocument.html?id=FDD2A662-0A18-4954-BF71-53CD87FE5A64" TargetMode="External"/><Relationship Id="rId34" Type="http://schemas.openxmlformats.org/officeDocument/2006/relationships/hyperlink" Target="http://pravo-search.minjust.ru:8080/bigs/showDocument.html?id=B11798FF-43B9-49DB-B06C-4223F9D555E2" TargetMode="External"/><Relationship Id="rId42" Type="http://schemas.openxmlformats.org/officeDocument/2006/relationships/hyperlink" Target="http://pravo-search.minjust.ru:8080/bigs/portal.html?" TargetMode="External"/><Relationship Id="rId47" Type="http://schemas.openxmlformats.org/officeDocument/2006/relationships/hyperlink" Target="http://pravo-search.minjust.ru:8080/bigs/portal.html?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:8080/bigs/showDocument.html?id=F9F770B2-0FF8-488E-B32D-AD5E8E3F554B" TargetMode="External"/><Relationship Id="rId17" Type="http://schemas.openxmlformats.org/officeDocument/2006/relationships/hyperlink" Target="http://pravo-search.minjust.ru:8080/bigs/showDocument.html?id=2F1AC9D0-E903-4DF2-98B8-7382D881DFEE" TargetMode="External"/><Relationship Id="rId25" Type="http://schemas.openxmlformats.org/officeDocument/2006/relationships/hyperlink" Target="http://pravo-search.minjust.ru:8080/bigs/showDocument.html?id=BBF89570-6239-4CFB-BDBA-5B454C14E321" TargetMode="External"/><Relationship Id="rId33" Type="http://schemas.openxmlformats.org/officeDocument/2006/relationships/hyperlink" Target="http://pravo-search.minjust.ru:8080/bigs/showDocument.html?id=9AA48369-618A-4BB4-B4B8-AE15F2B7EBF6" TargetMode="External"/><Relationship Id="rId38" Type="http://schemas.openxmlformats.org/officeDocument/2006/relationships/hyperlink" Target="http://pravo-search.minjust.ru:8080/bigs/portal.html?" TargetMode="External"/><Relationship Id="rId46" Type="http://schemas.openxmlformats.org/officeDocument/2006/relationships/hyperlink" Target="http://pravo-search.minjust.ru:8080/bigs/portal.html?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-search.minjust.ru:8080/bigs/showDocument.html?id=C5A0AAAA-910F-42DF-96DA-351C8EAE3834" TargetMode="External"/><Relationship Id="rId20" Type="http://schemas.openxmlformats.org/officeDocument/2006/relationships/hyperlink" Target="http://pravo-search.minjust.ru:8080/bigs/showDocument.html?id=8671FD93-E846-4F1A-9733-0B46D313495B" TargetMode="External"/><Relationship Id="rId29" Type="http://schemas.openxmlformats.org/officeDocument/2006/relationships/hyperlink" Target="http://pravo-search.minjust.ru:8080/bigs/showDocument.html?id=23BFA9AF-B847-4F54-8403-F2E327C4305A" TargetMode="External"/><Relationship Id="rId41" Type="http://schemas.openxmlformats.org/officeDocument/2006/relationships/hyperlink" Target="http://pravo-search.minjust.ru:8080/bigs/portal.html?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:8080/bigs/showDocument.html?id=8D4EB0FF-30FC-47AF-BE6C-F8AB8639861D" TargetMode="External"/><Relationship Id="rId24" Type="http://schemas.openxmlformats.org/officeDocument/2006/relationships/hyperlink" Target="http://pravo-search.minjust.ru:8080/bigs/portal.html?" TargetMode="External"/><Relationship Id="rId32" Type="http://schemas.openxmlformats.org/officeDocument/2006/relationships/hyperlink" Target="http://pravo-search.minjust.ru:8080/bigs/showDocument.html?id=23BFA9AF-B847-4F54-8403-F2E327C4305A" TargetMode="External"/><Relationship Id="rId37" Type="http://schemas.openxmlformats.org/officeDocument/2006/relationships/hyperlink" Target="http://pravo-search.minjust.ru:8080/bigs/portal.html?" TargetMode="External"/><Relationship Id="rId40" Type="http://schemas.openxmlformats.org/officeDocument/2006/relationships/hyperlink" Target="http://pravo-search.minjust.ru:8080/bigs/portal.html?" TargetMode="External"/><Relationship Id="rId45" Type="http://schemas.openxmlformats.org/officeDocument/2006/relationships/hyperlink" Target="http://pravo-search.minjust.ru:8080/bigs/portal.html?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:8080/bigs/showDocument.html?id=9277900B-25ED-4EE4-98E3-F3CB22034882" TargetMode="External"/><Relationship Id="rId23" Type="http://schemas.openxmlformats.org/officeDocument/2006/relationships/hyperlink" Target="http://pravo-search.minjust.ru:8080/bigs/portal.html?" TargetMode="External"/><Relationship Id="rId28" Type="http://schemas.openxmlformats.org/officeDocument/2006/relationships/hyperlink" Target="http://pravo-search.minjust.ru:8080/bigs/showDocument.html?id=0F05C55B-30AC-4452-A7FE-83C12F2F4849" TargetMode="External"/><Relationship Id="rId36" Type="http://schemas.openxmlformats.org/officeDocument/2006/relationships/hyperlink" Target="http://pravo-search.minjust.ru:8080/bigs/showDocument.html?id=9AA48369-618A-4BB4-B4B8-AE15F2B7EBF6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pravo-search.minjust.ru:8080/bigs/showDocument.html?id=D7D77CED-12CE-41AE-A406-A708FAE50BCC" TargetMode="External"/><Relationship Id="rId19" Type="http://schemas.openxmlformats.org/officeDocument/2006/relationships/hyperlink" Target="http://pravo-search.minjust.ru:8080/bigs/showDocument.html?id=B308B8D7-65A7-441F-9C53-BA387908E921" TargetMode="External"/><Relationship Id="rId31" Type="http://schemas.openxmlformats.org/officeDocument/2006/relationships/hyperlink" Target="http://pravo-search.minjust.ru:8080/bigs/showDocument.html?id=CECD7791-2C0B-4491-986D-9E1F5673CB74" TargetMode="External"/><Relationship Id="rId44" Type="http://schemas.openxmlformats.org/officeDocument/2006/relationships/hyperlink" Target="http://pravo-search.minjust.ru:8080/bigs/showDocument.html?id=9AA48369-618A-4BB4-B4B8-AE15F2B7EBF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portal.html?" TargetMode="External"/><Relationship Id="rId14" Type="http://schemas.openxmlformats.org/officeDocument/2006/relationships/hyperlink" Target="http://pravo-search.minjust.ru:8080/bigs/showDocument.html?id=BBCBE702-ED26-498C-A466-E7ADBD93C0FE" TargetMode="External"/><Relationship Id="rId22" Type="http://schemas.openxmlformats.org/officeDocument/2006/relationships/hyperlink" Target="http://pravo-search.minjust.ru:8080/bigs/showDocument.html?id=CF67C4F6-3F80-429D-B587-7BE686AE2F26" TargetMode="External"/><Relationship Id="rId27" Type="http://schemas.openxmlformats.org/officeDocument/2006/relationships/hyperlink" Target="http://pravo-search.minjust.ru:8080/bigs/showDocument.html?id=AA4CC167-50DF-4DAF-9D12-A2C545850E33" TargetMode="External"/><Relationship Id="rId30" Type="http://schemas.openxmlformats.org/officeDocument/2006/relationships/hyperlink" Target="http://pravo-search.minjust.ru:8080/bigs/showDocument.html?id=9AA48369-618A-4BB4-B4B8-AE15F2B7EBF6" TargetMode="External"/><Relationship Id="rId35" Type="http://schemas.openxmlformats.org/officeDocument/2006/relationships/hyperlink" Target="http://pravo-search.minjust.ru:8080/bigs/showDocument.html?id=9AA48369-618A-4BB4-B4B8-AE15F2B7EBF6" TargetMode="External"/><Relationship Id="rId43" Type="http://schemas.openxmlformats.org/officeDocument/2006/relationships/hyperlink" Target="http://pravo-search.minjust.ru:8080/bigs/portal.html?" TargetMode="External"/><Relationship Id="rId48" Type="http://schemas.openxmlformats.org/officeDocument/2006/relationships/hyperlink" Target="http://pravo-search.minjust.ru:8080/bigs/portal.html?" TargetMode="External"/><Relationship Id="rId8" Type="http://schemas.openxmlformats.org/officeDocument/2006/relationships/hyperlink" Target="http://pravo-search.minjust.ru:8080/bigs/portal.html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17</Pages>
  <Words>6555</Words>
  <Characters>37370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РСМЭВ</dc:creator>
  <cp:keywords/>
  <dc:description/>
  <cp:lastModifiedBy>РСМЭВ</cp:lastModifiedBy>
  <cp:revision>3</cp:revision>
  <dcterms:created xsi:type="dcterms:W3CDTF">2022-04-06T01:41:00Z</dcterms:created>
  <dcterms:modified xsi:type="dcterms:W3CDTF">2022-04-13T01:14:00Z</dcterms:modified>
</cp:coreProperties>
</file>