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EBF" w:rsidRDefault="00442EBF" w:rsidP="00442EBF">
      <w:pPr>
        <w:pStyle w:val="a3"/>
        <w:jc w:val="right"/>
        <w:rPr>
          <w:sz w:val="28"/>
        </w:rPr>
      </w:pPr>
      <w:r>
        <w:rPr>
          <w:sz w:val="28"/>
        </w:rPr>
        <w:t>ПРОЕКТ</w:t>
      </w:r>
    </w:p>
    <w:p w:rsidR="00442EBF" w:rsidRDefault="00442EBF">
      <w:pPr>
        <w:pStyle w:val="a3"/>
        <w:rPr>
          <w:sz w:val="28"/>
        </w:rPr>
      </w:pPr>
    </w:p>
    <w:p w:rsidR="00ED0F4F" w:rsidRDefault="00ED0F4F">
      <w:pPr>
        <w:pStyle w:val="a3"/>
        <w:rPr>
          <w:sz w:val="28"/>
        </w:rPr>
      </w:pPr>
      <w:r>
        <w:rPr>
          <w:sz w:val="28"/>
        </w:rPr>
        <w:t>Муниципальное образование «Приамурское городское поселение»</w:t>
      </w:r>
    </w:p>
    <w:p w:rsidR="00ED0F4F" w:rsidRDefault="00ED0F4F">
      <w:pPr>
        <w:pStyle w:val="a3"/>
        <w:rPr>
          <w:sz w:val="28"/>
        </w:rPr>
      </w:pPr>
      <w:proofErr w:type="spellStart"/>
      <w:r>
        <w:rPr>
          <w:sz w:val="28"/>
        </w:rPr>
        <w:t>Смидовичского</w:t>
      </w:r>
      <w:proofErr w:type="spellEnd"/>
      <w:r>
        <w:rPr>
          <w:sz w:val="28"/>
        </w:rPr>
        <w:t xml:space="preserve"> муниципального района</w:t>
      </w:r>
    </w:p>
    <w:p w:rsidR="00ED0F4F" w:rsidRDefault="00ED0F4F">
      <w:pPr>
        <w:jc w:val="center"/>
        <w:rPr>
          <w:sz w:val="28"/>
        </w:rPr>
      </w:pPr>
      <w:r>
        <w:rPr>
          <w:sz w:val="28"/>
        </w:rPr>
        <w:t>Еврейской автономной области</w:t>
      </w:r>
    </w:p>
    <w:p w:rsidR="00ED0F4F" w:rsidRDefault="00ED0F4F">
      <w:pPr>
        <w:jc w:val="center"/>
        <w:rPr>
          <w:sz w:val="28"/>
        </w:rPr>
      </w:pPr>
    </w:p>
    <w:p w:rsidR="00ED0F4F" w:rsidRDefault="00ED0F4F">
      <w:pPr>
        <w:jc w:val="center"/>
        <w:rPr>
          <w:sz w:val="28"/>
        </w:rPr>
      </w:pPr>
      <w:r>
        <w:rPr>
          <w:sz w:val="28"/>
        </w:rPr>
        <w:t xml:space="preserve"> СОБРАНИЕ ДЕПУТАТОВ</w:t>
      </w:r>
    </w:p>
    <w:p w:rsidR="00ED0F4F" w:rsidRDefault="00ED0F4F">
      <w:pPr>
        <w:jc w:val="center"/>
        <w:rPr>
          <w:sz w:val="28"/>
        </w:rPr>
      </w:pPr>
    </w:p>
    <w:p w:rsidR="00622746" w:rsidRDefault="00ED0F4F" w:rsidP="00622746">
      <w:pPr>
        <w:jc w:val="center"/>
        <w:rPr>
          <w:sz w:val="28"/>
        </w:rPr>
      </w:pPr>
      <w:r>
        <w:rPr>
          <w:sz w:val="28"/>
        </w:rPr>
        <w:t>РЕШЕНИЕ</w:t>
      </w:r>
    </w:p>
    <w:p w:rsidR="00ED0F4F" w:rsidRDefault="00442EBF" w:rsidP="00622746">
      <w:pPr>
        <w:jc w:val="center"/>
        <w:rPr>
          <w:sz w:val="28"/>
        </w:rPr>
      </w:pPr>
      <w:r>
        <w:rPr>
          <w:sz w:val="28"/>
        </w:rPr>
        <w:t xml:space="preserve">  </w:t>
      </w:r>
    </w:p>
    <w:p w:rsidR="00ED0F4F" w:rsidRDefault="00ED0F4F">
      <w:pPr>
        <w:jc w:val="center"/>
        <w:rPr>
          <w:sz w:val="28"/>
        </w:rPr>
      </w:pPr>
      <w:r>
        <w:rPr>
          <w:sz w:val="28"/>
        </w:rPr>
        <w:t>пос. Приамурский</w:t>
      </w:r>
    </w:p>
    <w:p w:rsidR="00ED0F4F" w:rsidRDefault="00ED0F4F">
      <w:pPr>
        <w:jc w:val="center"/>
        <w:rPr>
          <w:sz w:val="28"/>
        </w:rPr>
      </w:pPr>
    </w:p>
    <w:p w:rsidR="00ED0F4F" w:rsidRPr="003B033D" w:rsidRDefault="00ED0F4F" w:rsidP="003B033D">
      <w:pPr>
        <w:pStyle w:val="6"/>
        <w:tabs>
          <w:tab w:val="left" w:pos="75"/>
        </w:tabs>
        <w:spacing w:line="276" w:lineRule="auto"/>
        <w:ind w:left="17" w:hanging="17"/>
      </w:pPr>
      <w:r w:rsidRPr="003B033D">
        <w:t>Об утверждении  прогнозного  плана приватизации муниципального имущества, нормативах распределения средств, полученных от приватизации  и состава комиссии по приватизации  муниципального имущества Приамурского городского поселения на 201</w:t>
      </w:r>
      <w:r w:rsidR="002A0FCD" w:rsidRPr="003B033D">
        <w:t>8</w:t>
      </w:r>
      <w:r w:rsidR="00D23F70" w:rsidRPr="003B033D">
        <w:t xml:space="preserve"> </w:t>
      </w:r>
      <w:r w:rsidRPr="003B033D">
        <w:t>год</w:t>
      </w:r>
    </w:p>
    <w:p w:rsidR="00ED0F4F" w:rsidRPr="003B033D" w:rsidRDefault="00ED0F4F" w:rsidP="003B033D">
      <w:pPr>
        <w:spacing w:line="276" w:lineRule="auto"/>
        <w:jc w:val="both"/>
        <w:rPr>
          <w:sz w:val="28"/>
        </w:rPr>
      </w:pPr>
    </w:p>
    <w:p w:rsidR="00ED0F4F" w:rsidRPr="003B033D" w:rsidRDefault="00ED0F4F" w:rsidP="003B033D">
      <w:pPr>
        <w:spacing w:line="276" w:lineRule="auto"/>
        <w:jc w:val="both"/>
        <w:rPr>
          <w:sz w:val="28"/>
        </w:rPr>
      </w:pPr>
      <w:r w:rsidRPr="003B033D">
        <w:rPr>
          <w:sz w:val="28"/>
        </w:rPr>
        <w:tab/>
        <w:t>В соответствии с Федеральным законом от 21.12.2001 № 178</w:t>
      </w:r>
      <w:r w:rsidR="006059C1" w:rsidRPr="003B033D">
        <w:rPr>
          <w:sz w:val="28"/>
        </w:rPr>
        <w:t xml:space="preserve"> </w:t>
      </w:r>
      <w:r w:rsidRPr="003B033D">
        <w:rPr>
          <w:sz w:val="28"/>
        </w:rPr>
        <w:t>- ФЗ         «О</w:t>
      </w:r>
      <w:r w:rsidR="006059C1" w:rsidRPr="003B033D">
        <w:rPr>
          <w:sz w:val="28"/>
        </w:rPr>
        <w:t xml:space="preserve">  </w:t>
      </w:r>
      <w:r w:rsidRPr="003B033D">
        <w:rPr>
          <w:sz w:val="28"/>
        </w:rPr>
        <w:t xml:space="preserve">приватизации государственного и муниципального имущества», Уставом муниципального образования «Приамурское городское поселение»,  Собрание депутатов </w:t>
      </w:r>
    </w:p>
    <w:p w:rsidR="00ED0F4F" w:rsidRPr="003B033D" w:rsidRDefault="00ED0F4F" w:rsidP="003B033D">
      <w:pPr>
        <w:spacing w:line="276" w:lineRule="auto"/>
        <w:jc w:val="both"/>
        <w:rPr>
          <w:sz w:val="28"/>
        </w:rPr>
      </w:pPr>
      <w:r w:rsidRPr="003B033D">
        <w:rPr>
          <w:sz w:val="28"/>
        </w:rPr>
        <w:t>РЕШИЛО:</w:t>
      </w:r>
    </w:p>
    <w:p w:rsidR="00ED0F4F" w:rsidRPr="003B033D" w:rsidRDefault="00ED0F4F" w:rsidP="003B033D">
      <w:pPr>
        <w:spacing w:line="276" w:lineRule="auto"/>
        <w:jc w:val="both"/>
        <w:rPr>
          <w:sz w:val="28"/>
        </w:rPr>
      </w:pPr>
      <w:r w:rsidRPr="003B033D">
        <w:rPr>
          <w:sz w:val="28"/>
        </w:rPr>
        <w:tab/>
        <w:t>1.</w:t>
      </w:r>
      <w:r w:rsidR="00D23F70" w:rsidRPr="003B033D">
        <w:rPr>
          <w:sz w:val="28"/>
        </w:rPr>
        <w:t xml:space="preserve"> </w:t>
      </w:r>
      <w:r w:rsidRPr="003B033D">
        <w:rPr>
          <w:sz w:val="28"/>
        </w:rPr>
        <w:t xml:space="preserve">Утвердить прилагаемый прогнозный план приватизации муниципального имущества </w:t>
      </w:r>
      <w:r w:rsidRPr="003B033D">
        <w:rPr>
          <w:sz w:val="28"/>
          <w:szCs w:val="28"/>
        </w:rPr>
        <w:t>Приамурского городского поселения</w:t>
      </w:r>
      <w:r w:rsidRPr="003B033D">
        <w:t xml:space="preserve"> </w:t>
      </w:r>
      <w:r w:rsidRPr="003B033D">
        <w:rPr>
          <w:sz w:val="28"/>
        </w:rPr>
        <w:t>на 201</w:t>
      </w:r>
      <w:r w:rsidR="002A0FCD" w:rsidRPr="003B033D">
        <w:rPr>
          <w:sz w:val="28"/>
        </w:rPr>
        <w:t>8</w:t>
      </w:r>
      <w:r w:rsidRPr="003B033D">
        <w:rPr>
          <w:sz w:val="28"/>
        </w:rPr>
        <w:t xml:space="preserve"> год.</w:t>
      </w:r>
      <w:r w:rsidRPr="003B033D">
        <w:rPr>
          <w:sz w:val="28"/>
        </w:rPr>
        <w:tab/>
      </w:r>
    </w:p>
    <w:p w:rsidR="00ED0F4F" w:rsidRPr="003B033D" w:rsidRDefault="00ED0F4F" w:rsidP="003B033D">
      <w:pPr>
        <w:spacing w:line="276" w:lineRule="auto"/>
        <w:jc w:val="both"/>
        <w:rPr>
          <w:sz w:val="28"/>
        </w:rPr>
      </w:pPr>
      <w:r w:rsidRPr="003B033D">
        <w:rPr>
          <w:sz w:val="28"/>
        </w:rPr>
        <w:tab/>
        <w:t>2.</w:t>
      </w:r>
      <w:r w:rsidR="00D23F70" w:rsidRPr="003B033D">
        <w:rPr>
          <w:sz w:val="28"/>
        </w:rPr>
        <w:t xml:space="preserve"> </w:t>
      </w:r>
      <w:r w:rsidRPr="003B033D">
        <w:rPr>
          <w:sz w:val="28"/>
        </w:rPr>
        <w:t>Утвердить прилагаемые нормативы распределения средств, полученных от приватизации  муниципального имущества на 201</w:t>
      </w:r>
      <w:r w:rsidR="002A0FCD" w:rsidRPr="003B033D">
        <w:rPr>
          <w:sz w:val="28"/>
        </w:rPr>
        <w:t>8</w:t>
      </w:r>
      <w:r w:rsidR="00D23F70" w:rsidRPr="003B033D">
        <w:rPr>
          <w:sz w:val="28"/>
        </w:rPr>
        <w:t xml:space="preserve"> </w:t>
      </w:r>
      <w:r w:rsidRPr="003B033D">
        <w:rPr>
          <w:sz w:val="28"/>
        </w:rPr>
        <w:t>г</w:t>
      </w:r>
      <w:r w:rsidR="00D23F70" w:rsidRPr="003B033D">
        <w:rPr>
          <w:sz w:val="28"/>
        </w:rPr>
        <w:t>од</w:t>
      </w:r>
      <w:r w:rsidRPr="003B033D">
        <w:rPr>
          <w:sz w:val="28"/>
        </w:rPr>
        <w:t>.</w:t>
      </w:r>
    </w:p>
    <w:p w:rsidR="00ED0F4F" w:rsidRPr="003B033D" w:rsidRDefault="00ED0F4F" w:rsidP="003B033D">
      <w:pPr>
        <w:spacing w:line="276" w:lineRule="auto"/>
        <w:jc w:val="both"/>
        <w:rPr>
          <w:sz w:val="28"/>
        </w:rPr>
      </w:pPr>
      <w:r w:rsidRPr="003B033D">
        <w:rPr>
          <w:sz w:val="28"/>
        </w:rPr>
        <w:tab/>
        <w:t>3.</w:t>
      </w:r>
      <w:r w:rsidR="00D23F70" w:rsidRPr="003B033D">
        <w:rPr>
          <w:sz w:val="28"/>
        </w:rPr>
        <w:t xml:space="preserve"> </w:t>
      </w:r>
      <w:r w:rsidRPr="003B033D">
        <w:rPr>
          <w:sz w:val="28"/>
        </w:rPr>
        <w:t xml:space="preserve">Утвердить прилагаемый состав комиссии по приватизации  муниципального имущества </w:t>
      </w:r>
      <w:r w:rsidRPr="003B033D">
        <w:rPr>
          <w:sz w:val="28"/>
          <w:szCs w:val="28"/>
        </w:rPr>
        <w:t>Приамурского городского поселения</w:t>
      </w:r>
      <w:r w:rsidRPr="003B033D">
        <w:t xml:space="preserve"> </w:t>
      </w:r>
      <w:r w:rsidRPr="003B033D">
        <w:rPr>
          <w:sz w:val="28"/>
        </w:rPr>
        <w:t>на 201</w:t>
      </w:r>
      <w:r w:rsidR="002A0FCD" w:rsidRPr="003B033D">
        <w:rPr>
          <w:sz w:val="28"/>
        </w:rPr>
        <w:t>8</w:t>
      </w:r>
      <w:r w:rsidR="00D23F70" w:rsidRPr="003B033D">
        <w:rPr>
          <w:sz w:val="28"/>
        </w:rPr>
        <w:t xml:space="preserve"> </w:t>
      </w:r>
      <w:r w:rsidRPr="003B033D">
        <w:rPr>
          <w:sz w:val="28"/>
        </w:rPr>
        <w:t>год.</w:t>
      </w:r>
    </w:p>
    <w:p w:rsidR="00ED0F4F" w:rsidRPr="003B033D" w:rsidRDefault="00ED0F4F" w:rsidP="003B033D">
      <w:pPr>
        <w:spacing w:line="276" w:lineRule="auto"/>
        <w:jc w:val="both"/>
        <w:rPr>
          <w:sz w:val="28"/>
          <w:szCs w:val="28"/>
        </w:rPr>
      </w:pPr>
      <w:r w:rsidRPr="003B033D">
        <w:rPr>
          <w:sz w:val="28"/>
        </w:rPr>
        <w:tab/>
        <w:t>4.</w:t>
      </w:r>
      <w:r w:rsidRPr="003B033D">
        <w:rPr>
          <w:sz w:val="28"/>
          <w:szCs w:val="28"/>
        </w:rPr>
        <w:t xml:space="preserve"> </w:t>
      </w:r>
      <w:proofErr w:type="gramStart"/>
      <w:r w:rsidRPr="003B033D">
        <w:rPr>
          <w:sz w:val="28"/>
          <w:szCs w:val="28"/>
        </w:rPr>
        <w:t>Контроль за</w:t>
      </w:r>
      <w:proofErr w:type="gramEnd"/>
      <w:r w:rsidRPr="003B033D">
        <w:rPr>
          <w:sz w:val="28"/>
          <w:szCs w:val="28"/>
        </w:rPr>
        <w:t xml:space="preserve"> исполнением настоящего решения возложить на постоянную комиссию Собрания депутатов по бюджету, налогам и сборам (</w:t>
      </w:r>
      <w:r w:rsidR="00A71580" w:rsidRPr="003B033D">
        <w:rPr>
          <w:sz w:val="28"/>
          <w:szCs w:val="28"/>
        </w:rPr>
        <w:t>С. М. Худяков)</w:t>
      </w:r>
      <w:r w:rsidRPr="003B033D">
        <w:rPr>
          <w:sz w:val="28"/>
          <w:szCs w:val="28"/>
        </w:rPr>
        <w:t>.</w:t>
      </w:r>
    </w:p>
    <w:p w:rsidR="005F1301" w:rsidRPr="003B033D" w:rsidRDefault="00ED0F4F" w:rsidP="003B033D">
      <w:pPr>
        <w:spacing w:line="276" w:lineRule="auto"/>
        <w:jc w:val="both"/>
        <w:rPr>
          <w:sz w:val="28"/>
          <w:szCs w:val="28"/>
        </w:rPr>
      </w:pPr>
      <w:r w:rsidRPr="003B033D">
        <w:rPr>
          <w:sz w:val="28"/>
          <w:szCs w:val="28"/>
        </w:rPr>
        <w:tab/>
        <w:t xml:space="preserve">5. </w:t>
      </w:r>
      <w:r w:rsidR="005F1301" w:rsidRPr="003B033D">
        <w:rPr>
          <w:sz w:val="28"/>
          <w:szCs w:val="28"/>
        </w:rPr>
        <w:t>Опубликовать настоящее решение в информационном бюллетене  «Приамурский вестник».</w:t>
      </w:r>
    </w:p>
    <w:p w:rsidR="005F1301" w:rsidRPr="003B033D" w:rsidRDefault="00E458D5" w:rsidP="003B033D">
      <w:pPr>
        <w:spacing w:line="276" w:lineRule="auto"/>
        <w:ind w:firstLine="708"/>
        <w:jc w:val="both"/>
        <w:rPr>
          <w:sz w:val="28"/>
          <w:szCs w:val="28"/>
        </w:rPr>
      </w:pPr>
      <w:r w:rsidRPr="003B033D">
        <w:rPr>
          <w:sz w:val="28"/>
          <w:szCs w:val="28"/>
        </w:rPr>
        <w:t>6.</w:t>
      </w:r>
      <w:r w:rsidR="005F1301" w:rsidRPr="003B033D">
        <w:rPr>
          <w:sz w:val="28"/>
          <w:szCs w:val="28"/>
        </w:rPr>
        <w:t xml:space="preserve"> Решение вступает в силу после </w:t>
      </w:r>
      <w:r w:rsidR="0058672A" w:rsidRPr="003B033D">
        <w:rPr>
          <w:sz w:val="28"/>
          <w:szCs w:val="28"/>
        </w:rPr>
        <w:t xml:space="preserve">дня </w:t>
      </w:r>
      <w:r w:rsidR="005F1301" w:rsidRPr="003B033D">
        <w:rPr>
          <w:sz w:val="28"/>
          <w:szCs w:val="28"/>
        </w:rPr>
        <w:t>его официального опубликования.</w:t>
      </w:r>
    </w:p>
    <w:p w:rsidR="00ED0F4F" w:rsidRPr="003B033D" w:rsidRDefault="00ED0F4F" w:rsidP="003B033D">
      <w:pPr>
        <w:spacing w:line="276" w:lineRule="auto"/>
        <w:jc w:val="both"/>
        <w:rPr>
          <w:sz w:val="28"/>
        </w:rPr>
      </w:pPr>
    </w:p>
    <w:p w:rsidR="00ED0F4F" w:rsidRPr="003B033D" w:rsidRDefault="008F2F0B" w:rsidP="003B033D">
      <w:pPr>
        <w:spacing w:line="276" w:lineRule="auto"/>
        <w:jc w:val="both"/>
        <w:rPr>
          <w:sz w:val="28"/>
        </w:rPr>
      </w:pPr>
      <w:r w:rsidRPr="003B033D">
        <w:rPr>
          <w:sz w:val="28"/>
        </w:rPr>
        <w:t>Глава городского поселения</w:t>
      </w:r>
      <w:r w:rsidRPr="003B033D">
        <w:rPr>
          <w:sz w:val="28"/>
        </w:rPr>
        <w:tab/>
      </w:r>
      <w:r w:rsidRPr="003B033D">
        <w:rPr>
          <w:sz w:val="28"/>
        </w:rPr>
        <w:tab/>
      </w:r>
      <w:r w:rsidRPr="003B033D">
        <w:rPr>
          <w:sz w:val="28"/>
        </w:rPr>
        <w:tab/>
      </w:r>
      <w:r w:rsidRPr="003B033D">
        <w:rPr>
          <w:sz w:val="28"/>
        </w:rPr>
        <w:tab/>
      </w:r>
      <w:r w:rsidR="00492683" w:rsidRPr="003B033D">
        <w:rPr>
          <w:sz w:val="28"/>
        </w:rPr>
        <w:t xml:space="preserve">     </w:t>
      </w:r>
      <w:r w:rsidRPr="003B033D">
        <w:rPr>
          <w:sz w:val="28"/>
        </w:rPr>
        <w:tab/>
      </w:r>
      <w:r w:rsidR="00492683" w:rsidRPr="003B033D">
        <w:rPr>
          <w:sz w:val="28"/>
        </w:rPr>
        <w:t xml:space="preserve">              Д.К. Богданович</w:t>
      </w:r>
    </w:p>
    <w:p w:rsidR="00ED0F4F" w:rsidRPr="003B033D" w:rsidRDefault="00ED0F4F" w:rsidP="003B033D">
      <w:pPr>
        <w:spacing w:line="276" w:lineRule="auto"/>
        <w:jc w:val="both"/>
      </w:pPr>
    </w:p>
    <w:p w:rsidR="00D23F70" w:rsidRPr="003B033D" w:rsidRDefault="00D23F70" w:rsidP="003B033D">
      <w:pPr>
        <w:spacing w:line="276" w:lineRule="auto"/>
        <w:jc w:val="both"/>
      </w:pPr>
    </w:p>
    <w:p w:rsidR="00A26B53" w:rsidRPr="003B033D" w:rsidRDefault="00A26B53" w:rsidP="003B033D">
      <w:pPr>
        <w:spacing w:line="276" w:lineRule="auto"/>
        <w:jc w:val="both"/>
      </w:pPr>
    </w:p>
    <w:p w:rsidR="00A26B53" w:rsidRPr="003B033D" w:rsidRDefault="00A26B53" w:rsidP="003B033D">
      <w:pPr>
        <w:spacing w:line="276" w:lineRule="auto"/>
        <w:jc w:val="both"/>
      </w:pPr>
    </w:p>
    <w:p w:rsidR="00D23F70" w:rsidRPr="003B033D" w:rsidRDefault="00D23F70" w:rsidP="003B033D">
      <w:pPr>
        <w:spacing w:line="276" w:lineRule="auto"/>
        <w:jc w:val="both"/>
      </w:pPr>
    </w:p>
    <w:p w:rsidR="00ED0F4F" w:rsidRPr="003B033D" w:rsidRDefault="00ED0F4F" w:rsidP="003B033D">
      <w:pPr>
        <w:pStyle w:val="8"/>
        <w:spacing w:line="276" w:lineRule="auto"/>
        <w:jc w:val="center"/>
      </w:pPr>
      <w:r w:rsidRPr="003B033D">
        <w:t xml:space="preserve">                                                    </w:t>
      </w:r>
      <w:r w:rsidR="00A71580" w:rsidRPr="003B033D">
        <w:t xml:space="preserve">                          </w:t>
      </w:r>
      <w:r w:rsidRPr="003B033D">
        <w:t>УТВЕРЖДЕН</w:t>
      </w:r>
    </w:p>
    <w:p w:rsidR="00ED0F4F" w:rsidRPr="003B033D" w:rsidRDefault="00ED0F4F" w:rsidP="003B033D">
      <w:pPr>
        <w:spacing w:line="276" w:lineRule="auto"/>
        <w:jc w:val="center"/>
      </w:pPr>
      <w:r w:rsidRPr="003B033D">
        <w:rPr>
          <w:sz w:val="28"/>
        </w:rPr>
        <w:t xml:space="preserve">                                                                                                решением  Собрания</w:t>
      </w:r>
      <w:r w:rsidRPr="003B033D">
        <w:t xml:space="preserve">                                                                                         </w:t>
      </w:r>
    </w:p>
    <w:p w:rsidR="00ED0F4F" w:rsidRPr="003B033D" w:rsidRDefault="00ED0F4F" w:rsidP="003B033D">
      <w:pPr>
        <w:spacing w:line="276" w:lineRule="auto"/>
        <w:jc w:val="center"/>
        <w:rPr>
          <w:sz w:val="28"/>
        </w:rPr>
      </w:pPr>
      <w:r w:rsidRPr="003B033D">
        <w:t xml:space="preserve">                                                                                                             </w:t>
      </w:r>
      <w:r w:rsidRPr="003B033D">
        <w:rPr>
          <w:sz w:val="28"/>
        </w:rPr>
        <w:t>депутатов</w:t>
      </w:r>
    </w:p>
    <w:p w:rsidR="00ED0F4F" w:rsidRPr="003B033D" w:rsidRDefault="00ED0F4F" w:rsidP="003B033D">
      <w:pPr>
        <w:tabs>
          <w:tab w:val="left" w:pos="6840"/>
          <w:tab w:val="right" w:pos="9496"/>
        </w:tabs>
        <w:spacing w:line="276" w:lineRule="auto"/>
        <w:rPr>
          <w:sz w:val="28"/>
        </w:rPr>
      </w:pPr>
      <w:r w:rsidRPr="003B033D">
        <w:rPr>
          <w:sz w:val="28"/>
        </w:rPr>
        <w:t xml:space="preserve">                                                                                                 от  </w:t>
      </w:r>
      <w:r w:rsidR="009505C4">
        <w:rPr>
          <w:sz w:val="28"/>
        </w:rPr>
        <w:t xml:space="preserve"> № </w:t>
      </w:r>
    </w:p>
    <w:p w:rsidR="00ED0F4F" w:rsidRPr="003B033D" w:rsidRDefault="00ED0F4F" w:rsidP="003B033D">
      <w:pPr>
        <w:pStyle w:val="9"/>
        <w:spacing w:line="276" w:lineRule="auto"/>
      </w:pPr>
    </w:p>
    <w:p w:rsidR="00ED0F4F" w:rsidRPr="003B033D" w:rsidRDefault="00ED0F4F" w:rsidP="003B033D">
      <w:pPr>
        <w:pStyle w:val="9"/>
        <w:spacing w:line="276" w:lineRule="auto"/>
        <w:ind w:left="1582" w:hanging="1582"/>
      </w:pPr>
      <w:r w:rsidRPr="003B033D">
        <w:t>Прогнозный план приватизации муниципального имущества</w:t>
      </w:r>
    </w:p>
    <w:p w:rsidR="00ED0F4F" w:rsidRPr="003B033D" w:rsidRDefault="00ED0F4F" w:rsidP="003B033D">
      <w:pPr>
        <w:pStyle w:val="9"/>
        <w:spacing w:line="276" w:lineRule="auto"/>
        <w:ind w:left="1582" w:hanging="1582"/>
      </w:pPr>
      <w:r w:rsidRPr="003B033D">
        <w:t>Приамурск</w:t>
      </w:r>
      <w:r w:rsidR="005F1301" w:rsidRPr="003B033D">
        <w:t>ого городского поселения на 201</w:t>
      </w:r>
      <w:r w:rsidR="002A0FCD" w:rsidRPr="003B033D">
        <w:t>8</w:t>
      </w:r>
      <w:r w:rsidRPr="003B033D">
        <w:t xml:space="preserve"> год</w:t>
      </w:r>
    </w:p>
    <w:p w:rsidR="00794B71" w:rsidRPr="003B033D" w:rsidRDefault="00794B71" w:rsidP="003B033D">
      <w:pPr>
        <w:pStyle w:val="ConsNormal"/>
        <w:widowControl/>
        <w:spacing w:line="276" w:lineRule="auto"/>
        <w:ind w:firstLine="0"/>
        <w:jc w:val="center"/>
        <w:rPr>
          <w:rFonts w:ascii="Times New Roman" w:hAnsi="Times New Roman" w:cs="Times New Roman"/>
        </w:rPr>
      </w:pPr>
    </w:p>
    <w:p w:rsidR="00ED0F4F" w:rsidRPr="003B033D" w:rsidRDefault="00ED0F4F" w:rsidP="003B033D">
      <w:pPr>
        <w:pStyle w:val="Con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8"/>
        </w:rPr>
      </w:pPr>
      <w:r w:rsidRPr="003B033D">
        <w:rPr>
          <w:rFonts w:ascii="Times New Roman" w:hAnsi="Times New Roman" w:cs="Times New Roman"/>
          <w:sz w:val="28"/>
        </w:rPr>
        <w:t>Раздел 1. Общие положения</w:t>
      </w:r>
    </w:p>
    <w:p w:rsidR="00ED0F4F" w:rsidRPr="003B033D" w:rsidRDefault="00ED0F4F" w:rsidP="003B033D">
      <w:pPr>
        <w:pStyle w:val="Con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3B033D">
        <w:rPr>
          <w:rFonts w:ascii="Times New Roman" w:hAnsi="Times New Roman" w:cs="Times New Roman"/>
          <w:sz w:val="28"/>
        </w:rPr>
        <w:t>1.1. Приватизация имущества, находящегося в собственности муниципального образования  «Приамурское городское поселение» (далее - муниципальное имущество), основывается на признании равенства покупателей такого имущества и открытости деятельности органов местного самоуправления  муниципального образования  «Приамурское городское поселение»</w:t>
      </w:r>
    </w:p>
    <w:p w:rsidR="00ED0F4F" w:rsidRPr="003B033D" w:rsidRDefault="00ED0F4F" w:rsidP="003B033D">
      <w:pPr>
        <w:pStyle w:val="Con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3B033D">
        <w:rPr>
          <w:rFonts w:ascii="Times New Roman" w:hAnsi="Times New Roman" w:cs="Times New Roman"/>
          <w:sz w:val="28"/>
        </w:rPr>
        <w:t>1.2. Муниципальное имущество отчуждается в собственность физических и (или) юридических лиц исключительно на возмездной основе (за плату, либо посредством передачи в муниципальную собственность акций открытых акционерных обществ, в уставный капитал которых вносится муниципальное имущество).</w:t>
      </w:r>
    </w:p>
    <w:p w:rsidR="00ED0F4F" w:rsidRPr="003B033D" w:rsidRDefault="00ED0F4F" w:rsidP="003B033D">
      <w:pPr>
        <w:pStyle w:val="Con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3B033D">
        <w:rPr>
          <w:rFonts w:ascii="Times New Roman" w:hAnsi="Times New Roman" w:cs="Times New Roman"/>
          <w:sz w:val="28"/>
        </w:rPr>
        <w:t>1.3. Основной задачей приватизации муниципального имущества в 201</w:t>
      </w:r>
      <w:r w:rsidR="002A0FCD" w:rsidRPr="003B033D">
        <w:rPr>
          <w:rFonts w:ascii="Times New Roman" w:hAnsi="Times New Roman" w:cs="Times New Roman"/>
          <w:sz w:val="28"/>
        </w:rPr>
        <w:t>8</w:t>
      </w:r>
      <w:r w:rsidRPr="003B033D">
        <w:rPr>
          <w:rFonts w:ascii="Times New Roman" w:hAnsi="Times New Roman" w:cs="Times New Roman"/>
          <w:sz w:val="28"/>
        </w:rPr>
        <w:t xml:space="preserve"> году является пополнение доходной части бюджета городского поселения.</w:t>
      </w:r>
    </w:p>
    <w:p w:rsidR="00ED0F4F" w:rsidRPr="003B033D" w:rsidRDefault="00ED0F4F" w:rsidP="003B033D">
      <w:pPr>
        <w:pStyle w:val="Con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3B033D">
        <w:rPr>
          <w:rFonts w:ascii="Times New Roman" w:hAnsi="Times New Roman" w:cs="Times New Roman"/>
          <w:sz w:val="28"/>
        </w:rPr>
        <w:t>1.4. Приватизация муниципального имущества производится в порядке и способами, предусмотренными:</w:t>
      </w:r>
    </w:p>
    <w:p w:rsidR="00ED0F4F" w:rsidRPr="003B033D" w:rsidRDefault="00ED0F4F" w:rsidP="003B033D">
      <w:pPr>
        <w:pStyle w:val="Con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3B033D">
        <w:rPr>
          <w:rFonts w:ascii="Times New Roman" w:hAnsi="Times New Roman" w:cs="Times New Roman"/>
          <w:sz w:val="28"/>
        </w:rPr>
        <w:t>- Федеральным законом от 21.12.2001 N 178-ФЗ "О приватизации государственного и муниципального имущества".</w:t>
      </w:r>
    </w:p>
    <w:p w:rsidR="00450008" w:rsidRPr="003B033D" w:rsidRDefault="00ED0F4F" w:rsidP="009505C4">
      <w:pPr>
        <w:pStyle w:val="Con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3B033D">
        <w:rPr>
          <w:rFonts w:ascii="Times New Roman" w:hAnsi="Times New Roman" w:cs="Times New Roman"/>
          <w:sz w:val="28"/>
        </w:rPr>
        <w:t>- Положением «О приватизации имущества, находящегося в собственности муниципального образования «Приамурское городское поселение» утвержденным решением Соб</w:t>
      </w:r>
      <w:r w:rsidR="007B0340" w:rsidRPr="003B033D">
        <w:rPr>
          <w:rFonts w:ascii="Times New Roman" w:hAnsi="Times New Roman" w:cs="Times New Roman"/>
          <w:sz w:val="28"/>
        </w:rPr>
        <w:t xml:space="preserve">рания депутатов от 11.07.2011 № </w:t>
      </w:r>
      <w:r w:rsidRPr="003B033D">
        <w:rPr>
          <w:rFonts w:ascii="Times New Roman" w:hAnsi="Times New Roman" w:cs="Times New Roman"/>
          <w:sz w:val="28"/>
        </w:rPr>
        <w:t>130</w:t>
      </w:r>
      <w:r w:rsidR="008F2F0B" w:rsidRPr="003B033D">
        <w:rPr>
          <w:rFonts w:ascii="Times New Roman" w:hAnsi="Times New Roman" w:cs="Times New Roman"/>
          <w:sz w:val="28"/>
        </w:rPr>
        <w:t>.</w:t>
      </w:r>
    </w:p>
    <w:p w:rsidR="00ED0F4F" w:rsidRDefault="00ED0F4F" w:rsidP="00450008">
      <w:pPr>
        <w:pStyle w:val="ConsNormal"/>
        <w:widowControl/>
        <w:ind w:firstLine="54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Раздел 2. Перечень муниципального имущества, подлежащего</w:t>
      </w:r>
    </w:p>
    <w:p w:rsidR="00ED0F4F" w:rsidRDefault="00ED0F4F" w:rsidP="008F2F0B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приватизации в 201</w:t>
      </w:r>
      <w:r w:rsidR="002A0FCD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году</w:t>
      </w:r>
    </w:p>
    <w:p w:rsidR="008F2F0B" w:rsidRDefault="008F2F0B" w:rsidP="008F2F0B">
      <w:pPr>
        <w:pStyle w:val="ConsNormal"/>
        <w:widowControl/>
        <w:ind w:firstLine="0"/>
        <w:jc w:val="center"/>
        <w:rPr>
          <w:sz w:val="28"/>
        </w:rPr>
      </w:pPr>
    </w:p>
    <w:tbl>
      <w:tblPr>
        <w:tblW w:w="9185" w:type="dxa"/>
        <w:tblInd w:w="-5" w:type="dxa"/>
        <w:tblLayout w:type="fixed"/>
        <w:tblLook w:val="0000"/>
      </w:tblPr>
      <w:tblGrid>
        <w:gridCol w:w="397"/>
        <w:gridCol w:w="3260"/>
        <w:gridCol w:w="1276"/>
        <w:gridCol w:w="1984"/>
        <w:gridCol w:w="1134"/>
        <w:gridCol w:w="1134"/>
      </w:tblGrid>
      <w:tr w:rsidR="00ED0F4F" w:rsidTr="008F2F0B">
        <w:trPr>
          <w:trHeight w:val="36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F4F" w:rsidRPr="00211A23" w:rsidRDefault="0055433C" w:rsidP="008F2F0B">
            <w:pPr>
              <w:ind w:left="-137" w:right="-108"/>
              <w:jc w:val="center"/>
              <w:rPr>
                <w:sz w:val="24"/>
                <w:szCs w:val="24"/>
              </w:rPr>
            </w:pPr>
            <w:r w:rsidRPr="00211A23">
              <w:rPr>
                <w:sz w:val="24"/>
                <w:szCs w:val="24"/>
              </w:rPr>
              <w:t>№</w:t>
            </w:r>
            <w:r w:rsidR="008F2F0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F2F0B"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8F2F0B">
              <w:rPr>
                <w:sz w:val="24"/>
                <w:szCs w:val="24"/>
              </w:rPr>
              <w:t>/</w:t>
            </w:r>
            <w:proofErr w:type="spellStart"/>
            <w:r w:rsidR="008F2F0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F4F" w:rsidRPr="00211A23" w:rsidRDefault="00ED0F4F" w:rsidP="008F2F0B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ED0F4F" w:rsidRPr="00211A23" w:rsidRDefault="00ED0F4F" w:rsidP="008F2F0B">
            <w:pPr>
              <w:jc w:val="center"/>
              <w:rPr>
                <w:sz w:val="24"/>
                <w:szCs w:val="24"/>
              </w:rPr>
            </w:pPr>
            <w:r w:rsidRPr="00211A23">
              <w:rPr>
                <w:sz w:val="24"/>
                <w:szCs w:val="24"/>
              </w:rPr>
              <w:t>Наименование</w:t>
            </w:r>
          </w:p>
          <w:p w:rsidR="00ED0F4F" w:rsidRPr="00211A23" w:rsidRDefault="00ED0F4F" w:rsidP="008F2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F4F" w:rsidRPr="00211A23" w:rsidRDefault="00ED0F4F" w:rsidP="008F2F0B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211A23">
              <w:rPr>
                <w:sz w:val="24"/>
                <w:szCs w:val="24"/>
              </w:rPr>
              <w:t>Местонахождение объекта</w:t>
            </w:r>
          </w:p>
          <w:p w:rsidR="00ED0F4F" w:rsidRPr="00211A23" w:rsidRDefault="00ED0F4F" w:rsidP="008F2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F4F" w:rsidRPr="00211A23" w:rsidRDefault="00ED0F4F" w:rsidP="008F2F0B">
            <w:pPr>
              <w:snapToGrid w:val="0"/>
              <w:ind w:right="-108"/>
              <w:jc w:val="center"/>
              <w:rPr>
                <w:sz w:val="24"/>
                <w:szCs w:val="24"/>
              </w:rPr>
            </w:pPr>
            <w:r w:rsidRPr="00211A23">
              <w:rPr>
                <w:sz w:val="24"/>
                <w:szCs w:val="24"/>
              </w:rPr>
              <w:t>Индивидуальные характеристики</w:t>
            </w:r>
          </w:p>
          <w:p w:rsidR="00ED0F4F" w:rsidRPr="00211A23" w:rsidRDefault="00ED0F4F" w:rsidP="008F2F0B">
            <w:pPr>
              <w:jc w:val="center"/>
              <w:rPr>
                <w:sz w:val="24"/>
                <w:szCs w:val="24"/>
              </w:rPr>
            </w:pPr>
            <w:r w:rsidRPr="00211A23">
              <w:rPr>
                <w:sz w:val="24"/>
                <w:szCs w:val="24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F4F" w:rsidRPr="00211A23" w:rsidRDefault="00ED0F4F" w:rsidP="008F2F0B">
            <w:pPr>
              <w:snapToGrid w:val="0"/>
              <w:jc w:val="center"/>
              <w:rPr>
                <w:sz w:val="24"/>
                <w:szCs w:val="24"/>
              </w:rPr>
            </w:pPr>
            <w:r w:rsidRPr="00211A23">
              <w:rPr>
                <w:sz w:val="24"/>
                <w:szCs w:val="24"/>
              </w:rPr>
              <w:t>Запись регистрации в едином государственном реестре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F4F" w:rsidRPr="00211A23" w:rsidRDefault="00ED0F4F" w:rsidP="008F2F0B">
            <w:pPr>
              <w:snapToGrid w:val="0"/>
              <w:jc w:val="center"/>
              <w:rPr>
                <w:sz w:val="24"/>
                <w:szCs w:val="24"/>
              </w:rPr>
            </w:pPr>
            <w:r w:rsidRPr="00211A23">
              <w:rPr>
                <w:sz w:val="24"/>
                <w:szCs w:val="24"/>
              </w:rPr>
              <w:t>Способ</w:t>
            </w:r>
          </w:p>
          <w:p w:rsidR="00ED0F4F" w:rsidRPr="00211A23" w:rsidRDefault="00ED0F4F" w:rsidP="008F2F0B">
            <w:pPr>
              <w:jc w:val="center"/>
              <w:rPr>
                <w:sz w:val="24"/>
                <w:szCs w:val="24"/>
              </w:rPr>
            </w:pPr>
            <w:r w:rsidRPr="00211A23">
              <w:rPr>
                <w:sz w:val="24"/>
                <w:szCs w:val="24"/>
              </w:rPr>
              <w:t>приватизации</w:t>
            </w:r>
          </w:p>
        </w:tc>
      </w:tr>
      <w:tr w:rsidR="00211A23" w:rsidTr="001A63FE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A23" w:rsidRPr="00211A23" w:rsidRDefault="00211A23">
            <w:pPr>
              <w:numPr>
                <w:ilvl w:val="0"/>
                <w:numId w:val="3"/>
              </w:numPr>
              <w:snapToGrid w:val="0"/>
              <w:ind w:hanging="1080"/>
              <w:jc w:val="right"/>
              <w:rPr>
                <w:sz w:val="24"/>
                <w:szCs w:val="24"/>
              </w:rPr>
            </w:pPr>
            <w:r w:rsidRPr="00211A23">
              <w:rPr>
                <w:sz w:val="24"/>
                <w:szCs w:val="24"/>
              </w:rPr>
              <w:t>1</w:t>
            </w:r>
          </w:p>
          <w:p w:rsidR="00211A23" w:rsidRPr="00211A23" w:rsidRDefault="00211A23" w:rsidP="0055433C">
            <w:pPr>
              <w:rPr>
                <w:sz w:val="24"/>
                <w:szCs w:val="24"/>
              </w:rPr>
            </w:pPr>
          </w:p>
          <w:p w:rsidR="00211A23" w:rsidRPr="00211A23" w:rsidRDefault="00211A23" w:rsidP="0055433C">
            <w:pPr>
              <w:rPr>
                <w:sz w:val="24"/>
                <w:szCs w:val="24"/>
              </w:rPr>
            </w:pPr>
            <w:r w:rsidRPr="00211A23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A23" w:rsidRPr="00211A23" w:rsidRDefault="00832F45" w:rsidP="00832F45">
            <w:pPr>
              <w:pStyle w:val="ad"/>
              <w:jc w:val="both"/>
            </w:pPr>
            <w:proofErr w:type="gramStart"/>
            <w:r>
              <w:lastRenderedPageBreak/>
              <w:t>В</w:t>
            </w:r>
            <w:r w:rsidR="00211A23" w:rsidRPr="00211A23">
              <w:t>оздушная линия</w:t>
            </w:r>
            <w:r>
              <w:t xml:space="preserve"> </w:t>
            </w:r>
            <w:r w:rsidR="00211A23" w:rsidRPr="00211A23">
              <w:lastRenderedPageBreak/>
              <w:t>электроснабжения – электрические сети, 10/0,4 кВ с. им. Тельмана: от КТПН № 1 Фидер 1-01 до опоры № 19; Фидер 1-02 до опоры № 18; Фидер 1-03 до опоры №1; от КТПН № 2 Фидер 2-01 от опоры №1 до опоры № 22; Фидер 2-02 от опоры № 1 до опоры № 21; Фидер 2-03 от опоры № 1 до опоры № 18;</w:t>
            </w:r>
            <w:proofErr w:type="gramEnd"/>
            <w:r w:rsidR="00211A23" w:rsidRPr="00211A23">
              <w:t xml:space="preserve"> </w:t>
            </w:r>
            <w:proofErr w:type="gramStart"/>
            <w:r w:rsidR="00211A23" w:rsidRPr="00211A23">
              <w:t>Фидер 2-04 от опоры № 1 до опоры № 10; Фидер 2-05  от опоры  № 1 до опоры №21;  от КТПН № 3 Фидер 3-01 от опоры № 1 до опоры № 21; Фидер 3-02 от опоры № 1 до опоры № 16; Фидер 3-03 от опоры № 1 до опоры № 19; Фидер 3-04 от опоры № 1 до опоры  № 15;</w:t>
            </w:r>
            <w:proofErr w:type="gramEnd"/>
            <w:r w:rsidR="00211A23" w:rsidRPr="00211A23">
              <w:t xml:space="preserve"> от КТПН № 4 Фидер 4-01 от опоры № 1 до опоры № 19; Фидер 4-02  от опоры № 1 до опоры № 5А; Фидер 4-03 от опоры № 1 до опоры № 19; Фидер 4-04 от опоры № 1 до опоры № 13.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A23" w:rsidRPr="00211A23" w:rsidRDefault="00211A23" w:rsidP="00093E59">
            <w:pPr>
              <w:pStyle w:val="ad"/>
            </w:pPr>
            <w:r w:rsidRPr="00211A23">
              <w:lastRenderedPageBreak/>
              <w:t xml:space="preserve"> село им. </w:t>
            </w:r>
            <w:r w:rsidRPr="00211A23">
              <w:lastRenderedPageBreak/>
              <w:t>Тельмана</w:t>
            </w:r>
          </w:p>
          <w:p w:rsidR="00211A23" w:rsidRPr="00211A23" w:rsidRDefault="00211A23" w:rsidP="00211A23">
            <w:pPr>
              <w:pStyle w:val="ad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A23" w:rsidRPr="00211A23" w:rsidRDefault="00211A23">
            <w:pPr>
              <w:snapToGrid w:val="0"/>
              <w:jc w:val="center"/>
              <w:rPr>
                <w:sz w:val="24"/>
                <w:szCs w:val="24"/>
              </w:rPr>
            </w:pPr>
            <w:r w:rsidRPr="00211A23">
              <w:rPr>
                <w:sz w:val="24"/>
                <w:szCs w:val="24"/>
              </w:rPr>
              <w:lastRenderedPageBreak/>
              <w:t xml:space="preserve">Назначение </w:t>
            </w:r>
            <w:r w:rsidRPr="00211A23">
              <w:rPr>
                <w:sz w:val="24"/>
                <w:szCs w:val="24"/>
              </w:rPr>
              <w:lastRenderedPageBreak/>
              <w:t>нежилое, протяженность 9,338 км,</w:t>
            </w:r>
          </w:p>
          <w:p w:rsidR="00211A23" w:rsidRPr="00211A23" w:rsidRDefault="00211A23" w:rsidP="00211A23">
            <w:pPr>
              <w:jc w:val="center"/>
              <w:rPr>
                <w:sz w:val="24"/>
                <w:szCs w:val="24"/>
              </w:rPr>
            </w:pPr>
            <w:r w:rsidRPr="00211A23">
              <w:rPr>
                <w:sz w:val="24"/>
                <w:szCs w:val="24"/>
              </w:rPr>
              <w:t xml:space="preserve">стоимость 13 622 471,00 </w:t>
            </w:r>
          </w:p>
          <w:p w:rsidR="00211A23" w:rsidRPr="00211A23" w:rsidRDefault="00211A23" w:rsidP="00211A23">
            <w:pPr>
              <w:jc w:val="center"/>
              <w:rPr>
                <w:sz w:val="24"/>
                <w:szCs w:val="24"/>
              </w:rPr>
            </w:pPr>
            <w:r w:rsidRPr="00211A23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A23" w:rsidRPr="00211A23" w:rsidRDefault="00211A23" w:rsidP="008F2F0B">
            <w:pPr>
              <w:pStyle w:val="ad"/>
              <w:ind w:left="-108" w:right="-108"/>
              <w:jc w:val="center"/>
            </w:pPr>
            <w:r w:rsidRPr="00211A23">
              <w:lastRenderedPageBreak/>
              <w:t>№ 79-</w:t>
            </w:r>
            <w:r w:rsidRPr="00211A23">
              <w:lastRenderedPageBreak/>
              <w:t>79/001-79/024/006/2015-2691/1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A23" w:rsidRPr="00211A23" w:rsidRDefault="00211A23" w:rsidP="008F2F0B">
            <w:pPr>
              <w:snapToGrid w:val="0"/>
              <w:jc w:val="center"/>
              <w:rPr>
                <w:sz w:val="24"/>
                <w:szCs w:val="24"/>
              </w:rPr>
            </w:pPr>
            <w:r w:rsidRPr="00211A23">
              <w:rPr>
                <w:sz w:val="24"/>
                <w:szCs w:val="24"/>
              </w:rPr>
              <w:lastRenderedPageBreak/>
              <w:t>Аукцион</w:t>
            </w:r>
          </w:p>
          <w:p w:rsidR="00211A23" w:rsidRPr="00211A23" w:rsidRDefault="00211A23" w:rsidP="008F2F0B">
            <w:pPr>
              <w:snapToGrid w:val="0"/>
              <w:jc w:val="center"/>
              <w:rPr>
                <w:sz w:val="24"/>
                <w:szCs w:val="24"/>
              </w:rPr>
            </w:pPr>
            <w:r w:rsidRPr="00211A23">
              <w:rPr>
                <w:sz w:val="24"/>
                <w:szCs w:val="24"/>
              </w:rPr>
              <w:lastRenderedPageBreak/>
              <w:t>1-2 квартал</w:t>
            </w:r>
          </w:p>
        </w:tc>
      </w:tr>
      <w:tr w:rsidR="00211A23" w:rsidTr="008F2F0B">
        <w:trPr>
          <w:trHeight w:val="1858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A23" w:rsidRPr="00211A23" w:rsidRDefault="00211A23">
            <w:pPr>
              <w:numPr>
                <w:ilvl w:val="0"/>
                <w:numId w:val="3"/>
              </w:numPr>
              <w:snapToGrid w:val="0"/>
              <w:ind w:hanging="1080"/>
              <w:jc w:val="right"/>
              <w:rPr>
                <w:sz w:val="24"/>
                <w:szCs w:val="24"/>
              </w:rPr>
            </w:pPr>
            <w:r w:rsidRPr="00211A23">
              <w:rPr>
                <w:sz w:val="24"/>
                <w:szCs w:val="24"/>
              </w:rPr>
              <w:lastRenderedPageBreak/>
              <w:t>2</w:t>
            </w:r>
          </w:p>
          <w:p w:rsidR="00211A23" w:rsidRPr="00211A23" w:rsidRDefault="00211A23" w:rsidP="0055433C">
            <w:pPr>
              <w:rPr>
                <w:sz w:val="24"/>
                <w:szCs w:val="24"/>
              </w:rPr>
            </w:pPr>
            <w:r w:rsidRPr="00211A23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A23" w:rsidRPr="00211A23" w:rsidRDefault="00211A23" w:rsidP="00093E59">
            <w:pPr>
              <w:pStyle w:val="ad"/>
            </w:pPr>
            <w:r w:rsidRPr="00211A23">
              <w:t xml:space="preserve">Воздушная линия 10кВ (от КТПН 10/04 кВ «Северная» до опоры № 49)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A23" w:rsidRPr="00211A23" w:rsidRDefault="00211A23" w:rsidP="00211A23">
            <w:pPr>
              <w:pStyle w:val="ad"/>
            </w:pPr>
            <w:r w:rsidRPr="00211A23">
              <w:t xml:space="preserve">село им. Тельмана </w:t>
            </w:r>
          </w:p>
          <w:p w:rsidR="00211A23" w:rsidRPr="00211A23" w:rsidRDefault="00211A23" w:rsidP="00093E59">
            <w:pPr>
              <w:pStyle w:val="ad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A23" w:rsidRPr="00211A23" w:rsidRDefault="00211A23">
            <w:pPr>
              <w:snapToGrid w:val="0"/>
              <w:jc w:val="center"/>
              <w:rPr>
                <w:sz w:val="24"/>
                <w:szCs w:val="24"/>
              </w:rPr>
            </w:pPr>
            <w:r w:rsidRPr="00211A23">
              <w:rPr>
                <w:sz w:val="24"/>
                <w:szCs w:val="24"/>
              </w:rPr>
              <w:t>Назначение нежилое, протяженность</w:t>
            </w:r>
          </w:p>
          <w:p w:rsidR="00211A23" w:rsidRPr="00211A23" w:rsidRDefault="00211A23" w:rsidP="00832F45">
            <w:pPr>
              <w:jc w:val="center"/>
              <w:rPr>
                <w:sz w:val="24"/>
                <w:szCs w:val="24"/>
              </w:rPr>
            </w:pPr>
            <w:r w:rsidRPr="00211A23">
              <w:rPr>
                <w:sz w:val="24"/>
                <w:szCs w:val="24"/>
              </w:rPr>
              <w:t>2,340 км, стоимость</w:t>
            </w:r>
          </w:p>
          <w:p w:rsidR="00211A23" w:rsidRPr="00211A23" w:rsidRDefault="00211A23" w:rsidP="008F2F0B">
            <w:pPr>
              <w:pStyle w:val="ad"/>
              <w:jc w:val="center"/>
            </w:pPr>
            <w:r w:rsidRPr="00211A23">
              <w:t>346 070 ,00 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A23" w:rsidRPr="00211A23" w:rsidRDefault="00211A23" w:rsidP="008F2F0B">
            <w:pPr>
              <w:pStyle w:val="ad"/>
              <w:ind w:left="-108" w:right="-108"/>
              <w:jc w:val="center"/>
            </w:pPr>
            <w:r w:rsidRPr="00211A23">
              <w:t>№ 79-</w:t>
            </w:r>
            <w:r w:rsidR="008F2F0B">
              <w:t>7</w:t>
            </w:r>
            <w:r w:rsidRPr="00211A23">
              <w:t>9-01/001/2012-628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A23" w:rsidRPr="00211A23" w:rsidRDefault="00211A23" w:rsidP="008F2F0B">
            <w:pPr>
              <w:snapToGrid w:val="0"/>
              <w:jc w:val="center"/>
              <w:rPr>
                <w:sz w:val="24"/>
                <w:szCs w:val="24"/>
              </w:rPr>
            </w:pPr>
            <w:r w:rsidRPr="00211A23">
              <w:rPr>
                <w:sz w:val="24"/>
                <w:szCs w:val="24"/>
              </w:rPr>
              <w:t>Аукцион</w:t>
            </w:r>
          </w:p>
          <w:p w:rsidR="00211A23" w:rsidRPr="00211A23" w:rsidRDefault="00211A23" w:rsidP="008F2F0B">
            <w:pPr>
              <w:snapToGrid w:val="0"/>
              <w:jc w:val="center"/>
              <w:rPr>
                <w:sz w:val="24"/>
                <w:szCs w:val="24"/>
              </w:rPr>
            </w:pPr>
            <w:r w:rsidRPr="00211A23">
              <w:rPr>
                <w:sz w:val="24"/>
                <w:szCs w:val="24"/>
              </w:rPr>
              <w:t>1-2 квартал</w:t>
            </w:r>
          </w:p>
        </w:tc>
      </w:tr>
      <w:tr w:rsidR="00211A23" w:rsidTr="001A63FE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A23" w:rsidRPr="00211A23" w:rsidRDefault="00211A23">
            <w:pPr>
              <w:numPr>
                <w:ilvl w:val="0"/>
                <w:numId w:val="3"/>
              </w:numPr>
              <w:snapToGrid w:val="0"/>
              <w:ind w:hanging="1080"/>
              <w:jc w:val="right"/>
              <w:rPr>
                <w:sz w:val="24"/>
                <w:szCs w:val="24"/>
              </w:rPr>
            </w:pPr>
          </w:p>
          <w:p w:rsidR="00211A23" w:rsidRPr="00211A23" w:rsidRDefault="00211A23" w:rsidP="0055433C">
            <w:pPr>
              <w:rPr>
                <w:sz w:val="24"/>
                <w:szCs w:val="24"/>
              </w:rPr>
            </w:pPr>
          </w:p>
          <w:p w:rsidR="00211A23" w:rsidRPr="00211A23" w:rsidRDefault="00211A23" w:rsidP="0055433C">
            <w:pPr>
              <w:rPr>
                <w:sz w:val="24"/>
                <w:szCs w:val="24"/>
              </w:rPr>
            </w:pPr>
            <w:r w:rsidRPr="00211A23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A23" w:rsidRPr="00211A23" w:rsidRDefault="00211A23" w:rsidP="00093E59">
            <w:pPr>
              <w:pStyle w:val="ad"/>
            </w:pPr>
            <w:r w:rsidRPr="00211A23">
              <w:t>Воздушная линия 10кВ (от фидера 160-00/49 до опоры 160-00/А66)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A23" w:rsidRPr="00211A23" w:rsidRDefault="00211A23" w:rsidP="00211A23">
            <w:pPr>
              <w:pStyle w:val="ad"/>
            </w:pPr>
            <w:r w:rsidRPr="00211A23">
              <w:t>село им. Тельмана.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A23" w:rsidRPr="00211A23" w:rsidRDefault="00211A23">
            <w:pPr>
              <w:snapToGrid w:val="0"/>
              <w:jc w:val="center"/>
              <w:rPr>
                <w:sz w:val="24"/>
                <w:szCs w:val="24"/>
              </w:rPr>
            </w:pPr>
            <w:r w:rsidRPr="00211A23">
              <w:rPr>
                <w:sz w:val="24"/>
                <w:szCs w:val="24"/>
              </w:rPr>
              <w:t>Назначение нежилое, протяженность  0,9561 км,</w:t>
            </w:r>
          </w:p>
          <w:p w:rsidR="00211A23" w:rsidRPr="00211A23" w:rsidRDefault="00211A23" w:rsidP="00913914">
            <w:pPr>
              <w:snapToGrid w:val="0"/>
              <w:jc w:val="center"/>
              <w:rPr>
                <w:sz w:val="24"/>
                <w:szCs w:val="24"/>
              </w:rPr>
            </w:pPr>
            <w:r w:rsidRPr="00211A23">
              <w:rPr>
                <w:sz w:val="24"/>
                <w:szCs w:val="24"/>
              </w:rPr>
              <w:t xml:space="preserve">стоимость 21 190,00  </w:t>
            </w:r>
            <w:r w:rsidR="008F2F0B" w:rsidRPr="00211A23">
              <w:rPr>
                <w:sz w:val="24"/>
                <w:szCs w:val="24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A23" w:rsidRPr="00211A23" w:rsidRDefault="00211A23" w:rsidP="008F2F0B">
            <w:pPr>
              <w:pStyle w:val="ad"/>
              <w:ind w:left="-108" w:right="-108"/>
              <w:jc w:val="center"/>
            </w:pPr>
            <w:r w:rsidRPr="00211A23">
              <w:t>№79-79-01/007/2013-128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A23" w:rsidRPr="00211A23" w:rsidRDefault="00211A23" w:rsidP="008F2F0B">
            <w:pPr>
              <w:snapToGrid w:val="0"/>
              <w:jc w:val="center"/>
              <w:rPr>
                <w:sz w:val="24"/>
                <w:szCs w:val="24"/>
              </w:rPr>
            </w:pPr>
            <w:r w:rsidRPr="00211A23">
              <w:rPr>
                <w:sz w:val="24"/>
                <w:szCs w:val="24"/>
              </w:rPr>
              <w:t>Аукцион</w:t>
            </w:r>
          </w:p>
          <w:p w:rsidR="00211A23" w:rsidRPr="00211A23" w:rsidRDefault="00211A23" w:rsidP="008F2F0B">
            <w:pPr>
              <w:snapToGrid w:val="0"/>
              <w:jc w:val="center"/>
              <w:rPr>
                <w:sz w:val="24"/>
                <w:szCs w:val="24"/>
              </w:rPr>
            </w:pPr>
            <w:r w:rsidRPr="00211A23">
              <w:rPr>
                <w:sz w:val="24"/>
                <w:szCs w:val="24"/>
              </w:rPr>
              <w:t>1-2 квартал</w:t>
            </w:r>
          </w:p>
          <w:p w:rsidR="00211A23" w:rsidRPr="00211A23" w:rsidRDefault="00211A23" w:rsidP="008F2F0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ED0F4F" w:rsidRDefault="00ED0F4F"/>
    <w:p w:rsidR="00ED0F4F" w:rsidRDefault="00ED0F4F"/>
    <w:p w:rsidR="009505C4" w:rsidRDefault="009505C4"/>
    <w:p w:rsidR="009505C4" w:rsidRDefault="009505C4"/>
    <w:p w:rsidR="009505C4" w:rsidRDefault="009505C4"/>
    <w:p w:rsidR="009505C4" w:rsidRDefault="009505C4"/>
    <w:p w:rsidR="009505C4" w:rsidRDefault="009505C4"/>
    <w:p w:rsidR="009505C4" w:rsidRDefault="009505C4"/>
    <w:p w:rsidR="009505C4" w:rsidRDefault="009505C4"/>
    <w:p w:rsidR="009505C4" w:rsidRDefault="009505C4"/>
    <w:p w:rsidR="009505C4" w:rsidRDefault="009505C4"/>
    <w:p w:rsidR="009505C4" w:rsidRDefault="009505C4"/>
    <w:p w:rsidR="009505C4" w:rsidRDefault="009505C4"/>
    <w:p w:rsidR="009505C4" w:rsidRDefault="009505C4"/>
    <w:p w:rsidR="009505C4" w:rsidRDefault="009505C4"/>
    <w:p w:rsidR="009505C4" w:rsidRDefault="009505C4"/>
    <w:p w:rsidR="00ED0F4F" w:rsidRDefault="00ED0F4F">
      <w:pPr>
        <w:tabs>
          <w:tab w:val="left" w:pos="7905"/>
        </w:tabs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УТВЕРЖДЕНЫ</w:t>
      </w:r>
    </w:p>
    <w:p w:rsidR="00ED0F4F" w:rsidRDefault="00ED0F4F">
      <w:pPr>
        <w:jc w:val="right"/>
        <w:rPr>
          <w:sz w:val="28"/>
        </w:rPr>
      </w:pPr>
      <w:r>
        <w:rPr>
          <w:sz w:val="28"/>
        </w:rPr>
        <w:t xml:space="preserve">                   решением  Собрания</w:t>
      </w:r>
    </w:p>
    <w:p w:rsidR="00ED0F4F" w:rsidRDefault="00ED0F4F">
      <w:pPr>
        <w:jc w:val="center"/>
        <w:rPr>
          <w:sz w:val="28"/>
        </w:rPr>
      </w:pPr>
      <w:r>
        <w:t xml:space="preserve">                                                                                                               </w:t>
      </w:r>
      <w:r>
        <w:rPr>
          <w:sz w:val="28"/>
        </w:rPr>
        <w:t>депутатов</w:t>
      </w:r>
    </w:p>
    <w:p w:rsidR="00ED0F4F" w:rsidRDefault="00ED0F4F">
      <w:pPr>
        <w:tabs>
          <w:tab w:val="left" w:pos="6840"/>
          <w:tab w:val="right" w:pos="9496"/>
        </w:tabs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</w:t>
      </w:r>
      <w:r w:rsidR="0055433C">
        <w:rPr>
          <w:sz w:val="28"/>
        </w:rPr>
        <w:t xml:space="preserve">от  № </w:t>
      </w:r>
    </w:p>
    <w:p w:rsidR="00ED0F4F" w:rsidRDefault="00ED0F4F">
      <w:pPr>
        <w:pStyle w:val="9"/>
      </w:pPr>
    </w:p>
    <w:p w:rsidR="00ED0F4F" w:rsidRDefault="00ED0F4F">
      <w:pPr>
        <w:pStyle w:val="9"/>
      </w:pPr>
    </w:p>
    <w:p w:rsidR="00ED0F4F" w:rsidRDefault="00ED0F4F" w:rsidP="00492683">
      <w:pPr>
        <w:pStyle w:val="9"/>
      </w:pPr>
      <w:r>
        <w:t>Нормативы</w:t>
      </w:r>
    </w:p>
    <w:p w:rsidR="00492683" w:rsidRDefault="00ED0F4F" w:rsidP="00492683">
      <w:pPr>
        <w:pStyle w:val="9"/>
      </w:pPr>
      <w:r>
        <w:t>распределения средств, полученных</w:t>
      </w:r>
      <w:r w:rsidR="00492683">
        <w:t xml:space="preserve"> от приватизации муниципального </w:t>
      </w:r>
    </w:p>
    <w:p w:rsidR="00ED0F4F" w:rsidRDefault="00ED0F4F" w:rsidP="00492683">
      <w:pPr>
        <w:pStyle w:val="9"/>
      </w:pPr>
      <w:r>
        <w:t>имущества Приамурского городского поселения на 201</w:t>
      </w:r>
      <w:r w:rsidR="00492683">
        <w:t>8</w:t>
      </w:r>
      <w:r>
        <w:t xml:space="preserve"> год</w:t>
      </w:r>
    </w:p>
    <w:p w:rsidR="00ED0F4F" w:rsidRDefault="00ED0F4F"/>
    <w:p w:rsidR="00ED0F4F" w:rsidRDefault="00ED0F4F"/>
    <w:tbl>
      <w:tblPr>
        <w:tblW w:w="0" w:type="auto"/>
        <w:tblInd w:w="-5" w:type="dxa"/>
        <w:tblLayout w:type="fixed"/>
        <w:tblLook w:val="0000"/>
      </w:tblPr>
      <w:tblGrid>
        <w:gridCol w:w="622"/>
        <w:gridCol w:w="4298"/>
        <w:gridCol w:w="2149"/>
        <w:gridCol w:w="2409"/>
      </w:tblGrid>
      <w:tr w:rsidR="00ED0F4F">
        <w:trPr>
          <w:trHeight w:val="36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F4F" w:rsidRDefault="00ED0F4F">
            <w:pPr>
              <w:snapToGrid w:val="0"/>
              <w:ind w:left="108"/>
              <w:rPr>
                <w:sz w:val="24"/>
              </w:rPr>
            </w:pPr>
          </w:p>
          <w:p w:rsidR="00ED0F4F" w:rsidRDefault="00ED0F4F">
            <w:pPr>
              <w:ind w:left="108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CA9" w:rsidRDefault="00F65CA9">
            <w:pPr>
              <w:snapToGrid w:val="0"/>
              <w:jc w:val="center"/>
              <w:rPr>
                <w:sz w:val="24"/>
              </w:rPr>
            </w:pPr>
          </w:p>
          <w:p w:rsidR="00ED0F4F" w:rsidRDefault="00ED0F4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Категория получателей средств</w:t>
            </w:r>
          </w:p>
          <w:p w:rsidR="00ED0F4F" w:rsidRDefault="00ED0F4F">
            <w:pPr>
              <w:rPr>
                <w:sz w:val="24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F4F" w:rsidRDefault="00ED0F4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Приватизация муниципальной собственности(%)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CA9" w:rsidRDefault="00F65CA9" w:rsidP="00F65CA9">
            <w:pPr>
              <w:snapToGrid w:val="0"/>
              <w:jc w:val="center"/>
              <w:rPr>
                <w:sz w:val="24"/>
              </w:rPr>
            </w:pPr>
          </w:p>
          <w:p w:rsidR="00ED0F4F" w:rsidRDefault="00ED0F4F" w:rsidP="00F65CA9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ED0F4F">
        <w:trPr>
          <w:trHeight w:val="36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F4F" w:rsidRDefault="00ED0F4F">
            <w:pPr>
              <w:snapToGrid w:val="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F4F" w:rsidRDefault="00ED0F4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Бюджет муниципального образования «Приамурское городское поселение»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F4F" w:rsidRDefault="00ED0F4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F4F" w:rsidRDefault="005D0214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--------------------------</w:t>
            </w:r>
          </w:p>
        </w:tc>
      </w:tr>
    </w:tbl>
    <w:p w:rsidR="00ED0F4F" w:rsidRDefault="00ED0F4F"/>
    <w:p w:rsidR="00492683" w:rsidRDefault="00492683"/>
    <w:p w:rsidR="00492683" w:rsidRDefault="00492683"/>
    <w:p w:rsidR="00492683" w:rsidRDefault="00492683"/>
    <w:p w:rsidR="00492683" w:rsidRDefault="00492683"/>
    <w:p w:rsidR="00492683" w:rsidRDefault="00492683"/>
    <w:p w:rsidR="00492683" w:rsidRDefault="00492683"/>
    <w:p w:rsidR="00492683" w:rsidRDefault="00492683"/>
    <w:p w:rsidR="00492683" w:rsidRDefault="00492683"/>
    <w:p w:rsidR="005D0214" w:rsidRDefault="005D0214"/>
    <w:p w:rsidR="005D0214" w:rsidRDefault="005D0214"/>
    <w:p w:rsidR="005D0214" w:rsidRDefault="005D0214"/>
    <w:p w:rsidR="005D0214" w:rsidRDefault="005D0214"/>
    <w:p w:rsidR="005D0214" w:rsidRDefault="005D0214"/>
    <w:p w:rsidR="005D0214" w:rsidRDefault="005D0214"/>
    <w:p w:rsidR="005D0214" w:rsidRDefault="005D0214"/>
    <w:p w:rsidR="005D0214" w:rsidRDefault="005D0214"/>
    <w:p w:rsidR="005D0214" w:rsidRDefault="005D0214"/>
    <w:p w:rsidR="005D0214" w:rsidRDefault="005D0214"/>
    <w:p w:rsidR="00492683" w:rsidRDefault="00492683"/>
    <w:p w:rsidR="00492683" w:rsidRDefault="00492683"/>
    <w:p w:rsidR="005D0214" w:rsidRDefault="005D0214"/>
    <w:p w:rsidR="005D0214" w:rsidRDefault="005D0214"/>
    <w:p w:rsidR="005D0214" w:rsidRDefault="005D0214"/>
    <w:p w:rsidR="005D0214" w:rsidRDefault="005D0214"/>
    <w:p w:rsidR="005D0214" w:rsidRDefault="005D0214"/>
    <w:p w:rsidR="005D0214" w:rsidRDefault="005D0214"/>
    <w:p w:rsidR="005D0214" w:rsidRDefault="005D0214"/>
    <w:p w:rsidR="005D0214" w:rsidRDefault="005D0214"/>
    <w:p w:rsidR="005D0214" w:rsidRDefault="005D0214"/>
    <w:p w:rsidR="005D0214" w:rsidRDefault="005D0214"/>
    <w:p w:rsidR="005D0214" w:rsidRDefault="005D0214"/>
    <w:p w:rsidR="005D0214" w:rsidRDefault="005D0214"/>
    <w:p w:rsidR="005D0214" w:rsidRDefault="005D0214"/>
    <w:p w:rsidR="005D0214" w:rsidRDefault="005D0214"/>
    <w:p w:rsidR="005D0214" w:rsidRDefault="005D0214"/>
    <w:p w:rsidR="005D0214" w:rsidRDefault="005D0214"/>
    <w:p w:rsidR="005D0214" w:rsidRDefault="005D0214"/>
    <w:p w:rsidR="00492683" w:rsidRDefault="00492683"/>
    <w:p w:rsidR="00ED0F4F" w:rsidRDefault="00ED0F4F" w:rsidP="00913914">
      <w:pPr>
        <w:tabs>
          <w:tab w:val="left" w:pos="6780"/>
        </w:tabs>
      </w:pPr>
      <w:r>
        <w:t xml:space="preserve">                                                                                                                                             </w:t>
      </w:r>
    </w:p>
    <w:p w:rsidR="00ED0F4F" w:rsidRDefault="00ED0F4F">
      <w:pPr>
        <w:pStyle w:val="8"/>
        <w:jc w:val="center"/>
      </w:pPr>
      <w:r>
        <w:lastRenderedPageBreak/>
        <w:t xml:space="preserve">                                                                                      УТВЕРЖДЕН</w:t>
      </w:r>
    </w:p>
    <w:p w:rsidR="00ED0F4F" w:rsidRDefault="00ED0F4F">
      <w:pPr>
        <w:jc w:val="right"/>
        <w:rPr>
          <w:sz w:val="28"/>
        </w:rPr>
      </w:pPr>
      <w:r>
        <w:rPr>
          <w:sz w:val="28"/>
        </w:rPr>
        <w:t xml:space="preserve">     решением  Собрания</w:t>
      </w:r>
    </w:p>
    <w:p w:rsidR="00ED0F4F" w:rsidRDefault="00ED0F4F">
      <w:pPr>
        <w:jc w:val="center"/>
        <w:rPr>
          <w:sz w:val="28"/>
        </w:rPr>
      </w:pPr>
      <w:r>
        <w:t xml:space="preserve">                                                                                                              </w:t>
      </w:r>
      <w:r>
        <w:rPr>
          <w:sz w:val="28"/>
        </w:rPr>
        <w:t>депутатов</w:t>
      </w:r>
    </w:p>
    <w:p w:rsidR="00ED0F4F" w:rsidRDefault="00ED0F4F">
      <w:pPr>
        <w:tabs>
          <w:tab w:val="left" w:pos="6840"/>
          <w:tab w:val="right" w:pos="9496"/>
        </w:tabs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</w:t>
      </w:r>
      <w:r w:rsidR="0055433C">
        <w:rPr>
          <w:sz w:val="28"/>
        </w:rPr>
        <w:t>от  №</w:t>
      </w:r>
      <w:r w:rsidR="005D0214">
        <w:rPr>
          <w:sz w:val="28"/>
        </w:rPr>
        <w:t xml:space="preserve"> </w:t>
      </w:r>
    </w:p>
    <w:p w:rsidR="00ED0F4F" w:rsidRDefault="00ED0F4F">
      <w:r>
        <w:t xml:space="preserve">                 </w:t>
      </w:r>
    </w:p>
    <w:p w:rsidR="00ED0F4F" w:rsidRDefault="00ED0F4F"/>
    <w:p w:rsidR="005D0214" w:rsidRDefault="005D0214"/>
    <w:p w:rsidR="00ED0F4F" w:rsidRDefault="00ED0F4F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</w:t>
      </w:r>
    </w:p>
    <w:p w:rsidR="00ED0F4F" w:rsidRDefault="00ED0F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приватизации  муниципального имущества </w:t>
      </w:r>
    </w:p>
    <w:p w:rsidR="00ED0F4F" w:rsidRDefault="00ED0F4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Приамурского городского поселения</w:t>
      </w:r>
    </w:p>
    <w:p w:rsidR="00832F45" w:rsidRDefault="00832F45">
      <w:pPr>
        <w:jc w:val="center"/>
        <w:rPr>
          <w:sz w:val="28"/>
          <w:szCs w:val="28"/>
        </w:rPr>
      </w:pPr>
    </w:p>
    <w:p w:rsidR="00832F45" w:rsidRDefault="00832F45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369"/>
        <w:gridCol w:w="6201"/>
      </w:tblGrid>
      <w:tr w:rsidR="00832F45" w:rsidRPr="00093E59" w:rsidTr="00093E59">
        <w:tc>
          <w:tcPr>
            <w:tcW w:w="3369" w:type="dxa"/>
          </w:tcPr>
          <w:p w:rsidR="00832F45" w:rsidRPr="00093E59" w:rsidRDefault="00832F45" w:rsidP="00492683">
            <w:pPr>
              <w:rPr>
                <w:sz w:val="28"/>
                <w:szCs w:val="28"/>
              </w:rPr>
            </w:pPr>
            <w:r w:rsidRPr="00093E59">
              <w:rPr>
                <w:sz w:val="28"/>
                <w:szCs w:val="28"/>
              </w:rPr>
              <w:t>Председатель комиссии:</w:t>
            </w:r>
          </w:p>
          <w:p w:rsidR="00D10ADC" w:rsidRDefault="00D10ADC" w:rsidP="00492683">
            <w:pPr>
              <w:rPr>
                <w:sz w:val="28"/>
                <w:szCs w:val="28"/>
              </w:rPr>
            </w:pPr>
          </w:p>
          <w:p w:rsidR="00832F45" w:rsidRPr="00093E59" w:rsidRDefault="00D33FE1" w:rsidP="00492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Симонов А.С.</w:t>
            </w:r>
          </w:p>
        </w:tc>
        <w:tc>
          <w:tcPr>
            <w:tcW w:w="6201" w:type="dxa"/>
          </w:tcPr>
          <w:p w:rsidR="00832F45" w:rsidRDefault="00832F45" w:rsidP="00492683">
            <w:pPr>
              <w:rPr>
                <w:sz w:val="28"/>
                <w:szCs w:val="28"/>
              </w:rPr>
            </w:pPr>
          </w:p>
          <w:p w:rsidR="00492683" w:rsidRPr="00093E59" w:rsidRDefault="00492683" w:rsidP="00492683">
            <w:pPr>
              <w:rPr>
                <w:sz w:val="28"/>
                <w:szCs w:val="28"/>
              </w:rPr>
            </w:pPr>
          </w:p>
          <w:p w:rsidR="00832F45" w:rsidRPr="00093E59" w:rsidRDefault="00832F45" w:rsidP="00D33FE1">
            <w:pPr>
              <w:rPr>
                <w:sz w:val="28"/>
                <w:szCs w:val="28"/>
              </w:rPr>
            </w:pPr>
            <w:r w:rsidRPr="00093E59">
              <w:rPr>
                <w:sz w:val="28"/>
                <w:szCs w:val="28"/>
              </w:rPr>
              <w:t xml:space="preserve">- </w:t>
            </w:r>
            <w:r w:rsidR="00D33FE1">
              <w:rPr>
                <w:sz w:val="28"/>
                <w:szCs w:val="28"/>
              </w:rPr>
              <w:t xml:space="preserve">заместитель </w:t>
            </w:r>
            <w:r w:rsidR="00492683">
              <w:rPr>
                <w:sz w:val="28"/>
                <w:szCs w:val="28"/>
              </w:rPr>
              <w:t>глав</w:t>
            </w:r>
            <w:r w:rsidR="00D33FE1">
              <w:rPr>
                <w:sz w:val="28"/>
                <w:szCs w:val="28"/>
              </w:rPr>
              <w:t>ы</w:t>
            </w:r>
            <w:r w:rsidRPr="00093E59">
              <w:rPr>
                <w:sz w:val="28"/>
                <w:szCs w:val="28"/>
              </w:rPr>
              <w:t xml:space="preserve"> администрации </w:t>
            </w:r>
            <w:r w:rsidR="00492683">
              <w:rPr>
                <w:sz w:val="28"/>
                <w:szCs w:val="28"/>
              </w:rPr>
              <w:t xml:space="preserve">Приамурского </w:t>
            </w:r>
            <w:r w:rsidRPr="00093E59">
              <w:rPr>
                <w:sz w:val="28"/>
                <w:szCs w:val="28"/>
              </w:rPr>
              <w:t xml:space="preserve">городского  поселения </w:t>
            </w:r>
          </w:p>
        </w:tc>
      </w:tr>
      <w:tr w:rsidR="00832F45" w:rsidRPr="00093E59" w:rsidTr="00093E59">
        <w:tc>
          <w:tcPr>
            <w:tcW w:w="3369" w:type="dxa"/>
          </w:tcPr>
          <w:p w:rsidR="00832F45" w:rsidRDefault="00832F45" w:rsidP="00492683">
            <w:pPr>
              <w:rPr>
                <w:sz w:val="28"/>
                <w:szCs w:val="28"/>
              </w:rPr>
            </w:pPr>
            <w:r w:rsidRPr="00093E59">
              <w:rPr>
                <w:sz w:val="28"/>
                <w:szCs w:val="28"/>
              </w:rPr>
              <w:t>Секретарь комиссии:</w:t>
            </w:r>
          </w:p>
          <w:p w:rsidR="00D33FE1" w:rsidRDefault="00D33FE1" w:rsidP="00492683">
            <w:pPr>
              <w:rPr>
                <w:sz w:val="28"/>
                <w:szCs w:val="28"/>
              </w:rPr>
            </w:pPr>
          </w:p>
          <w:p w:rsidR="00832F45" w:rsidRPr="00093E59" w:rsidRDefault="002A0FCD" w:rsidP="00492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У.В.</w:t>
            </w:r>
          </w:p>
        </w:tc>
        <w:tc>
          <w:tcPr>
            <w:tcW w:w="6201" w:type="dxa"/>
          </w:tcPr>
          <w:p w:rsidR="00832F45" w:rsidRDefault="00832F45" w:rsidP="00492683">
            <w:pPr>
              <w:jc w:val="center"/>
              <w:rPr>
                <w:sz w:val="28"/>
                <w:szCs w:val="28"/>
              </w:rPr>
            </w:pPr>
          </w:p>
          <w:p w:rsidR="00492683" w:rsidRPr="00093E59" w:rsidRDefault="00492683" w:rsidP="00492683">
            <w:pPr>
              <w:jc w:val="center"/>
              <w:rPr>
                <w:sz w:val="28"/>
                <w:szCs w:val="28"/>
              </w:rPr>
            </w:pPr>
          </w:p>
          <w:p w:rsidR="00832F45" w:rsidRPr="00093E59" w:rsidRDefault="00832F45" w:rsidP="00492683">
            <w:pPr>
              <w:rPr>
                <w:sz w:val="28"/>
                <w:szCs w:val="28"/>
              </w:rPr>
            </w:pPr>
            <w:r w:rsidRPr="00093E59">
              <w:rPr>
                <w:sz w:val="28"/>
                <w:szCs w:val="28"/>
              </w:rPr>
              <w:t xml:space="preserve">- главный специалист-эксперт администрации </w:t>
            </w:r>
          </w:p>
        </w:tc>
      </w:tr>
      <w:tr w:rsidR="00832F45" w:rsidRPr="00093E59" w:rsidTr="00093E59">
        <w:tc>
          <w:tcPr>
            <w:tcW w:w="3369" w:type="dxa"/>
          </w:tcPr>
          <w:p w:rsidR="00492683" w:rsidRDefault="00492683" w:rsidP="00492683">
            <w:pPr>
              <w:rPr>
                <w:sz w:val="28"/>
                <w:szCs w:val="28"/>
              </w:rPr>
            </w:pPr>
          </w:p>
          <w:p w:rsidR="0054360F" w:rsidRDefault="0054360F" w:rsidP="00492683">
            <w:pPr>
              <w:rPr>
                <w:sz w:val="28"/>
                <w:szCs w:val="28"/>
              </w:rPr>
            </w:pPr>
          </w:p>
          <w:p w:rsidR="00832F45" w:rsidRPr="00093E59" w:rsidRDefault="00832F45" w:rsidP="00492683">
            <w:pPr>
              <w:rPr>
                <w:sz w:val="28"/>
                <w:szCs w:val="28"/>
              </w:rPr>
            </w:pPr>
            <w:r w:rsidRPr="00093E59">
              <w:rPr>
                <w:sz w:val="28"/>
                <w:szCs w:val="28"/>
              </w:rPr>
              <w:t xml:space="preserve">Члены комиссии: </w:t>
            </w:r>
          </w:p>
        </w:tc>
        <w:tc>
          <w:tcPr>
            <w:tcW w:w="6201" w:type="dxa"/>
          </w:tcPr>
          <w:p w:rsidR="00832F45" w:rsidRPr="00093E59" w:rsidRDefault="00832F45" w:rsidP="00492683">
            <w:pPr>
              <w:jc w:val="center"/>
              <w:rPr>
                <w:sz w:val="28"/>
                <w:szCs w:val="28"/>
              </w:rPr>
            </w:pPr>
          </w:p>
        </w:tc>
      </w:tr>
      <w:tr w:rsidR="00832F45" w:rsidRPr="00093E59" w:rsidTr="00093E59">
        <w:tc>
          <w:tcPr>
            <w:tcW w:w="3369" w:type="dxa"/>
          </w:tcPr>
          <w:p w:rsidR="00832F45" w:rsidRPr="00093E59" w:rsidRDefault="00832F45" w:rsidP="00492683">
            <w:pPr>
              <w:rPr>
                <w:sz w:val="28"/>
                <w:szCs w:val="28"/>
              </w:rPr>
            </w:pPr>
          </w:p>
        </w:tc>
        <w:tc>
          <w:tcPr>
            <w:tcW w:w="6201" w:type="dxa"/>
          </w:tcPr>
          <w:p w:rsidR="00832F45" w:rsidRPr="00093E59" w:rsidRDefault="00832F45" w:rsidP="00492683">
            <w:pPr>
              <w:rPr>
                <w:sz w:val="28"/>
                <w:szCs w:val="28"/>
              </w:rPr>
            </w:pPr>
          </w:p>
        </w:tc>
      </w:tr>
      <w:tr w:rsidR="00832F45" w:rsidRPr="00093E59" w:rsidTr="00093E59">
        <w:tc>
          <w:tcPr>
            <w:tcW w:w="3369" w:type="dxa"/>
          </w:tcPr>
          <w:p w:rsidR="00D10ADC" w:rsidRDefault="00D10ADC" w:rsidP="00492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Прокопьева Е.В. </w:t>
            </w:r>
          </w:p>
          <w:p w:rsidR="00D10ADC" w:rsidRDefault="00D10ADC" w:rsidP="00492683">
            <w:pPr>
              <w:rPr>
                <w:sz w:val="28"/>
                <w:szCs w:val="28"/>
              </w:rPr>
            </w:pPr>
          </w:p>
          <w:p w:rsidR="00832F45" w:rsidRPr="00093E59" w:rsidRDefault="002A0FCD" w:rsidP="0049268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Чепудаев</w:t>
            </w:r>
            <w:proofErr w:type="spellEnd"/>
            <w:r>
              <w:rPr>
                <w:sz w:val="28"/>
                <w:szCs w:val="28"/>
              </w:rPr>
              <w:t xml:space="preserve"> П.С.</w:t>
            </w:r>
          </w:p>
        </w:tc>
        <w:tc>
          <w:tcPr>
            <w:tcW w:w="6201" w:type="dxa"/>
          </w:tcPr>
          <w:p w:rsidR="00492683" w:rsidRDefault="00D10ADC" w:rsidP="00492683">
            <w:pPr>
              <w:rPr>
                <w:sz w:val="28"/>
                <w:szCs w:val="28"/>
              </w:rPr>
            </w:pPr>
            <w:r w:rsidRPr="00093E59">
              <w:rPr>
                <w:sz w:val="28"/>
                <w:szCs w:val="28"/>
              </w:rPr>
              <w:t>- главный специалист-эксперт администрации</w:t>
            </w:r>
          </w:p>
          <w:p w:rsidR="00D10ADC" w:rsidRDefault="00D10ADC" w:rsidP="00492683">
            <w:pPr>
              <w:rPr>
                <w:sz w:val="28"/>
                <w:szCs w:val="28"/>
              </w:rPr>
            </w:pPr>
          </w:p>
          <w:p w:rsidR="00832F45" w:rsidRPr="00093E59" w:rsidRDefault="00832F45" w:rsidP="00492683">
            <w:pPr>
              <w:rPr>
                <w:sz w:val="28"/>
                <w:szCs w:val="28"/>
              </w:rPr>
            </w:pPr>
            <w:r w:rsidRPr="00093E59">
              <w:rPr>
                <w:sz w:val="28"/>
                <w:szCs w:val="28"/>
              </w:rPr>
              <w:t>- ведущий юрисконсульт  администрации</w:t>
            </w:r>
          </w:p>
        </w:tc>
      </w:tr>
      <w:tr w:rsidR="00832F45" w:rsidRPr="00093E59" w:rsidTr="00093E59">
        <w:tc>
          <w:tcPr>
            <w:tcW w:w="3369" w:type="dxa"/>
          </w:tcPr>
          <w:p w:rsidR="00492683" w:rsidRDefault="00492683" w:rsidP="00492683">
            <w:pPr>
              <w:rPr>
                <w:sz w:val="28"/>
                <w:szCs w:val="28"/>
              </w:rPr>
            </w:pPr>
          </w:p>
          <w:p w:rsidR="00832F45" w:rsidRPr="00093E59" w:rsidRDefault="00832F45" w:rsidP="00492683">
            <w:pPr>
              <w:rPr>
                <w:sz w:val="28"/>
                <w:szCs w:val="28"/>
              </w:rPr>
            </w:pPr>
            <w:r w:rsidRPr="00093E59">
              <w:rPr>
                <w:sz w:val="28"/>
                <w:szCs w:val="28"/>
              </w:rPr>
              <w:t>Худяков С. М.</w:t>
            </w:r>
          </w:p>
        </w:tc>
        <w:tc>
          <w:tcPr>
            <w:tcW w:w="6201" w:type="dxa"/>
          </w:tcPr>
          <w:p w:rsidR="00492683" w:rsidRDefault="00492683" w:rsidP="00492683">
            <w:pPr>
              <w:tabs>
                <w:tab w:val="left" w:pos="2700"/>
                <w:tab w:val="center" w:pos="4677"/>
              </w:tabs>
              <w:rPr>
                <w:sz w:val="28"/>
                <w:szCs w:val="28"/>
              </w:rPr>
            </w:pPr>
          </w:p>
          <w:p w:rsidR="00832F45" w:rsidRDefault="00832F45" w:rsidP="00492683">
            <w:pPr>
              <w:tabs>
                <w:tab w:val="left" w:pos="2700"/>
                <w:tab w:val="center" w:pos="4677"/>
              </w:tabs>
              <w:rPr>
                <w:sz w:val="28"/>
                <w:szCs w:val="28"/>
              </w:rPr>
            </w:pPr>
            <w:r w:rsidRPr="00093E59">
              <w:rPr>
                <w:sz w:val="28"/>
                <w:szCs w:val="28"/>
              </w:rPr>
              <w:t xml:space="preserve">- председатель постоянной комиссии Собрания                                         депутатов по  бюджету, налогам и сборам </w:t>
            </w:r>
          </w:p>
          <w:p w:rsidR="00C466F1" w:rsidRPr="00093E59" w:rsidRDefault="00C466F1" w:rsidP="00492683">
            <w:pPr>
              <w:tabs>
                <w:tab w:val="left" w:pos="2700"/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832F45" w:rsidRPr="00093E59" w:rsidRDefault="00832F45" w:rsidP="00492683">
            <w:pPr>
              <w:jc w:val="center"/>
              <w:rPr>
                <w:sz w:val="28"/>
                <w:szCs w:val="28"/>
              </w:rPr>
            </w:pPr>
          </w:p>
        </w:tc>
      </w:tr>
    </w:tbl>
    <w:p w:rsidR="00832F45" w:rsidRDefault="00832F45">
      <w:pPr>
        <w:jc w:val="center"/>
        <w:rPr>
          <w:sz w:val="28"/>
          <w:szCs w:val="28"/>
        </w:rPr>
      </w:pPr>
    </w:p>
    <w:p w:rsidR="00ED0F4F" w:rsidRDefault="00ED0F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0F4F" w:rsidRDefault="00ED0F4F">
      <w:pPr>
        <w:tabs>
          <w:tab w:val="left" w:pos="46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D0F4F" w:rsidRDefault="00832F45" w:rsidP="00832F45">
      <w:pPr>
        <w:tabs>
          <w:tab w:val="left" w:pos="270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1224E" w:rsidRDefault="00E1224E" w:rsidP="00832F45">
      <w:pPr>
        <w:tabs>
          <w:tab w:val="left" w:pos="2700"/>
          <w:tab w:val="center" w:pos="4677"/>
        </w:tabs>
        <w:rPr>
          <w:sz w:val="28"/>
          <w:szCs w:val="28"/>
        </w:rPr>
      </w:pPr>
    </w:p>
    <w:p w:rsidR="00E1224E" w:rsidRDefault="00E1224E" w:rsidP="00832F45">
      <w:pPr>
        <w:tabs>
          <w:tab w:val="left" w:pos="2700"/>
          <w:tab w:val="center" w:pos="4677"/>
        </w:tabs>
        <w:rPr>
          <w:sz w:val="28"/>
          <w:szCs w:val="28"/>
        </w:rPr>
      </w:pPr>
    </w:p>
    <w:p w:rsidR="00E1224E" w:rsidRDefault="00E1224E" w:rsidP="00832F45">
      <w:pPr>
        <w:tabs>
          <w:tab w:val="left" w:pos="2700"/>
          <w:tab w:val="center" w:pos="4677"/>
        </w:tabs>
        <w:rPr>
          <w:sz w:val="28"/>
          <w:szCs w:val="28"/>
        </w:rPr>
      </w:pPr>
    </w:p>
    <w:p w:rsidR="00E1224E" w:rsidRDefault="00E1224E" w:rsidP="00832F45">
      <w:pPr>
        <w:tabs>
          <w:tab w:val="left" w:pos="2700"/>
          <w:tab w:val="center" w:pos="4677"/>
        </w:tabs>
        <w:rPr>
          <w:sz w:val="28"/>
          <w:szCs w:val="28"/>
        </w:rPr>
      </w:pPr>
    </w:p>
    <w:p w:rsidR="00E1224E" w:rsidRDefault="00E1224E" w:rsidP="00832F45">
      <w:pPr>
        <w:tabs>
          <w:tab w:val="left" w:pos="2700"/>
          <w:tab w:val="center" w:pos="4677"/>
        </w:tabs>
        <w:rPr>
          <w:sz w:val="28"/>
          <w:szCs w:val="28"/>
        </w:rPr>
      </w:pPr>
    </w:p>
    <w:p w:rsidR="00E1224E" w:rsidRDefault="00E1224E" w:rsidP="00832F45">
      <w:pPr>
        <w:tabs>
          <w:tab w:val="left" w:pos="2700"/>
          <w:tab w:val="center" w:pos="4677"/>
        </w:tabs>
        <w:rPr>
          <w:sz w:val="28"/>
          <w:szCs w:val="28"/>
        </w:rPr>
      </w:pPr>
    </w:p>
    <w:p w:rsidR="00E1224E" w:rsidRDefault="00E1224E" w:rsidP="00832F45">
      <w:pPr>
        <w:tabs>
          <w:tab w:val="left" w:pos="2700"/>
          <w:tab w:val="center" w:pos="4677"/>
        </w:tabs>
        <w:rPr>
          <w:sz w:val="28"/>
          <w:szCs w:val="28"/>
        </w:rPr>
      </w:pPr>
    </w:p>
    <w:p w:rsidR="00E1224E" w:rsidRDefault="00E1224E" w:rsidP="00832F45">
      <w:pPr>
        <w:tabs>
          <w:tab w:val="left" w:pos="2700"/>
          <w:tab w:val="center" w:pos="4677"/>
        </w:tabs>
        <w:rPr>
          <w:sz w:val="28"/>
          <w:szCs w:val="28"/>
        </w:rPr>
      </w:pPr>
    </w:p>
    <w:p w:rsidR="00E1224E" w:rsidRDefault="00E1224E" w:rsidP="00832F45">
      <w:pPr>
        <w:tabs>
          <w:tab w:val="left" w:pos="2700"/>
          <w:tab w:val="center" w:pos="4677"/>
        </w:tabs>
        <w:rPr>
          <w:sz w:val="28"/>
          <w:szCs w:val="28"/>
        </w:rPr>
      </w:pPr>
    </w:p>
    <w:p w:rsidR="00E1224E" w:rsidRDefault="00E1224E" w:rsidP="00832F45">
      <w:pPr>
        <w:tabs>
          <w:tab w:val="left" w:pos="2700"/>
          <w:tab w:val="center" w:pos="4677"/>
        </w:tabs>
        <w:rPr>
          <w:sz w:val="28"/>
          <w:szCs w:val="28"/>
        </w:rPr>
      </w:pPr>
    </w:p>
    <w:p w:rsidR="00E1224E" w:rsidRDefault="00E1224E" w:rsidP="00832F45">
      <w:pPr>
        <w:tabs>
          <w:tab w:val="left" w:pos="2700"/>
          <w:tab w:val="center" w:pos="4677"/>
        </w:tabs>
        <w:rPr>
          <w:sz w:val="28"/>
          <w:szCs w:val="28"/>
        </w:rPr>
      </w:pPr>
    </w:p>
    <w:sectPr w:rsidR="00E1224E" w:rsidSect="008F2F0B">
      <w:footerReference w:type="default" r:id="rId8"/>
      <w:pgSz w:w="11906" w:h="16838"/>
      <w:pgMar w:top="851" w:right="851" w:bottom="426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3CE" w:rsidRDefault="006A53CE" w:rsidP="00450008">
      <w:r>
        <w:separator/>
      </w:r>
    </w:p>
  </w:endnote>
  <w:endnote w:type="continuationSeparator" w:id="0">
    <w:p w:rsidR="006A53CE" w:rsidRDefault="006A53CE" w:rsidP="004500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008" w:rsidRDefault="00450008">
    <w:pPr>
      <w:pStyle w:val="ab"/>
      <w:jc w:val="right"/>
    </w:pPr>
  </w:p>
  <w:p w:rsidR="00450008" w:rsidRDefault="0045000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3CE" w:rsidRDefault="006A53CE" w:rsidP="00450008">
      <w:r>
        <w:separator/>
      </w:r>
    </w:p>
  </w:footnote>
  <w:footnote w:type="continuationSeparator" w:id="0">
    <w:p w:rsidR="006A53CE" w:rsidRDefault="006A53CE" w:rsidP="004500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7D2702"/>
    <w:multiLevelType w:val="hybridMultilevel"/>
    <w:tmpl w:val="0AB64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0340"/>
    <w:rsid w:val="00010B05"/>
    <w:rsid w:val="000212D5"/>
    <w:rsid w:val="00045368"/>
    <w:rsid w:val="00093E59"/>
    <w:rsid w:val="000B3824"/>
    <w:rsid w:val="000F342C"/>
    <w:rsid w:val="001A63FE"/>
    <w:rsid w:val="00211A23"/>
    <w:rsid w:val="00240283"/>
    <w:rsid w:val="002A0FCD"/>
    <w:rsid w:val="002B3443"/>
    <w:rsid w:val="002D335C"/>
    <w:rsid w:val="003B033D"/>
    <w:rsid w:val="003C0CD2"/>
    <w:rsid w:val="00425867"/>
    <w:rsid w:val="00442EBF"/>
    <w:rsid w:val="00450008"/>
    <w:rsid w:val="00492683"/>
    <w:rsid w:val="004B3CDE"/>
    <w:rsid w:val="004D6E83"/>
    <w:rsid w:val="005209CF"/>
    <w:rsid w:val="0054360F"/>
    <w:rsid w:val="0055433C"/>
    <w:rsid w:val="0058672A"/>
    <w:rsid w:val="005D0214"/>
    <w:rsid w:val="005F1301"/>
    <w:rsid w:val="006059C1"/>
    <w:rsid w:val="00622746"/>
    <w:rsid w:val="00625298"/>
    <w:rsid w:val="00644134"/>
    <w:rsid w:val="006A53CE"/>
    <w:rsid w:val="007013C4"/>
    <w:rsid w:val="00732BCC"/>
    <w:rsid w:val="00762502"/>
    <w:rsid w:val="00794B71"/>
    <w:rsid w:val="007B0340"/>
    <w:rsid w:val="007B2305"/>
    <w:rsid w:val="007B3B0D"/>
    <w:rsid w:val="007E2EE3"/>
    <w:rsid w:val="00832F45"/>
    <w:rsid w:val="008554B1"/>
    <w:rsid w:val="00872994"/>
    <w:rsid w:val="008E14F5"/>
    <w:rsid w:val="008F2F0B"/>
    <w:rsid w:val="009015A8"/>
    <w:rsid w:val="00903821"/>
    <w:rsid w:val="00913914"/>
    <w:rsid w:val="009505C4"/>
    <w:rsid w:val="009821AF"/>
    <w:rsid w:val="009F4305"/>
    <w:rsid w:val="00A26B53"/>
    <w:rsid w:val="00A71580"/>
    <w:rsid w:val="00AC2B6B"/>
    <w:rsid w:val="00AC7DF7"/>
    <w:rsid w:val="00B2423D"/>
    <w:rsid w:val="00B84A94"/>
    <w:rsid w:val="00BB5D43"/>
    <w:rsid w:val="00C466F1"/>
    <w:rsid w:val="00D10ADC"/>
    <w:rsid w:val="00D23F70"/>
    <w:rsid w:val="00D33FE1"/>
    <w:rsid w:val="00E1224E"/>
    <w:rsid w:val="00E458D5"/>
    <w:rsid w:val="00E57989"/>
    <w:rsid w:val="00E847B1"/>
    <w:rsid w:val="00EA7C9F"/>
    <w:rsid w:val="00ED0F4F"/>
    <w:rsid w:val="00ED11DC"/>
    <w:rsid w:val="00F14D83"/>
    <w:rsid w:val="00F274FF"/>
    <w:rsid w:val="00F41F43"/>
    <w:rsid w:val="00F65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4F5"/>
    <w:pPr>
      <w:suppressAutoHyphens/>
    </w:pPr>
    <w:rPr>
      <w:lang w:eastAsia="zh-CN"/>
    </w:rPr>
  </w:style>
  <w:style w:type="paragraph" w:styleId="6">
    <w:name w:val="heading 6"/>
    <w:basedOn w:val="a"/>
    <w:next w:val="a"/>
    <w:qFormat/>
    <w:rsid w:val="008E14F5"/>
    <w:pPr>
      <w:keepNext/>
      <w:tabs>
        <w:tab w:val="num" w:pos="1152"/>
      </w:tabs>
      <w:ind w:left="1152" w:hanging="1152"/>
      <w:jc w:val="both"/>
      <w:outlineLvl w:val="5"/>
    </w:pPr>
    <w:rPr>
      <w:sz w:val="28"/>
    </w:rPr>
  </w:style>
  <w:style w:type="paragraph" w:styleId="8">
    <w:name w:val="heading 8"/>
    <w:basedOn w:val="a"/>
    <w:next w:val="a"/>
    <w:qFormat/>
    <w:rsid w:val="008E14F5"/>
    <w:pPr>
      <w:keepNext/>
      <w:tabs>
        <w:tab w:val="num" w:pos="1440"/>
      </w:tabs>
      <w:ind w:left="1440" w:hanging="1440"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rsid w:val="008E14F5"/>
    <w:pPr>
      <w:keepNext/>
      <w:tabs>
        <w:tab w:val="num" w:pos="1584"/>
      </w:tabs>
      <w:ind w:left="1584" w:hanging="1584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E14F5"/>
  </w:style>
  <w:style w:type="paragraph" w:customStyle="1" w:styleId="a3">
    <w:name w:val="Заголовок"/>
    <w:basedOn w:val="a"/>
    <w:next w:val="a4"/>
    <w:rsid w:val="008E14F5"/>
    <w:pPr>
      <w:jc w:val="center"/>
    </w:pPr>
    <w:rPr>
      <w:sz w:val="26"/>
    </w:rPr>
  </w:style>
  <w:style w:type="paragraph" w:styleId="a4">
    <w:name w:val="Body Text"/>
    <w:basedOn w:val="a"/>
    <w:rsid w:val="008E14F5"/>
    <w:pPr>
      <w:spacing w:after="120"/>
    </w:pPr>
  </w:style>
  <w:style w:type="paragraph" w:styleId="a5">
    <w:name w:val="List"/>
    <w:basedOn w:val="a4"/>
    <w:rsid w:val="008E14F5"/>
    <w:rPr>
      <w:rFonts w:cs="Mangal"/>
    </w:rPr>
  </w:style>
  <w:style w:type="paragraph" w:styleId="a6">
    <w:name w:val="caption"/>
    <w:basedOn w:val="a"/>
    <w:qFormat/>
    <w:rsid w:val="008E14F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rsid w:val="008E14F5"/>
    <w:pPr>
      <w:suppressLineNumbers/>
    </w:pPr>
    <w:rPr>
      <w:rFonts w:cs="Mangal"/>
    </w:rPr>
  </w:style>
  <w:style w:type="paragraph" w:customStyle="1" w:styleId="ConsNormal">
    <w:name w:val="ConsNormal"/>
    <w:rsid w:val="008E14F5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nformat">
    <w:name w:val="ConsNonformat"/>
    <w:rsid w:val="008E14F5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7">
    <w:name w:val="Содержимое таблицы"/>
    <w:basedOn w:val="a"/>
    <w:rsid w:val="008E14F5"/>
    <w:pPr>
      <w:suppressLineNumbers/>
    </w:pPr>
  </w:style>
  <w:style w:type="paragraph" w:customStyle="1" w:styleId="a8">
    <w:name w:val="Заголовок таблицы"/>
    <w:basedOn w:val="a7"/>
    <w:rsid w:val="008E14F5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45000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50008"/>
    <w:rPr>
      <w:lang w:eastAsia="zh-CN"/>
    </w:rPr>
  </w:style>
  <w:style w:type="paragraph" w:styleId="ab">
    <w:name w:val="footer"/>
    <w:basedOn w:val="a"/>
    <w:link w:val="ac"/>
    <w:uiPriority w:val="99"/>
    <w:unhideWhenUsed/>
    <w:rsid w:val="0045000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50008"/>
    <w:rPr>
      <w:lang w:eastAsia="zh-CN"/>
    </w:rPr>
  </w:style>
  <w:style w:type="paragraph" w:styleId="ad">
    <w:name w:val="No Spacing"/>
    <w:uiPriority w:val="1"/>
    <w:qFormat/>
    <w:rsid w:val="00211A23"/>
    <w:pPr>
      <w:suppressAutoHyphens/>
    </w:pPr>
    <w:rPr>
      <w:sz w:val="24"/>
      <w:szCs w:val="24"/>
      <w:lang w:eastAsia="zh-CN"/>
    </w:rPr>
  </w:style>
  <w:style w:type="table" w:styleId="ae">
    <w:name w:val="Table Grid"/>
    <w:basedOn w:val="a1"/>
    <w:uiPriority w:val="59"/>
    <w:rsid w:val="00832F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8F2F0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F2F0B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785F4-0DC3-4E6A-8B53-D38E85E0E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«Приамурское городское поселение»</vt:lpstr>
    </vt:vector>
  </TitlesOfParts>
  <Company>Microsoft</Company>
  <LinksUpToDate>false</LinksUpToDate>
  <CharactersWithSpaces>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«Приамурское городское поселение»</dc:title>
  <dc:creator>Admin</dc:creator>
  <cp:lastModifiedBy>glavapos</cp:lastModifiedBy>
  <cp:revision>27</cp:revision>
  <cp:lastPrinted>2017-12-12T04:53:00Z</cp:lastPrinted>
  <dcterms:created xsi:type="dcterms:W3CDTF">2017-12-04T02:05:00Z</dcterms:created>
  <dcterms:modified xsi:type="dcterms:W3CDTF">2017-12-14T07:46:00Z</dcterms:modified>
</cp:coreProperties>
</file>