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083" w:rsidRDefault="00340083" w:rsidP="00340083">
      <w:pPr>
        <w:pStyle w:val="afc"/>
        <w:jc w:val="right"/>
        <w:rPr>
          <w:szCs w:val="28"/>
        </w:rPr>
      </w:pPr>
      <w:r>
        <w:rPr>
          <w:szCs w:val="28"/>
        </w:rPr>
        <w:t>ПРОЕКТ</w:t>
      </w:r>
    </w:p>
    <w:p w:rsidR="008B45CD" w:rsidRPr="00B71982" w:rsidRDefault="008B45CD" w:rsidP="008B45CD">
      <w:pPr>
        <w:pStyle w:val="afc"/>
        <w:rPr>
          <w:szCs w:val="28"/>
        </w:rPr>
      </w:pPr>
      <w:r w:rsidRPr="00B71982">
        <w:rPr>
          <w:szCs w:val="28"/>
        </w:rPr>
        <w:t>Муниципальное образование «Приамурское  городское поселение»</w:t>
      </w:r>
    </w:p>
    <w:p w:rsidR="008B45CD" w:rsidRPr="00B71982" w:rsidRDefault="008B45CD" w:rsidP="008B45CD">
      <w:pPr>
        <w:pStyle w:val="afc"/>
        <w:rPr>
          <w:szCs w:val="28"/>
        </w:rPr>
      </w:pPr>
      <w:r w:rsidRPr="00B71982">
        <w:rPr>
          <w:szCs w:val="28"/>
        </w:rPr>
        <w:t>Смидовичского муниципального района</w:t>
      </w:r>
    </w:p>
    <w:p w:rsidR="008B45CD" w:rsidRPr="00B71982" w:rsidRDefault="008B45CD" w:rsidP="008B45CD">
      <w:pPr>
        <w:jc w:val="center"/>
        <w:rPr>
          <w:sz w:val="28"/>
          <w:szCs w:val="28"/>
        </w:rPr>
      </w:pPr>
      <w:r w:rsidRPr="00B71982">
        <w:rPr>
          <w:sz w:val="28"/>
          <w:szCs w:val="28"/>
        </w:rPr>
        <w:t>Еврейской автономной области</w:t>
      </w:r>
    </w:p>
    <w:p w:rsidR="008B45CD" w:rsidRPr="00B71982" w:rsidRDefault="008B45CD" w:rsidP="008B45CD">
      <w:pPr>
        <w:jc w:val="center"/>
        <w:rPr>
          <w:sz w:val="28"/>
          <w:szCs w:val="28"/>
        </w:rPr>
      </w:pPr>
    </w:p>
    <w:p w:rsidR="008B45CD" w:rsidRPr="00B71982" w:rsidRDefault="008B45CD" w:rsidP="008B45CD">
      <w:pPr>
        <w:jc w:val="center"/>
        <w:rPr>
          <w:sz w:val="28"/>
          <w:szCs w:val="28"/>
        </w:rPr>
      </w:pPr>
      <w:r w:rsidRPr="00B71982">
        <w:rPr>
          <w:sz w:val="28"/>
          <w:szCs w:val="28"/>
        </w:rPr>
        <w:t xml:space="preserve">АДМИНИСТРАЦИЯ   ГОРОДСКОГО ПОСЕЛЕНИЯ </w:t>
      </w:r>
    </w:p>
    <w:p w:rsidR="008B45CD" w:rsidRPr="00B71982" w:rsidRDefault="008B45CD" w:rsidP="008B45CD">
      <w:pPr>
        <w:jc w:val="center"/>
        <w:rPr>
          <w:sz w:val="28"/>
          <w:szCs w:val="28"/>
        </w:rPr>
      </w:pPr>
    </w:p>
    <w:p w:rsidR="008B45CD" w:rsidRPr="00B71982" w:rsidRDefault="008B45CD" w:rsidP="008B45CD">
      <w:pPr>
        <w:jc w:val="center"/>
        <w:rPr>
          <w:sz w:val="28"/>
          <w:szCs w:val="28"/>
        </w:rPr>
      </w:pPr>
      <w:r w:rsidRPr="00B71982">
        <w:rPr>
          <w:sz w:val="28"/>
          <w:szCs w:val="28"/>
        </w:rPr>
        <w:t>ПОСТАНОВЛЕНИЕ</w:t>
      </w:r>
    </w:p>
    <w:p w:rsidR="008B45CD" w:rsidRPr="00B71982" w:rsidRDefault="008B45CD" w:rsidP="008B45CD">
      <w:pPr>
        <w:jc w:val="center"/>
        <w:rPr>
          <w:sz w:val="28"/>
          <w:szCs w:val="28"/>
        </w:rPr>
      </w:pPr>
    </w:p>
    <w:p w:rsidR="008B45CD" w:rsidRPr="00B71982" w:rsidRDefault="00340083" w:rsidP="008B45CD">
      <w:pPr>
        <w:rPr>
          <w:sz w:val="28"/>
          <w:szCs w:val="28"/>
        </w:rPr>
      </w:pPr>
      <w:r>
        <w:rPr>
          <w:sz w:val="28"/>
          <w:szCs w:val="28"/>
        </w:rPr>
        <w:t>_____20</w:t>
      </w:r>
      <w:r w:rsidR="002144C7">
        <w:rPr>
          <w:sz w:val="28"/>
          <w:szCs w:val="28"/>
        </w:rPr>
        <w:t>19</w:t>
      </w:r>
      <w:r w:rsidR="008B45CD" w:rsidRPr="00B71982">
        <w:rPr>
          <w:sz w:val="28"/>
          <w:szCs w:val="28"/>
        </w:rPr>
        <w:t xml:space="preserve">                                                                                                      № </w:t>
      </w:r>
      <w:r>
        <w:rPr>
          <w:sz w:val="28"/>
          <w:szCs w:val="28"/>
        </w:rPr>
        <w:t>___</w:t>
      </w:r>
    </w:p>
    <w:p w:rsidR="008B45CD" w:rsidRPr="00B71982" w:rsidRDefault="008B45CD" w:rsidP="008B45CD">
      <w:pPr>
        <w:jc w:val="center"/>
        <w:rPr>
          <w:sz w:val="28"/>
          <w:szCs w:val="28"/>
        </w:rPr>
      </w:pPr>
      <w:r w:rsidRPr="00B71982">
        <w:rPr>
          <w:sz w:val="28"/>
          <w:szCs w:val="28"/>
        </w:rPr>
        <w:t>пос. Приамурский</w:t>
      </w:r>
    </w:p>
    <w:p w:rsidR="008B45CD" w:rsidRPr="00B71982" w:rsidRDefault="008B45CD" w:rsidP="008B45CD">
      <w:pPr>
        <w:jc w:val="center"/>
        <w:rPr>
          <w:sz w:val="28"/>
          <w:szCs w:val="28"/>
        </w:rPr>
      </w:pPr>
    </w:p>
    <w:p w:rsidR="008B45CD" w:rsidRPr="00B71982" w:rsidRDefault="008B45CD" w:rsidP="008B45CD">
      <w:pPr>
        <w:jc w:val="both"/>
        <w:rPr>
          <w:sz w:val="28"/>
          <w:szCs w:val="28"/>
        </w:rPr>
      </w:pPr>
    </w:p>
    <w:p w:rsidR="00977B7D" w:rsidRPr="00AE2DFF" w:rsidRDefault="00977B7D" w:rsidP="00977B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программы </w:t>
      </w:r>
      <w:r w:rsidRPr="00AE2DFF">
        <w:rPr>
          <w:sz w:val="28"/>
          <w:szCs w:val="28"/>
        </w:rPr>
        <w:t>«</w:t>
      </w:r>
      <w:r w:rsidR="002144C7">
        <w:rPr>
          <w:sz w:val="28"/>
          <w:szCs w:val="28"/>
        </w:rPr>
        <w:t>Организация библиотечного обслуживания населен</w:t>
      </w:r>
      <w:r w:rsidR="00C70DA1">
        <w:rPr>
          <w:sz w:val="28"/>
          <w:szCs w:val="28"/>
        </w:rPr>
        <w:t>ия, комплектование и обеспечение</w:t>
      </w:r>
      <w:r w:rsidR="002144C7">
        <w:rPr>
          <w:sz w:val="28"/>
          <w:szCs w:val="28"/>
        </w:rPr>
        <w:t xml:space="preserve"> сохранности библиотечных фондов</w:t>
      </w:r>
      <w:r w:rsidRPr="00AE2DFF">
        <w:rPr>
          <w:sz w:val="28"/>
          <w:szCs w:val="28"/>
        </w:rPr>
        <w:t xml:space="preserve"> Приамурско</w:t>
      </w:r>
      <w:r w:rsidR="002144C7">
        <w:rPr>
          <w:sz w:val="28"/>
          <w:szCs w:val="28"/>
        </w:rPr>
        <w:t>го</w:t>
      </w:r>
      <w:r w:rsidRPr="00AE2DFF">
        <w:rPr>
          <w:sz w:val="28"/>
          <w:szCs w:val="28"/>
        </w:rPr>
        <w:t xml:space="preserve"> городско</w:t>
      </w:r>
      <w:r w:rsidR="002144C7">
        <w:rPr>
          <w:sz w:val="28"/>
          <w:szCs w:val="28"/>
        </w:rPr>
        <w:t>го</w:t>
      </w:r>
      <w:r w:rsidRPr="00AE2DFF">
        <w:rPr>
          <w:sz w:val="28"/>
          <w:szCs w:val="28"/>
        </w:rPr>
        <w:t xml:space="preserve"> поселени</w:t>
      </w:r>
      <w:r w:rsidR="002144C7">
        <w:rPr>
          <w:sz w:val="28"/>
          <w:szCs w:val="28"/>
        </w:rPr>
        <w:t>я</w:t>
      </w:r>
      <w:r>
        <w:rPr>
          <w:sz w:val="28"/>
          <w:szCs w:val="28"/>
        </w:rPr>
        <w:t xml:space="preserve"> на 20</w:t>
      </w:r>
      <w:r w:rsidR="001951AF">
        <w:rPr>
          <w:sz w:val="28"/>
          <w:szCs w:val="28"/>
        </w:rPr>
        <w:t>19</w:t>
      </w:r>
      <w:r w:rsidR="002144C7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977B7D" w:rsidRDefault="00977B7D" w:rsidP="00977B7D">
      <w:pPr>
        <w:tabs>
          <w:tab w:val="left" w:pos="454"/>
        </w:tabs>
        <w:jc w:val="both"/>
        <w:rPr>
          <w:sz w:val="28"/>
          <w:szCs w:val="28"/>
        </w:rPr>
      </w:pPr>
    </w:p>
    <w:p w:rsidR="00977B7D" w:rsidRDefault="00977B7D" w:rsidP="00977B7D">
      <w:pPr>
        <w:tabs>
          <w:tab w:val="left" w:pos="454"/>
        </w:tabs>
        <w:jc w:val="both"/>
        <w:rPr>
          <w:sz w:val="28"/>
          <w:szCs w:val="28"/>
        </w:rPr>
      </w:pPr>
    </w:p>
    <w:p w:rsidR="008B45CD" w:rsidRPr="00B71982" w:rsidRDefault="008B45CD" w:rsidP="008B45CD">
      <w:pPr>
        <w:tabs>
          <w:tab w:val="left" w:pos="454"/>
        </w:tabs>
        <w:jc w:val="both"/>
        <w:rPr>
          <w:sz w:val="28"/>
          <w:szCs w:val="28"/>
        </w:rPr>
      </w:pPr>
      <w:r w:rsidRPr="00B71982">
        <w:rPr>
          <w:sz w:val="28"/>
          <w:szCs w:val="28"/>
        </w:rPr>
        <w:tab/>
      </w:r>
      <w:proofErr w:type="gramStart"/>
      <w:r w:rsidRPr="002144C7">
        <w:rPr>
          <w:sz w:val="28"/>
          <w:szCs w:val="28"/>
        </w:rPr>
        <w:t xml:space="preserve">На основании Бюджетного кодекса РФ, Федерального закона от 06.10.2003 № 131-ФЗ «Об общих принципах организации местного самоуправления в Российской Федерации», </w:t>
      </w:r>
      <w:hyperlink r:id="rId5" w:history="1">
        <w:r w:rsidR="002144C7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распоряжений</w:t>
        </w:r>
        <w:r w:rsidR="002144C7" w:rsidRPr="002144C7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 xml:space="preserve"> правительства </w:t>
        </w:r>
        <w:r w:rsidR="002144C7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 xml:space="preserve">Еврейской автономной </w:t>
        </w:r>
        <w:r w:rsidR="002144C7" w:rsidRPr="002144C7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области от 29.07.2019 № 276-рп</w:t>
        </w:r>
      </w:hyperlink>
      <w:r w:rsidR="002144C7" w:rsidRPr="002144C7">
        <w:rPr>
          <w:color w:val="242424"/>
          <w:sz w:val="28"/>
          <w:szCs w:val="28"/>
          <w:shd w:val="clear" w:color="auto" w:fill="FFFFFF"/>
        </w:rPr>
        <w:t> «О распределении в 2019 году субсидий из федерального и областного бюджетов бюджетам муниципальных образований Еврейской автономной области на проведение мероприятий по подключению общедоступных библиотек муниципальных образований Еврейской автономной области к сети Интернет и</w:t>
      </w:r>
      <w:proofErr w:type="gramEnd"/>
      <w:r w:rsidR="002144C7" w:rsidRPr="002144C7">
        <w:rPr>
          <w:color w:val="242424"/>
          <w:sz w:val="28"/>
          <w:szCs w:val="28"/>
          <w:shd w:val="clear" w:color="auto" w:fill="FFFFFF"/>
        </w:rPr>
        <w:t xml:space="preserve"> развитие системы библиотечного дела с учетом задачи расширения </w:t>
      </w:r>
      <w:proofErr w:type="gramStart"/>
      <w:r w:rsidR="002144C7" w:rsidRPr="002144C7">
        <w:rPr>
          <w:color w:val="242424"/>
          <w:sz w:val="28"/>
          <w:szCs w:val="28"/>
          <w:shd w:val="clear" w:color="auto" w:fill="FFFFFF"/>
        </w:rPr>
        <w:t>информационных</w:t>
      </w:r>
      <w:proofErr w:type="gramEnd"/>
      <w:r w:rsidR="002144C7" w:rsidRPr="002144C7">
        <w:rPr>
          <w:color w:val="242424"/>
          <w:sz w:val="28"/>
          <w:szCs w:val="28"/>
          <w:shd w:val="clear" w:color="auto" w:fill="FFFFFF"/>
        </w:rPr>
        <w:t xml:space="preserve"> </w:t>
      </w:r>
      <w:proofErr w:type="gramStart"/>
      <w:r w:rsidR="002144C7" w:rsidRPr="002144C7">
        <w:rPr>
          <w:color w:val="242424"/>
          <w:sz w:val="28"/>
          <w:szCs w:val="28"/>
          <w:shd w:val="clear" w:color="auto" w:fill="FFFFFF"/>
        </w:rPr>
        <w:t>технологий и оцифровки»,</w:t>
      </w:r>
      <w:r w:rsidR="002144C7" w:rsidRPr="002144C7">
        <w:rPr>
          <w:sz w:val="28"/>
          <w:szCs w:val="28"/>
        </w:rPr>
        <w:t xml:space="preserve"> </w:t>
      </w:r>
      <w:hyperlink r:id="rId6" w:history="1">
        <w:r w:rsidR="002144C7" w:rsidRPr="002144C7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 xml:space="preserve"> от 29.07.2019 № 277-рп</w:t>
        </w:r>
      </w:hyperlink>
      <w:r w:rsidR="002144C7" w:rsidRPr="002144C7">
        <w:rPr>
          <w:color w:val="242424"/>
          <w:sz w:val="28"/>
          <w:szCs w:val="28"/>
          <w:shd w:val="clear" w:color="auto" w:fill="FFFFFF"/>
        </w:rPr>
        <w:t> «О распределении в 2019 году субсидий из федерального и областного бюджетов бюджетам муниципальных образований Еврейской автономной области на комплектование книжных фондов библиотек муниципальных образований Еврейской автономной области»</w:t>
      </w:r>
      <w:r w:rsidR="002144C7">
        <w:rPr>
          <w:color w:val="242424"/>
          <w:sz w:val="28"/>
          <w:szCs w:val="28"/>
          <w:shd w:val="clear" w:color="auto" w:fill="FFFFFF"/>
        </w:rPr>
        <w:t xml:space="preserve">, </w:t>
      </w:r>
      <w:r w:rsidRPr="00B71982">
        <w:rPr>
          <w:sz w:val="28"/>
          <w:szCs w:val="28"/>
        </w:rPr>
        <w:t xml:space="preserve"> Устава муниципального образования Приамурского городского поселения Смидовичского муниципального района Еврейской автономной области, </w:t>
      </w:r>
      <w:r w:rsidRPr="00B71982">
        <w:rPr>
          <w:rFonts w:eastAsia="SimSun"/>
          <w:kern w:val="2"/>
          <w:sz w:val="28"/>
          <w:szCs w:val="28"/>
          <w:lang w:eastAsia="zh-CN" w:bidi="hi-IN"/>
        </w:rPr>
        <w:t xml:space="preserve">Порядка разработки, реализации и оценки эффективности  муниципальных программ муниципального образования </w:t>
      </w:r>
      <w:r w:rsidRPr="00B71982">
        <w:rPr>
          <w:kern w:val="2"/>
          <w:sz w:val="28"/>
          <w:szCs w:val="28"/>
          <w:lang w:bidi="hi-IN"/>
        </w:rPr>
        <w:t>Приамурского городского поселения</w:t>
      </w:r>
      <w:r w:rsidRPr="00B71982">
        <w:rPr>
          <w:rFonts w:eastAsia="SimSun"/>
          <w:kern w:val="2"/>
          <w:sz w:val="28"/>
          <w:szCs w:val="28"/>
          <w:lang w:eastAsia="zh-CN" w:bidi="hi-IN"/>
        </w:rPr>
        <w:t xml:space="preserve"> и Методических</w:t>
      </w:r>
      <w:proofErr w:type="gramEnd"/>
      <w:r w:rsidRPr="00B71982">
        <w:rPr>
          <w:rFonts w:eastAsia="SimSun"/>
          <w:kern w:val="2"/>
          <w:sz w:val="28"/>
          <w:szCs w:val="28"/>
          <w:lang w:eastAsia="zh-CN" w:bidi="hi-IN"/>
        </w:rPr>
        <w:t xml:space="preserve"> указаний по разработке и реализации муниципальных Программ в</w:t>
      </w:r>
      <w:r w:rsidRPr="00B71982">
        <w:rPr>
          <w:kern w:val="2"/>
          <w:sz w:val="28"/>
          <w:szCs w:val="28"/>
          <w:lang w:bidi="hi-IN"/>
        </w:rPr>
        <w:t xml:space="preserve"> администрации Приамурского городского поселения», утвержденных постановлением администрации городского поселения от</w:t>
      </w:r>
      <w:r>
        <w:rPr>
          <w:kern w:val="2"/>
          <w:sz w:val="28"/>
          <w:szCs w:val="28"/>
          <w:lang w:bidi="hi-IN"/>
        </w:rPr>
        <w:t xml:space="preserve"> 15</w:t>
      </w:r>
      <w:r w:rsidRPr="00B71982">
        <w:rPr>
          <w:kern w:val="2"/>
          <w:sz w:val="28"/>
          <w:szCs w:val="28"/>
          <w:lang w:bidi="hi-IN"/>
        </w:rPr>
        <w:t>.0</w:t>
      </w:r>
      <w:r>
        <w:rPr>
          <w:kern w:val="2"/>
          <w:sz w:val="28"/>
          <w:szCs w:val="28"/>
          <w:lang w:bidi="hi-IN"/>
        </w:rPr>
        <w:t>8</w:t>
      </w:r>
      <w:r w:rsidRPr="00B71982">
        <w:rPr>
          <w:kern w:val="2"/>
          <w:sz w:val="28"/>
          <w:szCs w:val="28"/>
          <w:lang w:bidi="hi-IN"/>
        </w:rPr>
        <w:t>.201</w:t>
      </w:r>
      <w:r>
        <w:rPr>
          <w:kern w:val="2"/>
          <w:sz w:val="28"/>
          <w:szCs w:val="28"/>
          <w:lang w:bidi="hi-IN"/>
        </w:rPr>
        <w:t>8</w:t>
      </w:r>
      <w:r w:rsidRPr="00B71982">
        <w:rPr>
          <w:kern w:val="2"/>
          <w:sz w:val="28"/>
          <w:szCs w:val="28"/>
          <w:lang w:bidi="hi-IN"/>
        </w:rPr>
        <w:t xml:space="preserve"> № </w:t>
      </w:r>
      <w:r>
        <w:rPr>
          <w:kern w:val="2"/>
          <w:sz w:val="28"/>
          <w:szCs w:val="28"/>
          <w:lang w:bidi="hi-IN"/>
        </w:rPr>
        <w:t>670</w:t>
      </w:r>
      <w:r w:rsidRPr="00B71982">
        <w:rPr>
          <w:kern w:val="2"/>
          <w:sz w:val="28"/>
          <w:szCs w:val="28"/>
          <w:lang w:bidi="hi-IN"/>
        </w:rPr>
        <w:t>,</w:t>
      </w:r>
      <w:r w:rsidRPr="00B71982">
        <w:rPr>
          <w:sz w:val="28"/>
          <w:szCs w:val="28"/>
        </w:rPr>
        <w:t xml:space="preserve">  администрация городского поселения</w:t>
      </w:r>
    </w:p>
    <w:p w:rsidR="008B45CD" w:rsidRPr="00B71982" w:rsidRDefault="008B45CD" w:rsidP="008B45CD">
      <w:pPr>
        <w:tabs>
          <w:tab w:val="left" w:pos="454"/>
        </w:tabs>
        <w:jc w:val="both"/>
        <w:rPr>
          <w:sz w:val="28"/>
          <w:szCs w:val="28"/>
        </w:rPr>
      </w:pPr>
      <w:r w:rsidRPr="00B71982">
        <w:rPr>
          <w:sz w:val="28"/>
          <w:szCs w:val="28"/>
        </w:rPr>
        <w:t>ПОСТАНОВЛЯЕТ:</w:t>
      </w:r>
    </w:p>
    <w:p w:rsidR="00977B7D" w:rsidRPr="00AE2DFF" w:rsidRDefault="008B45CD" w:rsidP="00977B7D">
      <w:pPr>
        <w:ind w:firstLine="454"/>
        <w:jc w:val="both"/>
        <w:rPr>
          <w:sz w:val="28"/>
          <w:szCs w:val="28"/>
        </w:rPr>
      </w:pPr>
      <w:r w:rsidRPr="00B7198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муниципальную программу </w:t>
      </w:r>
      <w:r w:rsidR="00C70DA1" w:rsidRPr="00AE2DFF">
        <w:rPr>
          <w:sz w:val="28"/>
          <w:szCs w:val="28"/>
        </w:rPr>
        <w:t>«</w:t>
      </w:r>
      <w:r w:rsidR="00C70DA1">
        <w:rPr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библиотечных фондов</w:t>
      </w:r>
      <w:r w:rsidR="00C70DA1" w:rsidRPr="00AE2DFF">
        <w:rPr>
          <w:sz w:val="28"/>
          <w:szCs w:val="28"/>
        </w:rPr>
        <w:t xml:space="preserve"> Приамурско</w:t>
      </w:r>
      <w:r w:rsidR="00C70DA1">
        <w:rPr>
          <w:sz w:val="28"/>
          <w:szCs w:val="28"/>
        </w:rPr>
        <w:t>го</w:t>
      </w:r>
      <w:r w:rsidR="00C70DA1" w:rsidRPr="00AE2DFF">
        <w:rPr>
          <w:sz w:val="28"/>
          <w:szCs w:val="28"/>
        </w:rPr>
        <w:t xml:space="preserve"> городско</w:t>
      </w:r>
      <w:r w:rsidR="00C70DA1">
        <w:rPr>
          <w:sz w:val="28"/>
          <w:szCs w:val="28"/>
        </w:rPr>
        <w:t>го</w:t>
      </w:r>
      <w:r w:rsidR="00C70DA1" w:rsidRPr="00AE2DFF">
        <w:rPr>
          <w:sz w:val="28"/>
          <w:szCs w:val="28"/>
        </w:rPr>
        <w:t xml:space="preserve"> поселени</w:t>
      </w:r>
      <w:r w:rsidR="00C70DA1">
        <w:rPr>
          <w:sz w:val="28"/>
          <w:szCs w:val="28"/>
        </w:rPr>
        <w:t>я на 2019 год».</w:t>
      </w:r>
    </w:p>
    <w:p w:rsidR="008B45CD" w:rsidRPr="00B71982" w:rsidRDefault="008B45CD" w:rsidP="008B45CD">
      <w:pPr>
        <w:ind w:firstLine="454"/>
        <w:jc w:val="both"/>
        <w:rPr>
          <w:sz w:val="28"/>
          <w:szCs w:val="28"/>
        </w:rPr>
      </w:pPr>
      <w:r w:rsidRPr="00B71982">
        <w:rPr>
          <w:sz w:val="28"/>
          <w:szCs w:val="28"/>
        </w:rPr>
        <w:t xml:space="preserve"> 2. </w:t>
      </w:r>
      <w:proofErr w:type="gramStart"/>
      <w:r w:rsidRPr="00B71982">
        <w:rPr>
          <w:sz w:val="28"/>
          <w:szCs w:val="28"/>
        </w:rPr>
        <w:t>Контроль за</w:t>
      </w:r>
      <w:proofErr w:type="gramEnd"/>
      <w:r w:rsidRPr="00B71982">
        <w:rPr>
          <w:sz w:val="28"/>
          <w:szCs w:val="28"/>
        </w:rPr>
        <w:t xml:space="preserve"> исполнением настоящего постановления возложить на начальника отдела по социальным вопросам администрации  Н.Ш.Жилину.</w:t>
      </w:r>
    </w:p>
    <w:p w:rsidR="008B45CD" w:rsidRPr="00B71982" w:rsidRDefault="008B45CD" w:rsidP="008B45CD">
      <w:pPr>
        <w:shd w:val="clear" w:color="auto" w:fill="FFFFFF"/>
        <w:spacing w:before="375"/>
        <w:contextualSpacing/>
        <w:jc w:val="both"/>
        <w:rPr>
          <w:color w:val="000000"/>
          <w:sz w:val="28"/>
          <w:szCs w:val="28"/>
        </w:rPr>
      </w:pPr>
      <w:r w:rsidRPr="00B71982">
        <w:rPr>
          <w:sz w:val="28"/>
          <w:szCs w:val="28"/>
        </w:rPr>
        <w:lastRenderedPageBreak/>
        <w:t xml:space="preserve">      3. Опубликовать настоящее постановление  на официальном сайте администрации городского поселения </w:t>
      </w:r>
      <w:hyperlink r:id="rId7" w:history="1">
        <w:r w:rsidRPr="00B71982">
          <w:rPr>
            <w:rStyle w:val="a6"/>
            <w:sz w:val="28"/>
            <w:szCs w:val="28"/>
            <w:lang w:val="en-US"/>
          </w:rPr>
          <w:t>www</w:t>
        </w:r>
        <w:r w:rsidRPr="00B71982">
          <w:rPr>
            <w:rStyle w:val="a6"/>
            <w:sz w:val="28"/>
            <w:szCs w:val="28"/>
          </w:rPr>
          <w:t>.</w:t>
        </w:r>
        <w:proofErr w:type="spellStart"/>
        <w:r w:rsidRPr="00B71982">
          <w:rPr>
            <w:rStyle w:val="a6"/>
            <w:sz w:val="28"/>
            <w:szCs w:val="28"/>
            <w:lang w:val="en-US"/>
          </w:rPr>
          <w:t>priamgorpos</w:t>
        </w:r>
        <w:proofErr w:type="spellEnd"/>
        <w:r w:rsidRPr="00B71982">
          <w:rPr>
            <w:rStyle w:val="a6"/>
            <w:sz w:val="28"/>
            <w:szCs w:val="28"/>
          </w:rPr>
          <w:t>-</w:t>
        </w:r>
        <w:proofErr w:type="spellStart"/>
        <w:r w:rsidRPr="00B71982">
          <w:rPr>
            <w:rStyle w:val="a6"/>
            <w:sz w:val="28"/>
            <w:szCs w:val="28"/>
            <w:lang w:val="en-US"/>
          </w:rPr>
          <w:t>eao</w:t>
        </w:r>
        <w:proofErr w:type="spellEnd"/>
        <w:r w:rsidRPr="00B71982">
          <w:rPr>
            <w:rStyle w:val="a6"/>
            <w:sz w:val="28"/>
            <w:szCs w:val="28"/>
          </w:rPr>
          <w:t>.</w:t>
        </w:r>
        <w:proofErr w:type="spellStart"/>
        <w:r w:rsidRPr="00B71982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B71982">
        <w:rPr>
          <w:sz w:val="28"/>
          <w:szCs w:val="28"/>
        </w:rPr>
        <w:t xml:space="preserve"> и в информационном бюллетене «Приамурский вестник».</w:t>
      </w:r>
    </w:p>
    <w:p w:rsidR="008B45CD" w:rsidRPr="00B71982" w:rsidRDefault="008B45CD" w:rsidP="008B45CD">
      <w:pPr>
        <w:tabs>
          <w:tab w:val="left" w:pos="454"/>
        </w:tabs>
        <w:contextualSpacing/>
        <w:jc w:val="both"/>
        <w:rPr>
          <w:sz w:val="28"/>
          <w:szCs w:val="28"/>
        </w:rPr>
      </w:pPr>
      <w:r w:rsidRPr="00B71982">
        <w:rPr>
          <w:sz w:val="28"/>
          <w:szCs w:val="28"/>
        </w:rPr>
        <w:tab/>
        <w:t>4. Настоящее постановление вступает в силу после дня</w:t>
      </w:r>
      <w:r w:rsidR="001951AF">
        <w:rPr>
          <w:sz w:val="28"/>
          <w:szCs w:val="28"/>
        </w:rPr>
        <w:t xml:space="preserve"> его официального опубликования.</w:t>
      </w:r>
    </w:p>
    <w:p w:rsidR="008B45CD" w:rsidRPr="00B71982" w:rsidRDefault="008B45CD" w:rsidP="008B45CD">
      <w:pPr>
        <w:tabs>
          <w:tab w:val="left" w:pos="454"/>
        </w:tabs>
        <w:jc w:val="both"/>
        <w:rPr>
          <w:sz w:val="28"/>
          <w:szCs w:val="28"/>
        </w:rPr>
      </w:pPr>
    </w:p>
    <w:p w:rsidR="008B45CD" w:rsidRPr="00B71982" w:rsidRDefault="008B45CD" w:rsidP="008B45CD">
      <w:pPr>
        <w:tabs>
          <w:tab w:val="left" w:pos="454"/>
        </w:tabs>
        <w:jc w:val="both"/>
        <w:rPr>
          <w:sz w:val="28"/>
          <w:szCs w:val="28"/>
        </w:rPr>
      </w:pPr>
    </w:p>
    <w:p w:rsidR="008B45CD" w:rsidRPr="00B71982" w:rsidRDefault="008B45CD" w:rsidP="008B45CD">
      <w:pPr>
        <w:tabs>
          <w:tab w:val="left" w:pos="45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7198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B719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71982">
        <w:rPr>
          <w:sz w:val="28"/>
          <w:szCs w:val="28"/>
        </w:rPr>
        <w:t xml:space="preserve">администрации </w:t>
      </w:r>
    </w:p>
    <w:p w:rsidR="008B45CD" w:rsidRPr="00B71982" w:rsidRDefault="008B45CD" w:rsidP="008B45CD">
      <w:pPr>
        <w:tabs>
          <w:tab w:val="left" w:pos="454"/>
        </w:tabs>
        <w:rPr>
          <w:sz w:val="28"/>
          <w:szCs w:val="28"/>
        </w:rPr>
      </w:pPr>
      <w:r w:rsidRPr="00B71982">
        <w:rPr>
          <w:sz w:val="28"/>
          <w:szCs w:val="28"/>
        </w:rPr>
        <w:t>городского поселения                                                                         А.С.Симонов</w:t>
      </w:r>
    </w:p>
    <w:p w:rsidR="008B45CD" w:rsidRPr="00B71982" w:rsidRDefault="008B45CD" w:rsidP="008B45CD">
      <w:pPr>
        <w:tabs>
          <w:tab w:val="left" w:pos="454"/>
        </w:tabs>
        <w:rPr>
          <w:sz w:val="28"/>
          <w:szCs w:val="28"/>
        </w:rPr>
      </w:pPr>
    </w:p>
    <w:p w:rsidR="008B45CD" w:rsidRPr="00B71982" w:rsidRDefault="008B45CD" w:rsidP="008B45CD">
      <w:pPr>
        <w:tabs>
          <w:tab w:val="left" w:pos="454"/>
        </w:tabs>
        <w:rPr>
          <w:sz w:val="28"/>
          <w:szCs w:val="28"/>
        </w:rPr>
      </w:pPr>
      <w:r w:rsidRPr="00B71982">
        <w:rPr>
          <w:sz w:val="28"/>
          <w:szCs w:val="28"/>
        </w:rPr>
        <w:t>Подготовил:</w:t>
      </w:r>
    </w:p>
    <w:p w:rsidR="008B45CD" w:rsidRPr="00B71982" w:rsidRDefault="008B45CD" w:rsidP="008B45CD">
      <w:pPr>
        <w:tabs>
          <w:tab w:val="left" w:pos="454"/>
        </w:tabs>
        <w:rPr>
          <w:sz w:val="28"/>
          <w:szCs w:val="28"/>
        </w:rPr>
      </w:pPr>
      <w:r w:rsidRPr="00B71982">
        <w:rPr>
          <w:sz w:val="28"/>
          <w:szCs w:val="28"/>
        </w:rPr>
        <w:t xml:space="preserve">Начальник отдела по </w:t>
      </w:r>
      <w:proofErr w:type="gramStart"/>
      <w:r w:rsidRPr="00B71982">
        <w:rPr>
          <w:sz w:val="28"/>
          <w:szCs w:val="28"/>
        </w:rPr>
        <w:t>социальным</w:t>
      </w:r>
      <w:proofErr w:type="gramEnd"/>
      <w:r w:rsidRPr="00B71982">
        <w:rPr>
          <w:sz w:val="28"/>
          <w:szCs w:val="28"/>
        </w:rPr>
        <w:t xml:space="preserve"> </w:t>
      </w:r>
    </w:p>
    <w:p w:rsidR="008B45CD" w:rsidRPr="00B71982" w:rsidRDefault="008B45CD" w:rsidP="008B45CD">
      <w:pPr>
        <w:tabs>
          <w:tab w:val="left" w:pos="454"/>
        </w:tabs>
        <w:rPr>
          <w:sz w:val="28"/>
          <w:szCs w:val="28"/>
        </w:rPr>
      </w:pPr>
      <w:r w:rsidRPr="00B71982">
        <w:rPr>
          <w:sz w:val="28"/>
          <w:szCs w:val="28"/>
        </w:rPr>
        <w:t xml:space="preserve">вопросам администрации                                                                   Н.Ш.Жилина </w:t>
      </w:r>
    </w:p>
    <w:p w:rsidR="008B45CD" w:rsidRPr="00B71982" w:rsidRDefault="008B45CD" w:rsidP="008B45CD">
      <w:pPr>
        <w:tabs>
          <w:tab w:val="left" w:pos="454"/>
        </w:tabs>
        <w:rPr>
          <w:sz w:val="28"/>
          <w:szCs w:val="28"/>
        </w:rPr>
      </w:pPr>
    </w:p>
    <w:p w:rsidR="008B45CD" w:rsidRPr="00B71982" w:rsidRDefault="008B45CD" w:rsidP="008B45CD">
      <w:pPr>
        <w:tabs>
          <w:tab w:val="left" w:pos="454"/>
        </w:tabs>
        <w:rPr>
          <w:sz w:val="28"/>
          <w:szCs w:val="28"/>
        </w:rPr>
      </w:pPr>
    </w:p>
    <w:tbl>
      <w:tblPr>
        <w:tblStyle w:val="af2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394"/>
      </w:tblGrid>
      <w:tr w:rsidR="008B45CD" w:rsidRPr="00B71982" w:rsidTr="00742BED">
        <w:trPr>
          <w:trHeight w:val="397"/>
        </w:trPr>
        <w:tc>
          <w:tcPr>
            <w:tcW w:w="5353" w:type="dxa"/>
          </w:tcPr>
          <w:p w:rsidR="008B45CD" w:rsidRPr="00B71982" w:rsidRDefault="008B45CD" w:rsidP="00977B7D">
            <w:pPr>
              <w:tabs>
                <w:tab w:val="left" w:pos="454"/>
              </w:tabs>
              <w:ind w:firstLine="0"/>
              <w:rPr>
                <w:sz w:val="28"/>
                <w:szCs w:val="28"/>
              </w:rPr>
            </w:pPr>
            <w:r w:rsidRPr="00B71982">
              <w:rPr>
                <w:sz w:val="28"/>
                <w:szCs w:val="28"/>
              </w:rPr>
              <w:t>Согласовано:</w:t>
            </w:r>
          </w:p>
          <w:p w:rsidR="008B45CD" w:rsidRPr="00B71982" w:rsidRDefault="008B45CD" w:rsidP="00977B7D">
            <w:pPr>
              <w:tabs>
                <w:tab w:val="left" w:pos="454"/>
              </w:tabs>
              <w:ind w:firstLine="0"/>
              <w:rPr>
                <w:sz w:val="28"/>
                <w:szCs w:val="28"/>
              </w:rPr>
            </w:pPr>
            <w:r w:rsidRPr="00B719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8B45CD" w:rsidRPr="00B71982" w:rsidRDefault="008B45CD" w:rsidP="00977B7D">
            <w:pPr>
              <w:tabs>
                <w:tab w:val="left" w:pos="454"/>
              </w:tabs>
              <w:jc w:val="right"/>
              <w:rPr>
                <w:sz w:val="28"/>
                <w:szCs w:val="28"/>
              </w:rPr>
            </w:pPr>
          </w:p>
        </w:tc>
      </w:tr>
      <w:tr w:rsidR="008B45CD" w:rsidRPr="00B71982" w:rsidTr="00742BED">
        <w:tc>
          <w:tcPr>
            <w:tcW w:w="5353" w:type="dxa"/>
          </w:tcPr>
          <w:p w:rsidR="002144C7" w:rsidRDefault="008B45CD" w:rsidP="00977B7D">
            <w:pPr>
              <w:tabs>
                <w:tab w:val="left" w:pos="454"/>
              </w:tabs>
              <w:ind w:firstLine="0"/>
              <w:rPr>
                <w:sz w:val="28"/>
                <w:szCs w:val="28"/>
              </w:rPr>
            </w:pPr>
            <w:r w:rsidRPr="00B71982">
              <w:rPr>
                <w:sz w:val="28"/>
                <w:szCs w:val="28"/>
              </w:rPr>
              <w:t xml:space="preserve">Начальник отдела бухгалтерского, финансового учета и отчетности администрации   </w:t>
            </w:r>
          </w:p>
          <w:p w:rsidR="008B45CD" w:rsidRPr="00B71982" w:rsidRDefault="008B45CD" w:rsidP="00977B7D">
            <w:pPr>
              <w:tabs>
                <w:tab w:val="left" w:pos="454"/>
              </w:tabs>
              <w:ind w:firstLine="0"/>
              <w:rPr>
                <w:sz w:val="28"/>
                <w:szCs w:val="28"/>
              </w:rPr>
            </w:pPr>
            <w:r w:rsidRPr="00B71982">
              <w:rPr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4394" w:type="dxa"/>
          </w:tcPr>
          <w:p w:rsidR="008B45CD" w:rsidRPr="00B71982" w:rsidRDefault="008B45CD" w:rsidP="00977B7D">
            <w:pPr>
              <w:tabs>
                <w:tab w:val="left" w:pos="454"/>
              </w:tabs>
              <w:jc w:val="right"/>
              <w:rPr>
                <w:sz w:val="28"/>
                <w:szCs w:val="28"/>
              </w:rPr>
            </w:pPr>
            <w:proofErr w:type="spellStart"/>
            <w:r w:rsidRPr="00B71982">
              <w:rPr>
                <w:sz w:val="28"/>
                <w:szCs w:val="28"/>
              </w:rPr>
              <w:t>Ю.М.Коскина</w:t>
            </w:r>
            <w:proofErr w:type="spellEnd"/>
          </w:p>
          <w:p w:rsidR="008B45CD" w:rsidRPr="00B71982" w:rsidRDefault="008B45CD" w:rsidP="00977B7D">
            <w:pPr>
              <w:tabs>
                <w:tab w:val="left" w:pos="454"/>
              </w:tabs>
              <w:jc w:val="right"/>
              <w:rPr>
                <w:sz w:val="28"/>
                <w:szCs w:val="28"/>
              </w:rPr>
            </w:pPr>
          </w:p>
        </w:tc>
      </w:tr>
      <w:tr w:rsidR="008B45CD" w:rsidRPr="00B71982" w:rsidTr="00742BED">
        <w:tc>
          <w:tcPr>
            <w:tcW w:w="5353" w:type="dxa"/>
          </w:tcPr>
          <w:p w:rsidR="008B45CD" w:rsidRPr="00B71982" w:rsidRDefault="008B45CD" w:rsidP="00977B7D">
            <w:pPr>
              <w:tabs>
                <w:tab w:val="left" w:pos="454"/>
              </w:tabs>
              <w:ind w:firstLine="0"/>
              <w:jc w:val="left"/>
              <w:rPr>
                <w:sz w:val="28"/>
                <w:szCs w:val="28"/>
              </w:rPr>
            </w:pPr>
            <w:r w:rsidRPr="00B71982">
              <w:rPr>
                <w:sz w:val="28"/>
                <w:szCs w:val="28"/>
              </w:rPr>
              <w:t xml:space="preserve">Начальник отдела организационного и правового обеспечения муниципальной службы                       </w:t>
            </w:r>
          </w:p>
          <w:p w:rsidR="008B45CD" w:rsidRDefault="008B45CD" w:rsidP="00977B7D">
            <w:pPr>
              <w:tabs>
                <w:tab w:val="left" w:pos="454"/>
              </w:tabs>
              <w:jc w:val="left"/>
              <w:rPr>
                <w:sz w:val="28"/>
                <w:szCs w:val="28"/>
              </w:rPr>
            </w:pPr>
          </w:p>
          <w:p w:rsidR="00742BED" w:rsidRPr="00B71982" w:rsidRDefault="00742BED" w:rsidP="00742BED">
            <w:pPr>
              <w:tabs>
                <w:tab w:val="left" w:pos="454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МКУ «Центр культуры и досуга» администрации городского поселения                                          </w:t>
            </w:r>
          </w:p>
        </w:tc>
        <w:tc>
          <w:tcPr>
            <w:tcW w:w="4394" w:type="dxa"/>
          </w:tcPr>
          <w:p w:rsidR="00742BED" w:rsidRDefault="008B45CD" w:rsidP="00977B7D">
            <w:pPr>
              <w:tabs>
                <w:tab w:val="left" w:pos="454"/>
              </w:tabs>
              <w:jc w:val="right"/>
              <w:rPr>
                <w:sz w:val="28"/>
                <w:szCs w:val="28"/>
              </w:rPr>
            </w:pPr>
            <w:proofErr w:type="spellStart"/>
            <w:r w:rsidRPr="00B71982">
              <w:rPr>
                <w:sz w:val="28"/>
                <w:szCs w:val="28"/>
              </w:rPr>
              <w:t>Н.В.Путрик</w:t>
            </w:r>
            <w:proofErr w:type="spellEnd"/>
          </w:p>
          <w:p w:rsidR="00742BED" w:rsidRDefault="00742BED" w:rsidP="00977B7D">
            <w:pPr>
              <w:tabs>
                <w:tab w:val="left" w:pos="454"/>
              </w:tabs>
              <w:jc w:val="right"/>
              <w:rPr>
                <w:sz w:val="28"/>
                <w:szCs w:val="28"/>
              </w:rPr>
            </w:pPr>
          </w:p>
          <w:p w:rsidR="00742BED" w:rsidRDefault="00742BED" w:rsidP="00977B7D">
            <w:pPr>
              <w:tabs>
                <w:tab w:val="left" w:pos="454"/>
              </w:tabs>
              <w:jc w:val="right"/>
              <w:rPr>
                <w:sz w:val="28"/>
                <w:szCs w:val="28"/>
              </w:rPr>
            </w:pPr>
          </w:p>
          <w:p w:rsidR="00742BED" w:rsidRDefault="00742BED" w:rsidP="00977B7D">
            <w:pPr>
              <w:tabs>
                <w:tab w:val="left" w:pos="454"/>
              </w:tabs>
              <w:jc w:val="right"/>
              <w:rPr>
                <w:sz w:val="28"/>
                <w:szCs w:val="28"/>
              </w:rPr>
            </w:pPr>
          </w:p>
          <w:p w:rsidR="008B45CD" w:rsidRPr="00B71982" w:rsidRDefault="00742BED" w:rsidP="00977B7D">
            <w:pPr>
              <w:tabs>
                <w:tab w:val="left" w:pos="45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Т.А.Синичкина</w:t>
            </w:r>
          </w:p>
        </w:tc>
      </w:tr>
    </w:tbl>
    <w:p w:rsidR="008B45CD" w:rsidRPr="00D67E7E" w:rsidRDefault="008B45CD" w:rsidP="008B45CD">
      <w:pPr>
        <w:tabs>
          <w:tab w:val="left" w:pos="454"/>
        </w:tabs>
      </w:pPr>
    </w:p>
    <w:p w:rsidR="008B45CD" w:rsidRPr="00D67E7E" w:rsidRDefault="008B45CD" w:rsidP="008B45CD">
      <w:pPr>
        <w:tabs>
          <w:tab w:val="left" w:pos="454"/>
        </w:tabs>
      </w:pPr>
      <w:r w:rsidRPr="00D67E7E">
        <w:t xml:space="preserve">                                                                   </w:t>
      </w:r>
    </w:p>
    <w:p w:rsidR="008B45CD" w:rsidRPr="00D67E7E" w:rsidRDefault="008B45CD" w:rsidP="008B45CD">
      <w:pPr>
        <w:pStyle w:val="af1"/>
        <w:jc w:val="right"/>
      </w:pPr>
    </w:p>
    <w:p w:rsidR="008B45CD" w:rsidRPr="00D67E7E" w:rsidRDefault="008B45CD" w:rsidP="008B45CD">
      <w:pPr>
        <w:pStyle w:val="af1"/>
        <w:jc w:val="right"/>
      </w:pPr>
    </w:p>
    <w:p w:rsidR="008B45CD" w:rsidRPr="00D67E7E" w:rsidRDefault="008B45CD" w:rsidP="008B45CD">
      <w:pPr>
        <w:pStyle w:val="af1"/>
        <w:jc w:val="right"/>
      </w:pPr>
    </w:p>
    <w:p w:rsidR="008B45CD" w:rsidRPr="00D67E7E" w:rsidRDefault="008B45CD" w:rsidP="008B45CD">
      <w:pPr>
        <w:pStyle w:val="af1"/>
        <w:jc w:val="right"/>
      </w:pPr>
    </w:p>
    <w:p w:rsidR="008B45CD" w:rsidRPr="00D67E7E" w:rsidRDefault="008B45CD" w:rsidP="008B45CD">
      <w:pPr>
        <w:pStyle w:val="af1"/>
        <w:jc w:val="right"/>
      </w:pPr>
    </w:p>
    <w:p w:rsidR="008B45CD" w:rsidRPr="00D67E7E" w:rsidRDefault="008B45CD" w:rsidP="008B45CD">
      <w:pPr>
        <w:pStyle w:val="af1"/>
        <w:jc w:val="right"/>
      </w:pPr>
    </w:p>
    <w:p w:rsidR="008B45CD" w:rsidRPr="00D67E7E" w:rsidRDefault="008B45CD" w:rsidP="008B45CD">
      <w:pPr>
        <w:pStyle w:val="af1"/>
        <w:jc w:val="right"/>
      </w:pPr>
    </w:p>
    <w:p w:rsidR="008B45CD" w:rsidRPr="00D67E7E" w:rsidRDefault="008B45CD" w:rsidP="008B45CD">
      <w:pPr>
        <w:pStyle w:val="af1"/>
        <w:jc w:val="right"/>
      </w:pPr>
    </w:p>
    <w:p w:rsidR="008B45CD" w:rsidRPr="00D67E7E" w:rsidRDefault="008B45CD" w:rsidP="008B45CD">
      <w:pPr>
        <w:pStyle w:val="af1"/>
        <w:jc w:val="right"/>
      </w:pPr>
    </w:p>
    <w:p w:rsidR="008B45CD" w:rsidRPr="00D67E7E" w:rsidRDefault="008B45CD" w:rsidP="008B45CD">
      <w:pPr>
        <w:pStyle w:val="af1"/>
        <w:jc w:val="right"/>
      </w:pPr>
    </w:p>
    <w:p w:rsidR="008B45CD" w:rsidRPr="00D67E7E" w:rsidRDefault="008B45CD" w:rsidP="008B45CD">
      <w:pPr>
        <w:pStyle w:val="af1"/>
        <w:jc w:val="right"/>
      </w:pPr>
    </w:p>
    <w:p w:rsidR="008B45CD" w:rsidRPr="00D67E7E" w:rsidRDefault="008B45CD" w:rsidP="008B45CD">
      <w:pPr>
        <w:pStyle w:val="af1"/>
        <w:jc w:val="right"/>
      </w:pPr>
    </w:p>
    <w:p w:rsidR="008B45CD" w:rsidRDefault="008B45CD" w:rsidP="008B45CD">
      <w:pPr>
        <w:pStyle w:val="af1"/>
        <w:jc w:val="right"/>
        <w:rPr>
          <w:sz w:val="28"/>
          <w:szCs w:val="28"/>
        </w:rPr>
      </w:pPr>
    </w:p>
    <w:p w:rsidR="008B45CD" w:rsidRDefault="008B45CD" w:rsidP="008B45CD">
      <w:pPr>
        <w:pStyle w:val="af1"/>
        <w:jc w:val="right"/>
        <w:rPr>
          <w:sz w:val="28"/>
          <w:szCs w:val="28"/>
        </w:rPr>
      </w:pPr>
    </w:p>
    <w:p w:rsidR="008B45CD" w:rsidRDefault="008B45CD" w:rsidP="008B45CD">
      <w:pPr>
        <w:pStyle w:val="af1"/>
        <w:jc w:val="right"/>
        <w:rPr>
          <w:sz w:val="28"/>
          <w:szCs w:val="28"/>
        </w:rPr>
      </w:pPr>
    </w:p>
    <w:p w:rsidR="008B45CD" w:rsidRDefault="008B45CD" w:rsidP="008B45CD">
      <w:pPr>
        <w:pStyle w:val="af1"/>
        <w:jc w:val="right"/>
        <w:rPr>
          <w:sz w:val="28"/>
          <w:szCs w:val="28"/>
        </w:rPr>
      </w:pPr>
    </w:p>
    <w:p w:rsidR="008B45CD" w:rsidRDefault="008B45CD" w:rsidP="008B45CD">
      <w:pPr>
        <w:pStyle w:val="af1"/>
        <w:jc w:val="right"/>
        <w:rPr>
          <w:sz w:val="28"/>
          <w:szCs w:val="28"/>
        </w:rPr>
      </w:pPr>
    </w:p>
    <w:p w:rsidR="002144C7" w:rsidRDefault="002144C7" w:rsidP="008B45CD">
      <w:pPr>
        <w:pStyle w:val="af1"/>
        <w:jc w:val="right"/>
        <w:rPr>
          <w:sz w:val="28"/>
          <w:szCs w:val="28"/>
        </w:rPr>
      </w:pPr>
    </w:p>
    <w:p w:rsidR="008B45CD" w:rsidRDefault="00977B7D" w:rsidP="008B45CD">
      <w:pPr>
        <w:pStyle w:val="af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977B7D" w:rsidRDefault="00977B7D" w:rsidP="008B45CD">
      <w:pPr>
        <w:pStyle w:val="af1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977B7D" w:rsidRDefault="00977B7D" w:rsidP="008B45CD">
      <w:pPr>
        <w:pStyle w:val="af1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977B7D" w:rsidRPr="00AE2DFF" w:rsidRDefault="00977B7D" w:rsidP="008B45CD">
      <w:pPr>
        <w:pStyle w:val="af1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2144C7">
        <w:rPr>
          <w:sz w:val="28"/>
          <w:szCs w:val="28"/>
        </w:rPr>
        <w:t xml:space="preserve"> 11.10.2019 </w:t>
      </w:r>
      <w:r>
        <w:rPr>
          <w:sz w:val="28"/>
          <w:szCs w:val="28"/>
        </w:rPr>
        <w:t xml:space="preserve"> №</w:t>
      </w:r>
      <w:r w:rsidR="002144C7">
        <w:rPr>
          <w:sz w:val="28"/>
          <w:szCs w:val="28"/>
        </w:rPr>
        <w:t xml:space="preserve">  601</w:t>
      </w:r>
    </w:p>
    <w:p w:rsidR="008B45CD" w:rsidRPr="00AE2DFF" w:rsidRDefault="008B45CD" w:rsidP="008B45CD">
      <w:pPr>
        <w:pStyle w:val="af1"/>
        <w:jc w:val="right"/>
        <w:rPr>
          <w:sz w:val="28"/>
          <w:szCs w:val="28"/>
        </w:rPr>
      </w:pPr>
    </w:p>
    <w:p w:rsidR="008B45CD" w:rsidRPr="00AE2DFF" w:rsidRDefault="008B45CD" w:rsidP="008B45CD">
      <w:pPr>
        <w:pStyle w:val="af1"/>
        <w:jc w:val="right"/>
        <w:rPr>
          <w:sz w:val="28"/>
          <w:szCs w:val="28"/>
        </w:rPr>
      </w:pPr>
    </w:p>
    <w:p w:rsidR="008B45CD" w:rsidRPr="00AE2DFF" w:rsidRDefault="008B45CD" w:rsidP="008B45CD">
      <w:pPr>
        <w:pStyle w:val="af1"/>
        <w:jc w:val="right"/>
        <w:rPr>
          <w:sz w:val="28"/>
          <w:szCs w:val="28"/>
        </w:rPr>
      </w:pPr>
    </w:p>
    <w:p w:rsidR="008B45CD" w:rsidRPr="00AE2DFF" w:rsidRDefault="008B45CD" w:rsidP="008B45CD">
      <w:pPr>
        <w:pStyle w:val="af1"/>
        <w:jc w:val="right"/>
        <w:rPr>
          <w:sz w:val="28"/>
          <w:szCs w:val="28"/>
        </w:rPr>
      </w:pPr>
    </w:p>
    <w:p w:rsidR="008B45CD" w:rsidRPr="00AE2DFF" w:rsidRDefault="008B45CD" w:rsidP="008B45CD">
      <w:pPr>
        <w:pStyle w:val="af1"/>
        <w:jc w:val="right"/>
        <w:rPr>
          <w:sz w:val="28"/>
          <w:szCs w:val="28"/>
        </w:rPr>
      </w:pPr>
    </w:p>
    <w:p w:rsidR="008B45CD" w:rsidRPr="00AE2DFF" w:rsidRDefault="008B45CD" w:rsidP="008B45CD">
      <w:pPr>
        <w:pStyle w:val="af1"/>
        <w:jc w:val="right"/>
        <w:rPr>
          <w:sz w:val="28"/>
          <w:szCs w:val="28"/>
        </w:rPr>
      </w:pPr>
    </w:p>
    <w:p w:rsidR="008B45CD" w:rsidRPr="00AE2DFF" w:rsidRDefault="008B45CD" w:rsidP="008B45CD">
      <w:pPr>
        <w:pStyle w:val="af1"/>
        <w:jc w:val="right"/>
        <w:rPr>
          <w:sz w:val="28"/>
          <w:szCs w:val="28"/>
        </w:rPr>
      </w:pPr>
    </w:p>
    <w:p w:rsidR="008B45CD" w:rsidRPr="00AE2DFF" w:rsidRDefault="008B45CD" w:rsidP="008B45CD">
      <w:pPr>
        <w:pStyle w:val="af1"/>
        <w:jc w:val="right"/>
        <w:rPr>
          <w:sz w:val="28"/>
          <w:szCs w:val="28"/>
        </w:rPr>
      </w:pPr>
    </w:p>
    <w:p w:rsidR="008B45CD" w:rsidRPr="00AE2DFF" w:rsidRDefault="008B45CD" w:rsidP="008B45CD">
      <w:pPr>
        <w:pStyle w:val="af1"/>
        <w:jc w:val="right"/>
        <w:rPr>
          <w:sz w:val="28"/>
          <w:szCs w:val="28"/>
        </w:rPr>
      </w:pPr>
    </w:p>
    <w:p w:rsidR="008B45CD" w:rsidRPr="00AE2DFF" w:rsidRDefault="008B45CD" w:rsidP="008B45CD">
      <w:pPr>
        <w:pStyle w:val="af1"/>
        <w:jc w:val="right"/>
        <w:rPr>
          <w:sz w:val="28"/>
          <w:szCs w:val="28"/>
        </w:rPr>
      </w:pPr>
    </w:p>
    <w:p w:rsidR="008B45CD" w:rsidRPr="00AE2DFF" w:rsidRDefault="008B45CD" w:rsidP="008B45CD">
      <w:pPr>
        <w:pStyle w:val="af1"/>
        <w:jc w:val="center"/>
        <w:rPr>
          <w:b/>
          <w:sz w:val="28"/>
          <w:szCs w:val="28"/>
        </w:rPr>
      </w:pPr>
    </w:p>
    <w:p w:rsidR="008B45CD" w:rsidRPr="00AE2DFF" w:rsidRDefault="008B45CD" w:rsidP="008B45CD">
      <w:pPr>
        <w:pStyle w:val="af1"/>
        <w:jc w:val="center"/>
        <w:rPr>
          <w:b/>
          <w:sz w:val="28"/>
          <w:szCs w:val="28"/>
        </w:rPr>
      </w:pPr>
      <w:r w:rsidRPr="00AE2DFF">
        <w:rPr>
          <w:b/>
          <w:sz w:val="28"/>
          <w:szCs w:val="28"/>
        </w:rPr>
        <w:t>Муниципальная программа</w:t>
      </w:r>
    </w:p>
    <w:p w:rsidR="008B45CD" w:rsidRPr="00AE2DFF" w:rsidRDefault="002144C7" w:rsidP="008B45CD">
      <w:pPr>
        <w:pStyle w:val="af1"/>
        <w:jc w:val="center"/>
        <w:rPr>
          <w:sz w:val="28"/>
          <w:szCs w:val="28"/>
        </w:rPr>
      </w:pPr>
      <w:r w:rsidRPr="00AE2DFF">
        <w:rPr>
          <w:sz w:val="28"/>
          <w:szCs w:val="28"/>
        </w:rPr>
        <w:t>«</w:t>
      </w:r>
      <w:r>
        <w:rPr>
          <w:sz w:val="28"/>
          <w:szCs w:val="28"/>
        </w:rPr>
        <w:t>Организация библиотечного обслуживания населен</w:t>
      </w:r>
      <w:r w:rsidR="00C70DA1">
        <w:rPr>
          <w:sz w:val="28"/>
          <w:szCs w:val="28"/>
        </w:rPr>
        <w:t>ия, комплектование и обеспечение</w:t>
      </w:r>
      <w:r>
        <w:rPr>
          <w:sz w:val="28"/>
          <w:szCs w:val="28"/>
        </w:rPr>
        <w:t xml:space="preserve"> сохранности библиотечных фондов</w:t>
      </w:r>
      <w:r w:rsidRPr="00AE2DFF">
        <w:rPr>
          <w:sz w:val="28"/>
          <w:szCs w:val="28"/>
        </w:rPr>
        <w:t xml:space="preserve"> Приамурско</w:t>
      </w:r>
      <w:r>
        <w:rPr>
          <w:sz w:val="28"/>
          <w:szCs w:val="28"/>
        </w:rPr>
        <w:t>го</w:t>
      </w:r>
      <w:r w:rsidRPr="00AE2DFF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AE2DFF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 на 2019 год»</w:t>
      </w:r>
    </w:p>
    <w:p w:rsidR="008B45CD" w:rsidRPr="00AE2DFF" w:rsidRDefault="008B45CD" w:rsidP="008B45CD">
      <w:pPr>
        <w:pStyle w:val="af1"/>
        <w:jc w:val="center"/>
        <w:rPr>
          <w:sz w:val="28"/>
          <w:szCs w:val="28"/>
        </w:rPr>
      </w:pPr>
    </w:p>
    <w:p w:rsidR="008B45CD" w:rsidRPr="00AE2DFF" w:rsidRDefault="008B45CD" w:rsidP="008B45CD">
      <w:pPr>
        <w:pStyle w:val="af1"/>
        <w:jc w:val="center"/>
        <w:rPr>
          <w:sz w:val="28"/>
          <w:szCs w:val="28"/>
        </w:rPr>
      </w:pPr>
    </w:p>
    <w:p w:rsidR="008B45CD" w:rsidRPr="00AE2DFF" w:rsidRDefault="008B45CD" w:rsidP="008B45CD">
      <w:pPr>
        <w:pStyle w:val="af1"/>
        <w:jc w:val="center"/>
        <w:rPr>
          <w:sz w:val="28"/>
          <w:szCs w:val="28"/>
        </w:rPr>
      </w:pPr>
    </w:p>
    <w:p w:rsidR="008B45CD" w:rsidRPr="00AE2DFF" w:rsidRDefault="008B45CD" w:rsidP="008B45CD">
      <w:pPr>
        <w:pStyle w:val="af1"/>
        <w:rPr>
          <w:sz w:val="28"/>
          <w:szCs w:val="28"/>
        </w:rPr>
      </w:pPr>
    </w:p>
    <w:tbl>
      <w:tblPr>
        <w:tblW w:w="9747" w:type="dxa"/>
        <w:tblLayout w:type="fixed"/>
        <w:tblLook w:val="04A0"/>
      </w:tblPr>
      <w:tblGrid>
        <w:gridCol w:w="4786"/>
        <w:gridCol w:w="4961"/>
      </w:tblGrid>
      <w:tr w:rsidR="008B45CD" w:rsidRPr="00AE2DFF" w:rsidTr="00977B7D">
        <w:tc>
          <w:tcPr>
            <w:tcW w:w="4786" w:type="dxa"/>
          </w:tcPr>
          <w:p w:rsidR="008B45CD" w:rsidRPr="00AE2DFF" w:rsidRDefault="008B45CD" w:rsidP="00977B7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961" w:type="dxa"/>
          </w:tcPr>
          <w:p w:rsidR="008B45CD" w:rsidRPr="00AE2DFF" w:rsidRDefault="008B45CD" w:rsidP="00977B7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 xml:space="preserve">отдел по социальным вопросам администрации Приамурского городского поселения </w:t>
            </w:r>
          </w:p>
          <w:p w:rsidR="008B45CD" w:rsidRPr="00AE2DFF" w:rsidRDefault="008B45CD" w:rsidP="00977B7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45CD" w:rsidRPr="00AE2DFF" w:rsidRDefault="008B45CD" w:rsidP="00977B7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B45CD" w:rsidRPr="00AE2DFF" w:rsidTr="00977B7D">
        <w:tc>
          <w:tcPr>
            <w:tcW w:w="4786" w:type="dxa"/>
          </w:tcPr>
          <w:p w:rsidR="008B45CD" w:rsidRPr="00AE2DFF" w:rsidRDefault="008B45CD" w:rsidP="00977B7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4961" w:type="dxa"/>
          </w:tcPr>
          <w:p w:rsidR="008B45CD" w:rsidRPr="00AE2DFF" w:rsidRDefault="008B45CD" w:rsidP="00977B7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AE2DFF">
              <w:rPr>
                <w:sz w:val="28"/>
                <w:szCs w:val="28"/>
              </w:rPr>
              <w:t>Н.Ш.Жилина - начальник отдела по социальным вопросам</w:t>
            </w:r>
            <w:r w:rsidRPr="00AE2DF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администрации городского поселения</w:t>
            </w:r>
          </w:p>
          <w:p w:rsidR="008B45CD" w:rsidRPr="00AE2DFF" w:rsidRDefault="008B45CD" w:rsidP="00977B7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контактный телефон: 8 (42632) 24-5-85</w:t>
            </w:r>
          </w:p>
          <w:p w:rsidR="008B45CD" w:rsidRPr="00AE2DFF" w:rsidRDefault="00252DB5" w:rsidP="00977B7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2.75pt;margin-top:14.65pt;width:252.6pt;height:84.6pt;z-index:251660288" stroked="f">
                  <v:textbox>
                    <w:txbxContent>
                      <w:p w:rsidR="001951AF" w:rsidRPr="00036414" w:rsidRDefault="001951AF" w:rsidP="008B45CD">
                        <w:pPr>
                          <w:pStyle w:val="af1"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Т.А.Синичкина – директор МКУ «Центр культуры и досуга» администрации городского поселения</w:t>
                        </w:r>
                      </w:p>
                      <w:p w:rsidR="001951AF" w:rsidRPr="00036414" w:rsidRDefault="001951AF" w:rsidP="008B45CD">
                        <w:pPr>
                          <w:pStyle w:val="af1"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</w:rPr>
                        </w:pPr>
                        <w:r w:rsidRPr="00036414">
                          <w:rPr>
                            <w:sz w:val="28"/>
                            <w:szCs w:val="28"/>
                          </w:rPr>
                          <w:t>ко</w:t>
                        </w:r>
                        <w:r>
                          <w:rPr>
                            <w:sz w:val="28"/>
                            <w:szCs w:val="28"/>
                          </w:rPr>
                          <w:t>нтактный телефон: 8 (42632) 24-7-67</w:t>
                        </w:r>
                      </w:p>
                      <w:p w:rsidR="001951AF" w:rsidRDefault="001951AF" w:rsidP="008B45CD"/>
                    </w:txbxContent>
                  </v:textbox>
                </v:shape>
              </w:pict>
            </w:r>
          </w:p>
          <w:p w:rsidR="008B45CD" w:rsidRPr="00AE2DFF" w:rsidRDefault="008B45CD" w:rsidP="00977B7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45CD" w:rsidRPr="00AE2DFF" w:rsidRDefault="008B45CD" w:rsidP="00977B7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B45CD" w:rsidRPr="00AE2DFF" w:rsidTr="00977B7D">
        <w:tc>
          <w:tcPr>
            <w:tcW w:w="4786" w:type="dxa"/>
          </w:tcPr>
          <w:p w:rsidR="008B45CD" w:rsidRPr="00AE2DFF" w:rsidRDefault="008B45CD" w:rsidP="00977B7D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8B45CD" w:rsidRPr="00AE2DFF" w:rsidRDefault="008B45CD" w:rsidP="00977B7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B45CD" w:rsidRPr="00AE2DFF" w:rsidRDefault="008B45CD" w:rsidP="008B45CD">
      <w:pPr>
        <w:pStyle w:val="af1"/>
        <w:jc w:val="center"/>
        <w:rPr>
          <w:sz w:val="28"/>
          <w:szCs w:val="28"/>
        </w:rPr>
      </w:pPr>
    </w:p>
    <w:p w:rsidR="008B45CD" w:rsidRDefault="008B45CD" w:rsidP="008B45CD">
      <w:pPr>
        <w:pStyle w:val="af1"/>
        <w:jc w:val="center"/>
        <w:rPr>
          <w:sz w:val="28"/>
          <w:szCs w:val="28"/>
        </w:rPr>
      </w:pPr>
    </w:p>
    <w:p w:rsidR="008B45CD" w:rsidRDefault="008B45CD" w:rsidP="008B45CD">
      <w:pPr>
        <w:pStyle w:val="af1"/>
        <w:jc w:val="center"/>
        <w:rPr>
          <w:sz w:val="28"/>
          <w:szCs w:val="28"/>
        </w:rPr>
      </w:pPr>
    </w:p>
    <w:p w:rsidR="008B45CD" w:rsidRDefault="008B45CD" w:rsidP="008B45CD">
      <w:pPr>
        <w:pStyle w:val="af1"/>
        <w:jc w:val="center"/>
        <w:rPr>
          <w:sz w:val="28"/>
          <w:szCs w:val="28"/>
        </w:rPr>
      </w:pPr>
    </w:p>
    <w:p w:rsidR="00C70DA1" w:rsidRDefault="00C70DA1" w:rsidP="008B45CD">
      <w:pPr>
        <w:pStyle w:val="af1"/>
        <w:jc w:val="center"/>
        <w:rPr>
          <w:sz w:val="28"/>
          <w:szCs w:val="28"/>
        </w:rPr>
      </w:pPr>
    </w:p>
    <w:p w:rsidR="00C70DA1" w:rsidRDefault="00C70DA1" w:rsidP="008B45CD">
      <w:pPr>
        <w:pStyle w:val="af1"/>
        <w:jc w:val="center"/>
        <w:rPr>
          <w:sz w:val="28"/>
          <w:szCs w:val="28"/>
        </w:rPr>
      </w:pPr>
    </w:p>
    <w:p w:rsidR="002144C7" w:rsidRDefault="002144C7" w:rsidP="008B45CD">
      <w:pPr>
        <w:pStyle w:val="af1"/>
        <w:jc w:val="center"/>
        <w:rPr>
          <w:sz w:val="28"/>
          <w:szCs w:val="28"/>
        </w:rPr>
      </w:pPr>
    </w:p>
    <w:p w:rsidR="008B45CD" w:rsidRPr="00AE2DFF" w:rsidRDefault="008B45CD" w:rsidP="008B45CD">
      <w:pPr>
        <w:pStyle w:val="af1"/>
        <w:jc w:val="center"/>
        <w:rPr>
          <w:sz w:val="28"/>
          <w:szCs w:val="28"/>
        </w:rPr>
      </w:pPr>
      <w:r w:rsidRPr="00AE2DFF">
        <w:rPr>
          <w:sz w:val="28"/>
          <w:szCs w:val="28"/>
        </w:rPr>
        <w:t>пос. Приамурский</w:t>
      </w:r>
    </w:p>
    <w:p w:rsidR="008B45CD" w:rsidRPr="00AE2DFF" w:rsidRDefault="008B45CD" w:rsidP="008B45CD">
      <w:pPr>
        <w:pStyle w:val="af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2019</w:t>
      </w:r>
      <w:r w:rsidRPr="00AE2DFF">
        <w:rPr>
          <w:sz w:val="28"/>
          <w:szCs w:val="28"/>
        </w:rPr>
        <w:t xml:space="preserve"> год</w:t>
      </w:r>
    </w:p>
    <w:p w:rsidR="008B45CD" w:rsidRDefault="008B45CD" w:rsidP="008B45CD">
      <w:pPr>
        <w:pStyle w:val="af1"/>
        <w:jc w:val="center"/>
        <w:rPr>
          <w:b/>
          <w:sz w:val="28"/>
          <w:szCs w:val="28"/>
        </w:rPr>
      </w:pPr>
    </w:p>
    <w:p w:rsidR="008B45CD" w:rsidRPr="00AE2DFF" w:rsidRDefault="008B45CD" w:rsidP="008B45CD">
      <w:pPr>
        <w:pStyle w:val="af1"/>
        <w:jc w:val="center"/>
        <w:rPr>
          <w:b/>
          <w:sz w:val="28"/>
          <w:szCs w:val="28"/>
        </w:rPr>
      </w:pPr>
      <w:r w:rsidRPr="00AE2DFF">
        <w:rPr>
          <w:b/>
          <w:sz w:val="28"/>
          <w:szCs w:val="28"/>
        </w:rPr>
        <w:lastRenderedPageBreak/>
        <w:t xml:space="preserve">Паспорт </w:t>
      </w:r>
    </w:p>
    <w:p w:rsidR="008B45CD" w:rsidRPr="00AE2DFF" w:rsidRDefault="008B45CD" w:rsidP="008B45CD">
      <w:pPr>
        <w:pStyle w:val="af1"/>
        <w:jc w:val="center"/>
        <w:rPr>
          <w:b/>
          <w:sz w:val="28"/>
          <w:szCs w:val="28"/>
        </w:rPr>
      </w:pPr>
      <w:r w:rsidRPr="00AE2DFF">
        <w:rPr>
          <w:b/>
          <w:sz w:val="28"/>
          <w:szCs w:val="28"/>
        </w:rPr>
        <w:t>муниципальной программы</w:t>
      </w:r>
    </w:p>
    <w:p w:rsidR="008B45CD" w:rsidRPr="00AE2DFF" w:rsidRDefault="008B45CD" w:rsidP="008B45CD">
      <w:pPr>
        <w:autoSpaceDE w:val="0"/>
        <w:autoSpaceDN w:val="0"/>
        <w:adjustRightInd w:val="0"/>
        <w:rPr>
          <w:b/>
          <w:bCs/>
          <w:color w:val="000080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6095"/>
      </w:tblGrid>
      <w:tr w:rsidR="008B45CD" w:rsidRPr="00AE2DFF" w:rsidTr="00977B7D">
        <w:tc>
          <w:tcPr>
            <w:tcW w:w="3970" w:type="dxa"/>
          </w:tcPr>
          <w:p w:rsidR="008B45CD" w:rsidRPr="00AE2DFF" w:rsidRDefault="008B45CD" w:rsidP="00977B7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Наименование Программы</w:t>
            </w:r>
            <w:r w:rsidRPr="00AE2DFF">
              <w:rPr>
                <w:sz w:val="28"/>
                <w:szCs w:val="28"/>
              </w:rPr>
              <w:tab/>
            </w:r>
          </w:p>
        </w:tc>
        <w:tc>
          <w:tcPr>
            <w:tcW w:w="6095" w:type="dxa"/>
          </w:tcPr>
          <w:p w:rsidR="008B45CD" w:rsidRPr="00AE2DFF" w:rsidRDefault="008B45CD" w:rsidP="00977B7D">
            <w:pPr>
              <w:jc w:val="both"/>
              <w:rPr>
                <w:bCs/>
                <w:iCs/>
                <w:sz w:val="28"/>
                <w:szCs w:val="28"/>
              </w:rPr>
            </w:pPr>
            <w:r w:rsidRPr="00AE2DFF">
              <w:rPr>
                <w:bCs/>
                <w:iCs/>
                <w:sz w:val="28"/>
                <w:szCs w:val="28"/>
              </w:rPr>
              <w:t xml:space="preserve"> </w:t>
            </w:r>
            <w:r w:rsidR="002144C7" w:rsidRPr="00AE2DFF">
              <w:rPr>
                <w:sz w:val="28"/>
                <w:szCs w:val="28"/>
              </w:rPr>
              <w:t>«</w:t>
            </w:r>
            <w:r w:rsidR="002144C7">
              <w:rPr>
                <w:sz w:val="28"/>
                <w:szCs w:val="28"/>
              </w:rPr>
              <w:t>Организация библиотечного обслуживания населен</w:t>
            </w:r>
            <w:r w:rsidR="00C70DA1">
              <w:rPr>
                <w:sz w:val="28"/>
                <w:szCs w:val="28"/>
              </w:rPr>
              <w:t>ия, комплектование и обеспечение</w:t>
            </w:r>
            <w:r w:rsidR="002144C7">
              <w:rPr>
                <w:sz w:val="28"/>
                <w:szCs w:val="28"/>
              </w:rPr>
              <w:t xml:space="preserve"> сохранности библиотечных фондов</w:t>
            </w:r>
            <w:r w:rsidR="002144C7" w:rsidRPr="00AE2DFF">
              <w:rPr>
                <w:sz w:val="28"/>
                <w:szCs w:val="28"/>
              </w:rPr>
              <w:t xml:space="preserve"> Приамурско</w:t>
            </w:r>
            <w:r w:rsidR="002144C7">
              <w:rPr>
                <w:sz w:val="28"/>
                <w:szCs w:val="28"/>
              </w:rPr>
              <w:t>го</w:t>
            </w:r>
            <w:r w:rsidR="002144C7" w:rsidRPr="00AE2DFF">
              <w:rPr>
                <w:sz w:val="28"/>
                <w:szCs w:val="28"/>
              </w:rPr>
              <w:t xml:space="preserve"> городско</w:t>
            </w:r>
            <w:r w:rsidR="002144C7">
              <w:rPr>
                <w:sz w:val="28"/>
                <w:szCs w:val="28"/>
              </w:rPr>
              <w:t>го</w:t>
            </w:r>
            <w:r w:rsidR="002144C7" w:rsidRPr="00AE2DFF">
              <w:rPr>
                <w:sz w:val="28"/>
                <w:szCs w:val="28"/>
              </w:rPr>
              <w:t xml:space="preserve"> поселени</w:t>
            </w:r>
            <w:r w:rsidR="002144C7">
              <w:rPr>
                <w:sz w:val="28"/>
                <w:szCs w:val="28"/>
              </w:rPr>
              <w:t>я на 2019 год»</w:t>
            </w:r>
            <w:r w:rsidR="002144C7" w:rsidRPr="00AE2DFF">
              <w:rPr>
                <w:bCs/>
                <w:iCs/>
                <w:sz w:val="28"/>
                <w:szCs w:val="28"/>
              </w:rPr>
              <w:t xml:space="preserve"> </w:t>
            </w:r>
            <w:r w:rsidRPr="00AE2DFF">
              <w:rPr>
                <w:bCs/>
                <w:iCs/>
                <w:sz w:val="28"/>
                <w:szCs w:val="28"/>
              </w:rPr>
              <w:t>(далее-Программа)</w:t>
            </w:r>
          </w:p>
        </w:tc>
      </w:tr>
      <w:tr w:rsidR="008B45CD" w:rsidRPr="00AE2DFF" w:rsidTr="00977B7D">
        <w:tc>
          <w:tcPr>
            <w:tcW w:w="3970" w:type="dxa"/>
          </w:tcPr>
          <w:p w:rsidR="008B45CD" w:rsidRPr="00AE2DFF" w:rsidRDefault="008B45CD" w:rsidP="00977B7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 xml:space="preserve">Основание для разработки программы </w:t>
            </w:r>
          </w:p>
        </w:tc>
        <w:tc>
          <w:tcPr>
            <w:tcW w:w="6095" w:type="dxa"/>
          </w:tcPr>
          <w:p w:rsidR="008B45CD" w:rsidRPr="00AE2DFF" w:rsidRDefault="008B45CD" w:rsidP="00977B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Pr="00AE2DFF">
              <w:rPr>
                <w:bCs/>
                <w:sz w:val="28"/>
                <w:szCs w:val="28"/>
              </w:rPr>
              <w:t>Бюджетный кодекс Российской Федерации от 31 июля 1998 г. № 145-ФЗ</w:t>
            </w:r>
            <w:r w:rsidRPr="00AE2DFF">
              <w:rPr>
                <w:sz w:val="28"/>
                <w:szCs w:val="28"/>
              </w:rPr>
              <w:t>, Федеральный закон от 06.10.2003 № 131-ФЗ «Об общих принципах организации местного самоуправ</w:t>
            </w:r>
            <w:r>
              <w:rPr>
                <w:sz w:val="28"/>
                <w:szCs w:val="28"/>
              </w:rPr>
              <w:t>ления в Российской Федерации»</w:t>
            </w:r>
            <w:r w:rsidRPr="00AE2DFF">
              <w:rPr>
                <w:sz w:val="28"/>
                <w:szCs w:val="28"/>
              </w:rPr>
              <w:t>;</w:t>
            </w:r>
          </w:p>
          <w:p w:rsidR="008B45CD" w:rsidRPr="008F6A13" w:rsidRDefault="008B45CD" w:rsidP="00977B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hyperlink r:id="rId8" w:history="1">
              <w:proofErr w:type="gramStart"/>
              <w:r w:rsidR="002144C7">
                <w:rPr>
                  <w:rStyle w:val="a6"/>
                  <w:color w:val="auto"/>
                  <w:sz w:val="28"/>
                  <w:szCs w:val="28"/>
                  <w:u w:val="none"/>
                  <w:shd w:val="clear" w:color="auto" w:fill="FFFFFF"/>
                </w:rPr>
                <w:t>Распоряжений</w:t>
              </w:r>
              <w:r w:rsidR="002144C7" w:rsidRPr="002144C7">
                <w:rPr>
                  <w:rStyle w:val="a6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правительства </w:t>
              </w:r>
              <w:r w:rsidR="002144C7">
                <w:rPr>
                  <w:rStyle w:val="a6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Еврейской автономной </w:t>
              </w:r>
              <w:r w:rsidR="002144C7" w:rsidRPr="002144C7">
                <w:rPr>
                  <w:rStyle w:val="a6"/>
                  <w:color w:val="auto"/>
                  <w:sz w:val="28"/>
                  <w:szCs w:val="28"/>
                  <w:u w:val="none"/>
                  <w:shd w:val="clear" w:color="auto" w:fill="FFFFFF"/>
                </w:rPr>
                <w:t>области от 29.07.2019 № 276-рп</w:t>
              </w:r>
            </w:hyperlink>
            <w:r w:rsidR="002144C7" w:rsidRPr="002144C7">
              <w:rPr>
                <w:color w:val="242424"/>
                <w:sz w:val="28"/>
                <w:szCs w:val="28"/>
                <w:shd w:val="clear" w:color="auto" w:fill="FFFFFF"/>
              </w:rPr>
              <w:t> «О распределении в 2019 году субсидий из федерального и областного бюджетов бюджетам муниципальных образований Еврейской автономной области на проведение мероприятий по подключению общедоступных библиотек муниципальных образований Еврейской автономной области к сети Интернет и развитие системы библиотечного дела с учетом задачи расширения информационных технологий и оцифровки»,</w:t>
            </w:r>
            <w:r w:rsidR="002144C7" w:rsidRPr="002144C7">
              <w:rPr>
                <w:sz w:val="28"/>
                <w:szCs w:val="28"/>
              </w:rPr>
              <w:t xml:space="preserve"> </w:t>
            </w:r>
            <w:hyperlink r:id="rId9" w:history="1">
              <w:r w:rsidR="002144C7" w:rsidRPr="002144C7">
                <w:rPr>
                  <w:rStyle w:val="a6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от 29.07.2019 № 277-рп</w:t>
              </w:r>
            </w:hyperlink>
            <w:r w:rsidR="002144C7" w:rsidRPr="002144C7">
              <w:rPr>
                <w:color w:val="242424"/>
                <w:sz w:val="28"/>
                <w:szCs w:val="28"/>
                <w:shd w:val="clear" w:color="auto" w:fill="FFFFFF"/>
              </w:rPr>
              <w:t> «О распределении в 2019</w:t>
            </w:r>
            <w:proofErr w:type="gramEnd"/>
            <w:r w:rsidR="002144C7" w:rsidRPr="002144C7">
              <w:rPr>
                <w:color w:val="242424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2144C7" w:rsidRPr="002144C7">
              <w:rPr>
                <w:color w:val="242424"/>
                <w:sz w:val="28"/>
                <w:szCs w:val="28"/>
                <w:shd w:val="clear" w:color="auto" w:fill="FFFFFF"/>
              </w:rPr>
              <w:t>году субсидий из федерального и областного бюджетов бюджетам муниципальных образований Еврейской автономной области на комплектование книжных фондов библиотек муниципальных образований Еврейской автономной области»</w:t>
            </w:r>
            <w:proofErr w:type="gramEnd"/>
          </w:p>
          <w:p w:rsidR="008B45CD" w:rsidRPr="00AE2DFF" w:rsidRDefault="008B45CD" w:rsidP="00977B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AE2DFF">
              <w:rPr>
                <w:sz w:val="28"/>
                <w:szCs w:val="28"/>
              </w:rPr>
              <w:t>Устав муниципального образования «Приамурское городское поселение» Смидовичского муниципального района Еврейской автономной области</w:t>
            </w:r>
            <w:r>
              <w:rPr>
                <w:sz w:val="28"/>
                <w:szCs w:val="28"/>
              </w:rPr>
              <w:t xml:space="preserve">.     </w:t>
            </w:r>
          </w:p>
        </w:tc>
      </w:tr>
      <w:tr w:rsidR="008B45CD" w:rsidRPr="00AE2DFF" w:rsidTr="00977B7D">
        <w:tc>
          <w:tcPr>
            <w:tcW w:w="3970" w:type="dxa"/>
          </w:tcPr>
          <w:p w:rsidR="008B45CD" w:rsidRPr="00AE2DFF" w:rsidRDefault="008B45CD" w:rsidP="00977B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Ответственный исполнитель  Программы</w:t>
            </w:r>
          </w:p>
        </w:tc>
        <w:tc>
          <w:tcPr>
            <w:tcW w:w="6095" w:type="dxa"/>
          </w:tcPr>
          <w:p w:rsidR="008B45CD" w:rsidRPr="00AE2DFF" w:rsidRDefault="008B45CD" w:rsidP="00977B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Отдел по социальным вопросам администрации городского поселения</w:t>
            </w:r>
          </w:p>
        </w:tc>
      </w:tr>
      <w:tr w:rsidR="008B45CD" w:rsidRPr="00AE2DFF" w:rsidTr="00977B7D">
        <w:tc>
          <w:tcPr>
            <w:tcW w:w="3970" w:type="dxa"/>
          </w:tcPr>
          <w:p w:rsidR="008B45CD" w:rsidRPr="00AE2DFF" w:rsidRDefault="008B45CD" w:rsidP="00977B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095" w:type="dxa"/>
          </w:tcPr>
          <w:p w:rsidR="008B45CD" w:rsidRDefault="008B45CD" w:rsidP="00977B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Структурные подразделения администрации Приамурского городского поселения:</w:t>
            </w:r>
          </w:p>
          <w:p w:rsidR="008B45CD" w:rsidRPr="00AE2DFF" w:rsidRDefault="008B45CD" w:rsidP="00977B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</w:t>
            </w:r>
            <w:r w:rsidRPr="00AE2DFF">
              <w:rPr>
                <w:sz w:val="28"/>
                <w:szCs w:val="28"/>
              </w:rPr>
              <w:t>тдел финансового бухгалтерского учета и отчетности адм</w:t>
            </w:r>
            <w:r>
              <w:rPr>
                <w:sz w:val="28"/>
                <w:szCs w:val="28"/>
              </w:rPr>
              <w:t>инистрации городского поселения;</w:t>
            </w:r>
          </w:p>
          <w:p w:rsidR="008B45CD" w:rsidRPr="00AE2DFF" w:rsidRDefault="008B45CD" w:rsidP="001951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муниципальное казенное учреждение «Центр культуры и досуга» администрации Приамурского городского поселения.</w:t>
            </w:r>
          </w:p>
        </w:tc>
      </w:tr>
      <w:tr w:rsidR="008B45CD" w:rsidRPr="00AE2DFF" w:rsidTr="001951AF">
        <w:trPr>
          <w:trHeight w:val="2258"/>
        </w:trPr>
        <w:tc>
          <w:tcPr>
            <w:tcW w:w="3970" w:type="dxa"/>
          </w:tcPr>
          <w:p w:rsidR="008B45CD" w:rsidRPr="00AE2DFF" w:rsidRDefault="008B45CD" w:rsidP="00977B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6095" w:type="dxa"/>
          </w:tcPr>
          <w:p w:rsidR="001951AF" w:rsidRPr="00AE2DFF" w:rsidRDefault="008B45CD" w:rsidP="001951AF">
            <w:pPr>
              <w:pStyle w:val="af3"/>
              <w:tabs>
                <w:tab w:val="left" w:pos="7380"/>
              </w:tabs>
              <w:ind w:left="0" w:right="34"/>
              <w:jc w:val="both"/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>Сохранение и развитие культуры, как системы нравственных ценностей городского поселения. Создание условий для формирования и удовлетворения культурных</w:t>
            </w:r>
            <w:r>
              <w:rPr>
                <w:sz w:val="28"/>
                <w:szCs w:val="28"/>
              </w:rPr>
              <w:t xml:space="preserve"> з</w:t>
            </w:r>
            <w:r w:rsidRPr="000D43B2">
              <w:rPr>
                <w:sz w:val="28"/>
                <w:szCs w:val="28"/>
              </w:rPr>
              <w:t xml:space="preserve">апросов и духовных потребностей, развитие инициативы и реализация творческого потенциала в сфере культуры. Сохранение историко-культурного наследия городского поселения. </w:t>
            </w:r>
            <w:r w:rsidR="001951AF">
              <w:rPr>
                <w:sz w:val="28"/>
                <w:szCs w:val="28"/>
              </w:rPr>
              <w:t>Повышение эффективности  деятельности филиалов библиотек МКУ «ЦКД».</w:t>
            </w:r>
          </w:p>
        </w:tc>
      </w:tr>
      <w:tr w:rsidR="008B45CD" w:rsidRPr="00AE2DFF" w:rsidTr="00977B7D">
        <w:tc>
          <w:tcPr>
            <w:tcW w:w="3970" w:type="dxa"/>
          </w:tcPr>
          <w:p w:rsidR="008B45CD" w:rsidRPr="00AE2DFF" w:rsidRDefault="008B45CD" w:rsidP="00977B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Задачи Программы</w:t>
            </w:r>
            <w:r w:rsidRPr="00AE2DFF">
              <w:rPr>
                <w:sz w:val="28"/>
                <w:szCs w:val="28"/>
              </w:rPr>
              <w:tab/>
            </w:r>
          </w:p>
        </w:tc>
        <w:tc>
          <w:tcPr>
            <w:tcW w:w="6095" w:type="dxa"/>
          </w:tcPr>
          <w:p w:rsidR="008B45CD" w:rsidRDefault="008B45CD" w:rsidP="00977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1. </w:t>
            </w:r>
            <w:r w:rsidRPr="005C06DB">
              <w:rPr>
                <w:sz w:val="28"/>
                <w:szCs w:val="28"/>
              </w:rPr>
              <w:t>Создания условий для организации досуга и обеспечения жителей городского поселения услугами организаций культуры.</w:t>
            </w:r>
          </w:p>
          <w:p w:rsidR="008B45CD" w:rsidRPr="005C06DB" w:rsidRDefault="008B45CD" w:rsidP="00977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2. </w:t>
            </w:r>
            <w:r w:rsidRPr="005C06DB">
              <w:rPr>
                <w:sz w:val="28"/>
                <w:szCs w:val="28"/>
              </w:rPr>
              <w:t>Укрепление материально-технической базы МКУ «ЦКД».</w:t>
            </w:r>
          </w:p>
          <w:p w:rsidR="008B45CD" w:rsidRPr="000D43B2" w:rsidRDefault="008B45CD" w:rsidP="00977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3. </w:t>
            </w:r>
            <w:r w:rsidR="001951AF">
              <w:rPr>
                <w:sz w:val="28"/>
                <w:szCs w:val="28"/>
              </w:rPr>
              <w:t>Совершенствование о</w:t>
            </w:r>
            <w:r w:rsidR="001951AF" w:rsidRPr="000D43B2">
              <w:rPr>
                <w:sz w:val="28"/>
                <w:szCs w:val="28"/>
              </w:rPr>
              <w:t>рганизаци</w:t>
            </w:r>
            <w:r w:rsidR="001951AF">
              <w:rPr>
                <w:sz w:val="28"/>
                <w:szCs w:val="28"/>
              </w:rPr>
              <w:t>и</w:t>
            </w:r>
            <w:r w:rsidR="001951AF" w:rsidRPr="000D43B2">
              <w:rPr>
                <w:sz w:val="28"/>
                <w:szCs w:val="28"/>
              </w:rPr>
              <w:t xml:space="preserve"> библиотечного обслуживания населения, комплектование и обеспечение сохранности библиоте</w:t>
            </w:r>
            <w:r w:rsidR="001951AF">
              <w:rPr>
                <w:sz w:val="28"/>
                <w:szCs w:val="28"/>
              </w:rPr>
              <w:t>чных фондов библиотек поселения.</w:t>
            </w:r>
          </w:p>
          <w:p w:rsidR="008B45CD" w:rsidRPr="00AE2DFF" w:rsidRDefault="008B45CD" w:rsidP="00C70DA1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4. </w:t>
            </w:r>
            <w:r w:rsidR="001951AF">
              <w:rPr>
                <w:sz w:val="28"/>
                <w:szCs w:val="28"/>
              </w:rPr>
              <w:t>Увеличение доступности и разнообразия предлагаемых населению культурных благ и информации в сфере культуры.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  <w:tr w:rsidR="008B45CD" w:rsidRPr="00AE2DFF" w:rsidTr="00977B7D">
        <w:tc>
          <w:tcPr>
            <w:tcW w:w="3970" w:type="dxa"/>
          </w:tcPr>
          <w:p w:rsidR="008B45CD" w:rsidRPr="00AE2DFF" w:rsidRDefault="008B45CD" w:rsidP="00977B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Целевые показатели (индикаторы) Программы</w:t>
            </w:r>
            <w:r w:rsidRPr="00AE2DFF">
              <w:rPr>
                <w:sz w:val="28"/>
                <w:szCs w:val="28"/>
              </w:rPr>
              <w:tab/>
            </w:r>
          </w:p>
        </w:tc>
        <w:tc>
          <w:tcPr>
            <w:tcW w:w="6095" w:type="dxa"/>
          </w:tcPr>
          <w:p w:rsidR="008B45CD" w:rsidRPr="006C4E32" w:rsidRDefault="008B45CD" w:rsidP="00977B7D">
            <w:pPr>
              <w:pStyle w:val="af3"/>
              <w:numPr>
                <w:ilvl w:val="0"/>
                <w:numId w:val="38"/>
              </w:numPr>
              <w:ind w:left="459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у</w:t>
            </w:r>
            <w:r w:rsidRPr="006C4E32">
              <w:rPr>
                <w:color w:val="000000"/>
                <w:spacing w:val="2"/>
                <w:sz w:val="28"/>
                <w:szCs w:val="28"/>
              </w:rPr>
              <w:t>величение количеств</w:t>
            </w:r>
            <w:r>
              <w:rPr>
                <w:color w:val="000000"/>
                <w:spacing w:val="2"/>
                <w:sz w:val="28"/>
                <w:szCs w:val="28"/>
              </w:rPr>
              <w:t>а потребителей услуг библиотеки, ( кол</w:t>
            </w:r>
            <w:proofErr w:type="gramStart"/>
            <w:r>
              <w:rPr>
                <w:color w:val="000000"/>
                <w:spacing w:val="2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pacing w:val="2"/>
                <w:sz w:val="28"/>
                <w:szCs w:val="28"/>
              </w:rPr>
              <w:t>ч</w:t>
            </w:r>
            <w:proofErr w:type="gramEnd"/>
            <w:r>
              <w:rPr>
                <w:color w:val="000000"/>
                <w:spacing w:val="2"/>
                <w:sz w:val="28"/>
                <w:szCs w:val="28"/>
              </w:rPr>
              <w:t>ел.)</w:t>
            </w:r>
          </w:p>
          <w:p w:rsidR="008B45CD" w:rsidRPr="000D43B2" w:rsidRDefault="008B45CD" w:rsidP="00977B7D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0"/>
              </w:tabs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D43B2">
              <w:rPr>
                <w:rFonts w:ascii="Times New Roman" w:hAnsi="Times New Roman" w:cs="Times New Roman"/>
                <w:sz w:val="28"/>
                <w:szCs w:val="28"/>
              </w:rPr>
              <w:t>овышение уровня удовлетворенности граждан качеством услуг, предоставляемых МКУ «Центр культуры и досуга» (анкетирование).</w:t>
            </w:r>
          </w:p>
          <w:p w:rsidR="008B45CD" w:rsidRPr="000D43B2" w:rsidRDefault="008B45CD" w:rsidP="00977B7D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34"/>
              </w:tabs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D43B2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библиотечного фонда, книговыдач, (кол-во)</w:t>
            </w:r>
          </w:p>
          <w:p w:rsidR="008B45CD" w:rsidRPr="00322466" w:rsidRDefault="008B45CD" w:rsidP="00C70DA1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317"/>
              </w:tabs>
              <w:ind w:left="459"/>
              <w:rPr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учреждения культуры, (кол-во ед.)</w:t>
            </w:r>
          </w:p>
        </w:tc>
      </w:tr>
      <w:tr w:rsidR="008B45CD" w:rsidRPr="00AE2DFF" w:rsidTr="00977B7D">
        <w:tc>
          <w:tcPr>
            <w:tcW w:w="3970" w:type="dxa"/>
          </w:tcPr>
          <w:p w:rsidR="008B45CD" w:rsidRPr="00AE2DFF" w:rsidRDefault="008B45CD" w:rsidP="00977B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Сроки  реализации Программы</w:t>
            </w:r>
          </w:p>
        </w:tc>
        <w:tc>
          <w:tcPr>
            <w:tcW w:w="6095" w:type="dxa"/>
          </w:tcPr>
          <w:p w:rsidR="008B45CD" w:rsidRPr="00AE2DFF" w:rsidRDefault="008B45CD" w:rsidP="00C70D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951AF">
              <w:rPr>
                <w:sz w:val="28"/>
                <w:szCs w:val="28"/>
              </w:rPr>
              <w:t xml:space="preserve">19 </w:t>
            </w:r>
            <w:r w:rsidRPr="00AE2DFF">
              <w:rPr>
                <w:sz w:val="28"/>
                <w:szCs w:val="28"/>
              </w:rPr>
              <w:t xml:space="preserve"> год</w:t>
            </w:r>
          </w:p>
        </w:tc>
      </w:tr>
      <w:tr w:rsidR="008B45CD" w:rsidRPr="00AE2DFF" w:rsidTr="00977B7D">
        <w:tc>
          <w:tcPr>
            <w:tcW w:w="3970" w:type="dxa"/>
            <w:shd w:val="clear" w:color="auto" w:fill="auto"/>
          </w:tcPr>
          <w:p w:rsidR="008B45CD" w:rsidRPr="007E583B" w:rsidRDefault="008B45CD" w:rsidP="00977B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7E583B">
              <w:rPr>
                <w:sz w:val="28"/>
                <w:szCs w:val="28"/>
              </w:rPr>
              <w:t>Общий объём финансирования Программы по годам</w:t>
            </w:r>
          </w:p>
        </w:tc>
        <w:tc>
          <w:tcPr>
            <w:tcW w:w="6095" w:type="dxa"/>
            <w:shd w:val="clear" w:color="auto" w:fill="auto"/>
          </w:tcPr>
          <w:p w:rsidR="008B45CD" w:rsidRPr="00742BED" w:rsidRDefault="008B45CD" w:rsidP="00977B7D">
            <w:pPr>
              <w:jc w:val="both"/>
              <w:rPr>
                <w:sz w:val="28"/>
                <w:szCs w:val="28"/>
              </w:rPr>
            </w:pPr>
            <w:r w:rsidRPr="00742BED">
              <w:rPr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="00171DCF">
              <w:rPr>
                <w:sz w:val="28"/>
                <w:szCs w:val="28"/>
              </w:rPr>
              <w:t>осуществляется за счет бюджета Еврейской автономной области и составл</w:t>
            </w:r>
            <w:r w:rsidRPr="00742BED">
              <w:rPr>
                <w:sz w:val="28"/>
                <w:szCs w:val="28"/>
              </w:rPr>
              <w:t xml:space="preserve">яет: </w:t>
            </w:r>
          </w:p>
          <w:p w:rsidR="008B45CD" w:rsidRPr="007E583B" w:rsidRDefault="008B45CD" w:rsidP="00C70DA1">
            <w:pPr>
              <w:rPr>
                <w:sz w:val="28"/>
                <w:szCs w:val="28"/>
                <w:highlight w:val="yellow"/>
              </w:rPr>
            </w:pPr>
            <w:r w:rsidRPr="00742BED">
              <w:rPr>
                <w:sz w:val="28"/>
                <w:szCs w:val="28"/>
              </w:rPr>
              <w:t>20</w:t>
            </w:r>
            <w:r w:rsidR="00A01F35">
              <w:rPr>
                <w:sz w:val="28"/>
                <w:szCs w:val="28"/>
              </w:rPr>
              <w:t xml:space="preserve">19 </w:t>
            </w:r>
            <w:r w:rsidRPr="00742BED">
              <w:rPr>
                <w:sz w:val="28"/>
                <w:szCs w:val="28"/>
              </w:rPr>
              <w:t xml:space="preserve"> г. –</w:t>
            </w:r>
            <w:r w:rsidR="00A01F35">
              <w:rPr>
                <w:sz w:val="28"/>
                <w:szCs w:val="28"/>
              </w:rPr>
              <w:t xml:space="preserve"> 18170, 0 руб.</w:t>
            </w:r>
          </w:p>
        </w:tc>
      </w:tr>
      <w:tr w:rsidR="008B45CD" w:rsidRPr="00AE2DFF" w:rsidTr="00977B7D">
        <w:tc>
          <w:tcPr>
            <w:tcW w:w="3970" w:type="dxa"/>
          </w:tcPr>
          <w:p w:rsidR="008B45CD" w:rsidRPr="00AE2DFF" w:rsidRDefault="008B45CD" w:rsidP="00977B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Ожидаемые результаты реализации Программы</w:t>
            </w:r>
            <w:r w:rsidRPr="00AE2DFF">
              <w:rPr>
                <w:sz w:val="28"/>
                <w:szCs w:val="28"/>
              </w:rPr>
              <w:tab/>
            </w:r>
          </w:p>
        </w:tc>
        <w:tc>
          <w:tcPr>
            <w:tcW w:w="6095" w:type="dxa"/>
          </w:tcPr>
          <w:p w:rsidR="008B45CD" w:rsidRPr="000D43B2" w:rsidRDefault="008B45CD" w:rsidP="00977B7D">
            <w:pPr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>Реализация программы позволит достичь следующих результатов:</w:t>
            </w:r>
          </w:p>
          <w:p w:rsidR="008B45CD" w:rsidRPr="000D43B2" w:rsidRDefault="008B45CD" w:rsidP="00977B7D">
            <w:pPr>
              <w:ind w:firstLine="34"/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 xml:space="preserve"> - повысить эффективность расходования финансовых средств; </w:t>
            </w:r>
          </w:p>
          <w:p w:rsidR="008B45CD" w:rsidRPr="000D43B2" w:rsidRDefault="008B45CD" w:rsidP="00977B7D">
            <w:pPr>
              <w:ind w:firstLine="34"/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0D43B2">
              <w:rPr>
                <w:sz w:val="28"/>
                <w:szCs w:val="28"/>
              </w:rPr>
              <w:t xml:space="preserve">совершенствовать материально-техническую  базу учреждения культуры; </w:t>
            </w:r>
          </w:p>
          <w:p w:rsidR="008B45CD" w:rsidRPr="000D43B2" w:rsidRDefault="008B45CD" w:rsidP="00977B7D">
            <w:pPr>
              <w:ind w:firstLine="34"/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 xml:space="preserve">- повысить культурный уровень жизни населения; </w:t>
            </w:r>
          </w:p>
          <w:p w:rsidR="008B45CD" w:rsidRDefault="008B45CD" w:rsidP="00977B7D">
            <w:pPr>
              <w:ind w:firstLine="34"/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lastRenderedPageBreak/>
              <w:t xml:space="preserve">- создать благоприятные и доступные  условия для творческой деятельности; </w:t>
            </w:r>
          </w:p>
          <w:p w:rsidR="008B45CD" w:rsidRPr="000D43B2" w:rsidRDefault="008B45CD" w:rsidP="00977B7D">
            <w:pPr>
              <w:ind w:firstLine="34"/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>- увеличить количество посещений филиала библиотеки, клубных формирований;</w:t>
            </w:r>
          </w:p>
          <w:p w:rsidR="008B45CD" w:rsidRPr="000D43B2" w:rsidRDefault="008B45CD" w:rsidP="00977B7D">
            <w:pPr>
              <w:ind w:firstLine="34"/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 xml:space="preserve"> - повысить удовлетворенность населения качеством предоставления муниципальных услуг в сфере культуры поселения; </w:t>
            </w:r>
          </w:p>
          <w:p w:rsidR="008B45CD" w:rsidRPr="00322466" w:rsidRDefault="008B45CD" w:rsidP="00A01F35">
            <w:pPr>
              <w:jc w:val="both"/>
              <w:rPr>
                <w:sz w:val="28"/>
                <w:szCs w:val="28"/>
              </w:rPr>
            </w:pPr>
          </w:p>
        </w:tc>
      </w:tr>
    </w:tbl>
    <w:p w:rsidR="008B45CD" w:rsidRPr="00AE2DFF" w:rsidRDefault="008B45CD" w:rsidP="008B45CD">
      <w:pPr>
        <w:pStyle w:val="af3"/>
        <w:numPr>
          <w:ilvl w:val="0"/>
          <w:numId w:val="21"/>
        </w:numPr>
        <w:ind w:right="-88"/>
        <w:jc w:val="center"/>
        <w:rPr>
          <w:b/>
          <w:sz w:val="28"/>
          <w:szCs w:val="28"/>
        </w:rPr>
      </w:pPr>
      <w:r w:rsidRPr="00AE2DFF">
        <w:rPr>
          <w:b/>
          <w:sz w:val="28"/>
          <w:szCs w:val="28"/>
        </w:rPr>
        <w:lastRenderedPageBreak/>
        <w:t>Обоснование для разработки Программы</w:t>
      </w:r>
    </w:p>
    <w:p w:rsidR="008B45CD" w:rsidRDefault="008B45CD" w:rsidP="00C70DA1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bidi="hi-IN"/>
        </w:rPr>
      </w:pPr>
      <w:proofErr w:type="gramStart"/>
      <w:r w:rsidRPr="00AE2DFF">
        <w:rPr>
          <w:sz w:val="28"/>
          <w:szCs w:val="28"/>
        </w:rPr>
        <w:t xml:space="preserve">Муниципальная программа разработана в соответствии с </w:t>
      </w:r>
      <w:hyperlink r:id="rId10" w:history="1">
        <w:r w:rsidR="00C70DA1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распоряжением</w:t>
        </w:r>
        <w:r w:rsidR="00C70DA1" w:rsidRPr="002144C7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 xml:space="preserve"> правительства </w:t>
        </w:r>
        <w:r w:rsidR="00C70DA1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 xml:space="preserve">Еврейской автономной </w:t>
        </w:r>
        <w:r w:rsidR="00C70DA1" w:rsidRPr="002144C7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области от 29.07.2019 № 276-рп</w:t>
        </w:r>
      </w:hyperlink>
      <w:r w:rsidR="00C70DA1" w:rsidRPr="002144C7">
        <w:rPr>
          <w:color w:val="242424"/>
          <w:sz w:val="28"/>
          <w:szCs w:val="28"/>
          <w:shd w:val="clear" w:color="auto" w:fill="FFFFFF"/>
        </w:rPr>
        <w:t> «О распределении в 2019 году субсидий из федерального и областного бюджетов бюджетам муниципальных образований Еврейской автономной области на проведение мероприятий по подключению общедоступных библиотек муниципальных образований Еврейской автономной области к сети Интернет и развитие системы библиотечного дела с учетом задачи расширения информационных технологий и оцифровки»,</w:t>
      </w:r>
      <w:r w:rsidR="00C70DA1" w:rsidRPr="002144C7">
        <w:rPr>
          <w:sz w:val="28"/>
          <w:szCs w:val="28"/>
        </w:rPr>
        <w:t xml:space="preserve"> </w:t>
      </w:r>
      <w:hyperlink r:id="rId11" w:history="1">
        <w:r w:rsidR="00C70DA1" w:rsidRPr="002144C7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C70DA1" w:rsidRPr="00C70DA1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распоряжением</w:t>
        </w:r>
        <w:proofErr w:type="gramEnd"/>
        <w:r w:rsidR="00C70DA1" w:rsidRPr="00C70DA1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gramStart"/>
        <w:r w:rsidR="00C70DA1" w:rsidRPr="00C70DA1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 xml:space="preserve">правительства Еврейской автономной области </w:t>
        </w:r>
        <w:r w:rsidR="00C70DA1" w:rsidRPr="002144C7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от 29.07.2019 № 277-рп</w:t>
        </w:r>
      </w:hyperlink>
      <w:r w:rsidR="00C70DA1" w:rsidRPr="002144C7">
        <w:rPr>
          <w:color w:val="242424"/>
          <w:sz w:val="28"/>
          <w:szCs w:val="28"/>
          <w:shd w:val="clear" w:color="auto" w:fill="FFFFFF"/>
        </w:rPr>
        <w:t> «О распределении в 2019 году субсидий из федерального и областного бюджетов бюджетам муниципальных образований Еврейской автономной области на комплектование книжных фондов библиотек муниципальных образований Еврейской автономной области»</w:t>
      </w:r>
      <w:r w:rsidR="00C70DA1">
        <w:rPr>
          <w:color w:val="242424"/>
          <w:sz w:val="28"/>
          <w:szCs w:val="28"/>
          <w:shd w:val="clear" w:color="auto" w:fill="FFFFFF"/>
        </w:rPr>
        <w:t>,</w:t>
      </w:r>
      <w:r w:rsidR="00C70DA1">
        <w:rPr>
          <w:sz w:val="28"/>
          <w:szCs w:val="28"/>
        </w:rPr>
        <w:t xml:space="preserve">     </w:t>
      </w:r>
      <w:r w:rsidR="00C70DA1" w:rsidRPr="00AE2DFF">
        <w:rPr>
          <w:sz w:val="28"/>
          <w:szCs w:val="28"/>
        </w:rPr>
        <w:t>Устав</w:t>
      </w:r>
      <w:r w:rsidR="00C70DA1">
        <w:rPr>
          <w:sz w:val="28"/>
          <w:szCs w:val="28"/>
        </w:rPr>
        <w:t>ом</w:t>
      </w:r>
      <w:r w:rsidR="00C70DA1" w:rsidRPr="00AE2DFF">
        <w:rPr>
          <w:sz w:val="28"/>
          <w:szCs w:val="28"/>
        </w:rPr>
        <w:t xml:space="preserve"> муниципального образования «Приамурское городское поселение» Смидовичского муниципального района Еврейской автономной области</w:t>
      </w:r>
      <w:r w:rsidR="00C70DA1">
        <w:rPr>
          <w:sz w:val="28"/>
          <w:szCs w:val="28"/>
        </w:rPr>
        <w:t xml:space="preserve">, </w:t>
      </w:r>
      <w:r w:rsidRPr="00AE2DFF">
        <w:rPr>
          <w:sz w:val="28"/>
          <w:szCs w:val="28"/>
        </w:rPr>
        <w:t>постановлением администрации Приамур</w:t>
      </w:r>
      <w:r w:rsidR="00977B7D">
        <w:rPr>
          <w:sz w:val="28"/>
          <w:szCs w:val="28"/>
        </w:rPr>
        <w:t>ского городского поселения от 15.08.2018</w:t>
      </w:r>
      <w:r w:rsidRPr="00AE2DFF">
        <w:rPr>
          <w:sz w:val="28"/>
          <w:szCs w:val="28"/>
        </w:rPr>
        <w:t xml:space="preserve"> № </w:t>
      </w:r>
      <w:r w:rsidR="00977B7D">
        <w:rPr>
          <w:sz w:val="28"/>
          <w:szCs w:val="28"/>
        </w:rPr>
        <w:t>670</w:t>
      </w:r>
      <w:r w:rsidRPr="00AE2DFF">
        <w:rPr>
          <w:sz w:val="28"/>
          <w:szCs w:val="28"/>
        </w:rPr>
        <w:t xml:space="preserve"> </w:t>
      </w:r>
      <w:r w:rsidRPr="00AE2DFF">
        <w:rPr>
          <w:rFonts w:eastAsia="SimSun"/>
          <w:kern w:val="2"/>
          <w:sz w:val="28"/>
          <w:szCs w:val="28"/>
          <w:lang w:eastAsia="zh-CN" w:bidi="hi-IN"/>
        </w:rPr>
        <w:t>«Об утверждении Порядка разработки, реализации и</w:t>
      </w:r>
      <w:proofErr w:type="gramEnd"/>
      <w:r w:rsidRPr="00AE2DFF">
        <w:rPr>
          <w:rFonts w:eastAsia="SimSun"/>
          <w:kern w:val="2"/>
          <w:sz w:val="28"/>
          <w:szCs w:val="28"/>
          <w:lang w:eastAsia="zh-CN" w:bidi="hi-IN"/>
        </w:rPr>
        <w:t xml:space="preserve"> оценки эффективности муниципальных программ муниципального образования </w:t>
      </w:r>
      <w:r w:rsidRPr="00AE2DFF">
        <w:rPr>
          <w:kern w:val="2"/>
          <w:sz w:val="28"/>
          <w:szCs w:val="28"/>
          <w:lang w:bidi="hi-IN"/>
        </w:rPr>
        <w:t>Приамурского городского поселения</w:t>
      </w:r>
      <w:r w:rsidRPr="00AE2DFF">
        <w:rPr>
          <w:rFonts w:eastAsia="SimSun"/>
          <w:kern w:val="2"/>
          <w:sz w:val="28"/>
          <w:szCs w:val="28"/>
          <w:lang w:eastAsia="zh-CN" w:bidi="hi-IN"/>
        </w:rPr>
        <w:t xml:space="preserve"> и Методических указаний по разработке и реализации муниципальных Программ в</w:t>
      </w:r>
      <w:r w:rsidRPr="00AE2DFF">
        <w:rPr>
          <w:kern w:val="2"/>
          <w:sz w:val="28"/>
          <w:szCs w:val="28"/>
          <w:lang w:bidi="hi-IN"/>
        </w:rPr>
        <w:t xml:space="preserve"> администрации Приамурского городского поселения».</w:t>
      </w:r>
    </w:p>
    <w:p w:rsidR="00A01F35" w:rsidRDefault="00A01F35" w:rsidP="008B45CD">
      <w:pPr>
        <w:ind w:firstLine="360"/>
        <w:jc w:val="both"/>
        <w:rPr>
          <w:rStyle w:val="FontStyle11"/>
          <w:sz w:val="28"/>
          <w:szCs w:val="28"/>
        </w:rPr>
      </w:pPr>
      <w:r w:rsidRPr="00EC46E0">
        <w:rPr>
          <w:rStyle w:val="FontStyle11"/>
          <w:sz w:val="28"/>
          <w:szCs w:val="28"/>
        </w:rPr>
        <w:t xml:space="preserve">В связи с тем, что для жителей </w:t>
      </w:r>
      <w:r>
        <w:rPr>
          <w:rStyle w:val="FontStyle11"/>
          <w:sz w:val="28"/>
          <w:szCs w:val="28"/>
        </w:rPr>
        <w:t>городского</w:t>
      </w:r>
      <w:r w:rsidRPr="00EC46E0">
        <w:rPr>
          <w:rStyle w:val="FontStyle11"/>
          <w:sz w:val="28"/>
          <w:szCs w:val="28"/>
        </w:rPr>
        <w:t xml:space="preserve"> поселения муниципальн</w:t>
      </w:r>
      <w:r>
        <w:rPr>
          <w:rStyle w:val="FontStyle11"/>
          <w:sz w:val="28"/>
          <w:szCs w:val="28"/>
        </w:rPr>
        <w:t>ое</w:t>
      </w:r>
      <w:r w:rsidRPr="00EC46E0">
        <w:rPr>
          <w:rStyle w:val="FontStyle11"/>
          <w:sz w:val="28"/>
          <w:szCs w:val="28"/>
        </w:rPr>
        <w:t xml:space="preserve"> учреждени</w:t>
      </w:r>
      <w:r>
        <w:rPr>
          <w:rStyle w:val="FontStyle11"/>
          <w:sz w:val="28"/>
          <w:szCs w:val="28"/>
        </w:rPr>
        <w:t>е</w:t>
      </w:r>
      <w:r w:rsidRPr="00EC46E0">
        <w:rPr>
          <w:rStyle w:val="FontStyle11"/>
          <w:sz w:val="28"/>
          <w:szCs w:val="28"/>
        </w:rPr>
        <w:t xml:space="preserve"> культуры явля</w:t>
      </w:r>
      <w:r>
        <w:rPr>
          <w:rStyle w:val="FontStyle11"/>
          <w:sz w:val="28"/>
          <w:szCs w:val="28"/>
        </w:rPr>
        <w:t>е</w:t>
      </w:r>
      <w:r w:rsidRPr="00EC46E0">
        <w:rPr>
          <w:rStyle w:val="FontStyle11"/>
          <w:sz w:val="28"/>
          <w:szCs w:val="28"/>
        </w:rPr>
        <w:t>тся основным источником культурной деятельности и организации досуга, Программа сориентирована на основополагающие роли культуры в социально-экономических преобразованиях, происходящих в поселении, и представляет стратегические цели и приоритеты культурной политики, конкретные идеи и предложения.</w:t>
      </w:r>
    </w:p>
    <w:p w:rsidR="008B45CD" w:rsidRPr="00AE2DFF" w:rsidRDefault="008B45CD" w:rsidP="008B45CD">
      <w:pPr>
        <w:pStyle w:val="af1"/>
        <w:ind w:firstLine="708"/>
        <w:jc w:val="both"/>
        <w:rPr>
          <w:sz w:val="28"/>
          <w:szCs w:val="28"/>
        </w:rPr>
      </w:pPr>
      <w:r w:rsidRPr="00AE2DFF">
        <w:rPr>
          <w:sz w:val="28"/>
          <w:szCs w:val="28"/>
        </w:rPr>
        <w:t>Деятельность администрации муниципального образования Приамурского городского поселения в сфере культуры направлена на обеспечение свободного доступа граждан к культурным ценностям, информации, услугам муниципального учреждения культуры с учетом интересов всех социальных групп населения, реализацию культурного и духовного потенциала каждой личности.</w:t>
      </w:r>
    </w:p>
    <w:p w:rsidR="008B45CD" w:rsidRPr="00577F1D" w:rsidRDefault="008B45CD" w:rsidP="008B45CD">
      <w:pPr>
        <w:pStyle w:val="af3"/>
        <w:ind w:left="0"/>
        <w:jc w:val="both"/>
        <w:rPr>
          <w:sz w:val="28"/>
          <w:szCs w:val="28"/>
        </w:rPr>
      </w:pPr>
      <w:r w:rsidRPr="00577F1D">
        <w:rPr>
          <w:sz w:val="28"/>
          <w:szCs w:val="28"/>
        </w:rPr>
        <w:t xml:space="preserve">       </w:t>
      </w:r>
      <w:proofErr w:type="gramStart"/>
      <w:r w:rsidRPr="00577F1D">
        <w:rPr>
          <w:sz w:val="28"/>
          <w:szCs w:val="28"/>
        </w:rPr>
        <w:t xml:space="preserve">Реализация мероприятий муниципальной Программы </w:t>
      </w:r>
      <w:r w:rsidR="002144C7" w:rsidRPr="00AE2DFF">
        <w:rPr>
          <w:sz w:val="28"/>
          <w:szCs w:val="28"/>
        </w:rPr>
        <w:t>«</w:t>
      </w:r>
      <w:r w:rsidR="002144C7">
        <w:rPr>
          <w:sz w:val="28"/>
          <w:szCs w:val="28"/>
        </w:rPr>
        <w:t>Организация библиотечного обслуживания населения, комплектование и обеспечении сохранности библиотечных фондов</w:t>
      </w:r>
      <w:r w:rsidR="002144C7" w:rsidRPr="00AE2DFF">
        <w:rPr>
          <w:sz w:val="28"/>
          <w:szCs w:val="28"/>
        </w:rPr>
        <w:t xml:space="preserve"> Приамурско</w:t>
      </w:r>
      <w:r w:rsidR="002144C7">
        <w:rPr>
          <w:sz w:val="28"/>
          <w:szCs w:val="28"/>
        </w:rPr>
        <w:t>го</w:t>
      </w:r>
      <w:r w:rsidR="002144C7" w:rsidRPr="00AE2DFF">
        <w:rPr>
          <w:sz w:val="28"/>
          <w:szCs w:val="28"/>
        </w:rPr>
        <w:t xml:space="preserve"> городско</w:t>
      </w:r>
      <w:r w:rsidR="002144C7">
        <w:rPr>
          <w:sz w:val="28"/>
          <w:szCs w:val="28"/>
        </w:rPr>
        <w:t>го</w:t>
      </w:r>
      <w:r w:rsidR="002144C7" w:rsidRPr="00AE2DFF">
        <w:rPr>
          <w:sz w:val="28"/>
          <w:szCs w:val="28"/>
        </w:rPr>
        <w:t xml:space="preserve"> поселени</w:t>
      </w:r>
      <w:r w:rsidR="002144C7">
        <w:rPr>
          <w:sz w:val="28"/>
          <w:szCs w:val="28"/>
        </w:rPr>
        <w:t>я на 2019 год»</w:t>
      </w:r>
      <w:r w:rsidRPr="00577F1D">
        <w:rPr>
          <w:sz w:val="28"/>
          <w:szCs w:val="28"/>
        </w:rPr>
        <w:t xml:space="preserve">, укрепление материально-технической базы учреждения культуры </w:t>
      </w:r>
      <w:r w:rsidRPr="00577F1D">
        <w:rPr>
          <w:sz w:val="28"/>
          <w:szCs w:val="28"/>
        </w:rPr>
        <w:lastRenderedPageBreak/>
        <w:t>- конкретные шаги, определяющие признание культуры в качестве одного из важнейших ресурсов социального развития поселения в современных условиях.</w:t>
      </w:r>
      <w:proofErr w:type="gramEnd"/>
      <w:r w:rsidRPr="00577F1D">
        <w:rPr>
          <w:sz w:val="28"/>
          <w:szCs w:val="28"/>
        </w:rPr>
        <w:t xml:space="preserve"> </w:t>
      </w:r>
      <w:r w:rsidR="00A01F35" w:rsidRPr="00EC46E0">
        <w:rPr>
          <w:rStyle w:val="FontStyle11"/>
          <w:sz w:val="28"/>
          <w:szCs w:val="28"/>
        </w:rPr>
        <w:t>Развитие и укрепление инфраструктуры отрасли, обеспечение условий для доступа граждан к культурным благам и информационным ресурсам библиотечных фондов.</w:t>
      </w:r>
    </w:p>
    <w:p w:rsidR="008B45CD" w:rsidRPr="00577F1D" w:rsidRDefault="00977B7D" w:rsidP="008B45CD">
      <w:pPr>
        <w:pStyle w:val="af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Реализация мероприятий </w:t>
      </w:r>
      <w:r w:rsidR="008B45CD" w:rsidRPr="00577F1D">
        <w:rPr>
          <w:sz w:val="28"/>
          <w:szCs w:val="28"/>
        </w:rPr>
        <w:t xml:space="preserve">программы позволит достигнуть социально значимых целей, определенных Уставом муниципального образования при участии всех субъектов культурной деятельности, обеспечит эффективное расходование бюджетных ресурсов и будет способствовать:  </w:t>
      </w:r>
    </w:p>
    <w:p w:rsidR="008B45CD" w:rsidRPr="00577F1D" w:rsidRDefault="008B45CD" w:rsidP="008B45CD">
      <w:pPr>
        <w:pStyle w:val="af3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577F1D">
        <w:rPr>
          <w:sz w:val="28"/>
          <w:szCs w:val="28"/>
        </w:rPr>
        <w:t xml:space="preserve">сохранению и популяризации историко-культурного наследия поселения;  </w:t>
      </w:r>
    </w:p>
    <w:p w:rsidR="008B45CD" w:rsidRPr="00577F1D" w:rsidRDefault="008B45CD" w:rsidP="008B45CD">
      <w:pPr>
        <w:pStyle w:val="af3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577F1D">
        <w:rPr>
          <w:sz w:val="28"/>
          <w:szCs w:val="28"/>
        </w:rPr>
        <w:t xml:space="preserve">участию в сохранении, возрождении и развитии местного традиционного народного художественного творчества;  </w:t>
      </w:r>
    </w:p>
    <w:p w:rsidR="008B45CD" w:rsidRPr="00577F1D" w:rsidRDefault="008B45CD" w:rsidP="008B45CD">
      <w:pPr>
        <w:pStyle w:val="af3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577F1D">
        <w:rPr>
          <w:sz w:val="28"/>
          <w:szCs w:val="28"/>
        </w:rPr>
        <w:t xml:space="preserve">повышению уровня удовлетворения социальных и духовных потребностей жителей поселения;  </w:t>
      </w:r>
    </w:p>
    <w:p w:rsidR="008B45CD" w:rsidRPr="00577F1D" w:rsidRDefault="008B45CD" w:rsidP="008B45CD">
      <w:pPr>
        <w:pStyle w:val="af3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577F1D">
        <w:rPr>
          <w:sz w:val="28"/>
          <w:szCs w:val="28"/>
        </w:rPr>
        <w:t>увеличению доступности и разнообразия предлагаемых населению культурных благ и информации в сфере культуры;</w:t>
      </w:r>
    </w:p>
    <w:p w:rsidR="008B45CD" w:rsidRPr="00577F1D" w:rsidRDefault="008B45CD" w:rsidP="008B45CD">
      <w:pPr>
        <w:pStyle w:val="af3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577F1D">
        <w:rPr>
          <w:sz w:val="28"/>
          <w:szCs w:val="28"/>
        </w:rPr>
        <w:t>созданию благоприятных условий для творческой деятельности;</w:t>
      </w:r>
    </w:p>
    <w:p w:rsidR="008B45CD" w:rsidRPr="00577F1D" w:rsidRDefault="008B45CD" w:rsidP="008B45CD">
      <w:pPr>
        <w:pStyle w:val="af3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577F1D">
        <w:rPr>
          <w:sz w:val="28"/>
          <w:szCs w:val="28"/>
        </w:rPr>
        <w:t xml:space="preserve">усовершенствование организации библиотечного обслуживания населения;  </w:t>
      </w:r>
    </w:p>
    <w:p w:rsidR="008B45CD" w:rsidRPr="00577F1D" w:rsidRDefault="008B45CD" w:rsidP="008B45CD">
      <w:pPr>
        <w:pStyle w:val="af3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577F1D">
        <w:rPr>
          <w:sz w:val="28"/>
          <w:szCs w:val="28"/>
        </w:rPr>
        <w:t>обеспечению свободного и оперативного доступа к информации;</w:t>
      </w:r>
    </w:p>
    <w:p w:rsidR="008B45CD" w:rsidRPr="00577F1D" w:rsidRDefault="008B45CD" w:rsidP="008B45CD">
      <w:pPr>
        <w:pStyle w:val="af3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577F1D">
        <w:rPr>
          <w:sz w:val="28"/>
          <w:szCs w:val="28"/>
        </w:rPr>
        <w:t>приобщение к ценностям мировой культуры, содействию развития человека, его стремления к самореализации и совершенствованию, удовлетворению информационных, образовательных, культурно - досуговых потребностей.</w:t>
      </w:r>
    </w:p>
    <w:p w:rsidR="008B45CD" w:rsidRPr="00AE2DFF" w:rsidRDefault="008B45CD" w:rsidP="008B45CD">
      <w:pPr>
        <w:shd w:val="clear" w:color="auto" w:fill="FFFFFF"/>
        <w:ind w:firstLine="708"/>
        <w:jc w:val="both"/>
        <w:textAlignment w:val="baseline"/>
        <w:rPr>
          <w:i/>
          <w:sz w:val="28"/>
          <w:szCs w:val="28"/>
        </w:rPr>
      </w:pPr>
    </w:p>
    <w:p w:rsidR="008B45CD" w:rsidRDefault="008B45CD" w:rsidP="008B45CD">
      <w:pPr>
        <w:pStyle w:val="af3"/>
        <w:numPr>
          <w:ilvl w:val="0"/>
          <w:numId w:val="2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2DFF">
        <w:rPr>
          <w:b/>
          <w:sz w:val="28"/>
          <w:szCs w:val="28"/>
        </w:rPr>
        <w:t>Цели и задачи Программы, сроки и этапы реализации Программы</w:t>
      </w:r>
    </w:p>
    <w:p w:rsidR="00F72CA2" w:rsidRPr="00AE2DFF" w:rsidRDefault="00F72CA2" w:rsidP="00F72CA2">
      <w:pPr>
        <w:pStyle w:val="af3"/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1</w:t>
      </w:r>
    </w:p>
    <w:p w:rsidR="008B45CD" w:rsidRPr="00AE2DFF" w:rsidRDefault="008B45CD" w:rsidP="008B45CD">
      <w:pPr>
        <w:pStyle w:val="af3"/>
        <w:tabs>
          <w:tab w:val="left" w:pos="7380"/>
        </w:tabs>
        <w:ind w:left="0" w:right="34"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tblpX="-432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402"/>
        <w:gridCol w:w="1418"/>
        <w:gridCol w:w="2835"/>
        <w:gridCol w:w="2126"/>
      </w:tblGrid>
      <w:tr w:rsidR="008B45CD" w:rsidRPr="00D42B53" w:rsidTr="00977B7D">
        <w:trPr>
          <w:trHeight w:val="240"/>
        </w:trPr>
        <w:tc>
          <w:tcPr>
            <w:tcW w:w="675" w:type="dxa"/>
          </w:tcPr>
          <w:p w:rsidR="008B45CD" w:rsidRPr="00D42B53" w:rsidRDefault="008B45CD" w:rsidP="00977B7D">
            <w:pPr>
              <w:pStyle w:val="af6"/>
            </w:pPr>
            <w:r w:rsidRPr="00D42B53">
              <w:t>№ п/п</w:t>
            </w:r>
          </w:p>
        </w:tc>
        <w:tc>
          <w:tcPr>
            <w:tcW w:w="3402" w:type="dxa"/>
          </w:tcPr>
          <w:p w:rsidR="008B45CD" w:rsidRPr="00D42B53" w:rsidRDefault="008B45CD" w:rsidP="00977B7D">
            <w:pPr>
              <w:pStyle w:val="af6"/>
              <w:jc w:val="center"/>
            </w:pPr>
            <w:r w:rsidRPr="00D42B53">
              <w:t>Наименование основных мероприятий</w:t>
            </w:r>
          </w:p>
        </w:tc>
        <w:tc>
          <w:tcPr>
            <w:tcW w:w="1418" w:type="dxa"/>
          </w:tcPr>
          <w:p w:rsidR="008B45CD" w:rsidRPr="00D42B53" w:rsidRDefault="008B45CD" w:rsidP="00977B7D">
            <w:pPr>
              <w:pStyle w:val="af6"/>
              <w:jc w:val="center"/>
            </w:pPr>
            <w:r w:rsidRPr="00D42B53">
              <w:t>Срок реализации</w:t>
            </w:r>
          </w:p>
        </w:tc>
        <w:tc>
          <w:tcPr>
            <w:tcW w:w="2835" w:type="dxa"/>
          </w:tcPr>
          <w:p w:rsidR="008B45CD" w:rsidRPr="00D42B53" w:rsidRDefault="008B45CD" w:rsidP="00977B7D">
            <w:pPr>
              <w:pStyle w:val="af6"/>
              <w:spacing w:after="0"/>
              <w:jc w:val="center"/>
            </w:pPr>
            <w:r w:rsidRPr="00D42B53">
              <w:t>Ожидаемый  результат в количественном измерении</w:t>
            </w:r>
          </w:p>
        </w:tc>
        <w:tc>
          <w:tcPr>
            <w:tcW w:w="2126" w:type="dxa"/>
          </w:tcPr>
          <w:p w:rsidR="008B45CD" w:rsidRPr="00D42B53" w:rsidRDefault="008B45CD" w:rsidP="00977B7D">
            <w:pPr>
              <w:pStyle w:val="af6"/>
              <w:ind w:right="209"/>
              <w:jc w:val="center"/>
            </w:pPr>
            <w:r w:rsidRPr="00D42B53">
              <w:t>Последствия не реализации муниципальной программы</w:t>
            </w:r>
          </w:p>
        </w:tc>
      </w:tr>
      <w:tr w:rsidR="00C70DA1" w:rsidRPr="00D42B53" w:rsidTr="004A3C36">
        <w:trPr>
          <w:trHeight w:val="596"/>
        </w:trPr>
        <w:tc>
          <w:tcPr>
            <w:tcW w:w="10456" w:type="dxa"/>
            <w:gridSpan w:val="5"/>
          </w:tcPr>
          <w:p w:rsidR="00C70DA1" w:rsidRPr="00D42B53" w:rsidRDefault="00C70DA1" w:rsidP="00977B7D">
            <w:pPr>
              <w:pStyle w:val="af6"/>
              <w:jc w:val="center"/>
              <w:rPr>
                <w:b/>
              </w:rPr>
            </w:pPr>
            <w:r w:rsidRPr="00D42B53">
              <w:rPr>
                <w:b/>
              </w:rPr>
              <w:t>«Организация библиотечного обслуживания населения, комплектование и обеспечение сохранности  библиотечных фондов библиотек поселения»</w:t>
            </w:r>
          </w:p>
        </w:tc>
      </w:tr>
      <w:tr w:rsidR="008B45CD" w:rsidRPr="00D42B53" w:rsidTr="00977B7D">
        <w:trPr>
          <w:trHeight w:val="856"/>
        </w:trPr>
        <w:tc>
          <w:tcPr>
            <w:tcW w:w="675" w:type="dxa"/>
          </w:tcPr>
          <w:p w:rsidR="008B45CD" w:rsidRPr="00D42B53" w:rsidRDefault="008B45CD" w:rsidP="00977B7D">
            <w:pPr>
              <w:pStyle w:val="af6"/>
              <w:jc w:val="center"/>
            </w:pPr>
            <w:r w:rsidRPr="00D42B53">
              <w:t>1.</w:t>
            </w:r>
          </w:p>
        </w:tc>
        <w:tc>
          <w:tcPr>
            <w:tcW w:w="3402" w:type="dxa"/>
          </w:tcPr>
          <w:p w:rsidR="008B45CD" w:rsidRPr="00D42B53" w:rsidRDefault="00A01F35" w:rsidP="00A01F35">
            <w:pPr>
              <w:pStyle w:val="af6"/>
              <w:jc w:val="both"/>
            </w:pPr>
            <w:r w:rsidRPr="00705AD2">
              <w:t xml:space="preserve">Реализация отдельных мероприятий в рамках государственной программы «Культура </w:t>
            </w:r>
            <w:r>
              <w:t>Е</w:t>
            </w:r>
            <w:r w:rsidRPr="00705AD2">
              <w:t>врейской автономной области»</w:t>
            </w:r>
          </w:p>
        </w:tc>
        <w:tc>
          <w:tcPr>
            <w:tcW w:w="1418" w:type="dxa"/>
          </w:tcPr>
          <w:p w:rsidR="008B45CD" w:rsidRPr="00D42B53" w:rsidRDefault="00A01F35" w:rsidP="00977B7D">
            <w:pPr>
              <w:pStyle w:val="af6"/>
              <w:jc w:val="center"/>
            </w:pPr>
            <w:r>
              <w:t>201</w:t>
            </w:r>
            <w:r w:rsidR="00E5737F">
              <w:t>9</w:t>
            </w:r>
          </w:p>
        </w:tc>
        <w:tc>
          <w:tcPr>
            <w:tcW w:w="2835" w:type="dxa"/>
          </w:tcPr>
          <w:p w:rsidR="008B45CD" w:rsidRPr="00D42B53" w:rsidRDefault="008B45CD" w:rsidP="00977B7D">
            <w:pPr>
              <w:pStyle w:val="af6"/>
              <w:jc w:val="center"/>
            </w:pPr>
            <w:r w:rsidRPr="00D42B53">
              <w:t>Деятельность управленческой структуры учреждения, обеспечивающей эффективную реализацию программы</w:t>
            </w:r>
          </w:p>
        </w:tc>
        <w:tc>
          <w:tcPr>
            <w:tcW w:w="2126" w:type="dxa"/>
          </w:tcPr>
          <w:p w:rsidR="008B45CD" w:rsidRPr="00D42B53" w:rsidRDefault="008B45CD" w:rsidP="00E5737F">
            <w:pPr>
              <w:pStyle w:val="af6"/>
              <w:jc w:val="center"/>
            </w:pPr>
            <w:r w:rsidRPr="00D42B53">
              <w:t>Сн</w:t>
            </w:r>
            <w:r w:rsidR="00E5737F">
              <w:t xml:space="preserve">ижение уровня удовлетворенности </w:t>
            </w:r>
            <w:r w:rsidRPr="00D42B53">
              <w:t xml:space="preserve">сферы культуры </w:t>
            </w:r>
          </w:p>
        </w:tc>
      </w:tr>
    </w:tbl>
    <w:p w:rsidR="008B45CD" w:rsidRDefault="008B45CD" w:rsidP="008B45C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8B45CD" w:rsidRPr="00774997" w:rsidRDefault="008B45CD" w:rsidP="008B45C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774997">
        <w:rPr>
          <w:b/>
          <w:sz w:val="28"/>
          <w:szCs w:val="28"/>
        </w:rPr>
        <w:t>3. Механизмы реа</w:t>
      </w:r>
      <w:r>
        <w:rPr>
          <w:b/>
          <w:sz w:val="28"/>
          <w:szCs w:val="28"/>
        </w:rPr>
        <w:t>лизации и управления Программой</w:t>
      </w:r>
    </w:p>
    <w:p w:rsidR="00C70DA1" w:rsidRDefault="00977B7D" w:rsidP="008B45CD">
      <w:pPr>
        <w:ind w:right="-88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Общий</w:t>
      </w:r>
      <w:r w:rsidR="008B45CD" w:rsidRPr="00774997">
        <w:rPr>
          <w:sz w:val="28"/>
          <w:szCs w:val="28"/>
        </w:rPr>
        <w:t xml:space="preserve">  контроль над исполнением Программы осуществляет</w:t>
      </w:r>
      <w:r w:rsidR="008B45CD">
        <w:rPr>
          <w:sz w:val="28"/>
          <w:szCs w:val="28"/>
        </w:rPr>
        <w:t xml:space="preserve"> начальник отдела по социальным вопросам администрации городского поселения</w:t>
      </w:r>
      <w:r w:rsidR="00C70DA1">
        <w:rPr>
          <w:sz w:val="28"/>
          <w:szCs w:val="28"/>
        </w:rPr>
        <w:t>.</w:t>
      </w:r>
    </w:p>
    <w:p w:rsidR="008B45CD" w:rsidRPr="00774997" w:rsidRDefault="008B45CD" w:rsidP="008B45CD">
      <w:pPr>
        <w:ind w:right="-88" w:firstLine="567"/>
        <w:jc w:val="both"/>
        <w:rPr>
          <w:sz w:val="28"/>
          <w:szCs w:val="28"/>
        </w:rPr>
      </w:pPr>
      <w:r w:rsidRPr="00774997">
        <w:rPr>
          <w:sz w:val="28"/>
          <w:szCs w:val="28"/>
        </w:rPr>
        <w:t xml:space="preserve"> </w:t>
      </w:r>
      <w:r w:rsidR="00977B7D">
        <w:rPr>
          <w:sz w:val="28"/>
          <w:szCs w:val="28"/>
        </w:rPr>
        <w:t xml:space="preserve">Директор муниципального казенного учреждения «Цент  культуры и досуга» администрации городского поселения </w:t>
      </w:r>
      <w:r w:rsidRPr="00774997">
        <w:rPr>
          <w:sz w:val="28"/>
          <w:szCs w:val="28"/>
        </w:rPr>
        <w:t xml:space="preserve">несет ответственность за </w:t>
      </w:r>
      <w:r w:rsidRPr="00774997">
        <w:rPr>
          <w:sz w:val="28"/>
          <w:szCs w:val="28"/>
        </w:rPr>
        <w:lastRenderedPageBreak/>
        <w:t>своевременное и целевое использование бюджетных средств, выделенных на выполнение программных мероприятий, обеспечивает подготовку и предоставление отчета о выполнении мероприятий Программы</w:t>
      </w:r>
      <w:r w:rsidR="00C70DA1">
        <w:rPr>
          <w:sz w:val="28"/>
          <w:szCs w:val="28"/>
        </w:rPr>
        <w:t>,</w:t>
      </w:r>
      <w:r w:rsidR="00C70DA1" w:rsidRPr="00774997">
        <w:rPr>
          <w:sz w:val="28"/>
          <w:szCs w:val="28"/>
        </w:rPr>
        <w:t xml:space="preserve"> осуществляет меры по полному и качественному выполнению (исполнению) мероприятий программы.</w:t>
      </w:r>
    </w:p>
    <w:p w:rsidR="008B45CD" w:rsidRPr="00EC7B40" w:rsidRDefault="008B45CD" w:rsidP="008B45CD">
      <w:pPr>
        <w:jc w:val="both"/>
        <w:rPr>
          <w:sz w:val="28"/>
          <w:szCs w:val="28"/>
        </w:rPr>
      </w:pPr>
      <w:r w:rsidRPr="00EC7B40">
        <w:rPr>
          <w:color w:val="000000"/>
          <w:spacing w:val="2"/>
          <w:sz w:val="28"/>
          <w:szCs w:val="28"/>
        </w:rPr>
        <w:t xml:space="preserve">  </w:t>
      </w:r>
      <w:r w:rsidRPr="00EC7B40">
        <w:rPr>
          <w:color w:val="000000"/>
          <w:spacing w:val="2"/>
          <w:sz w:val="28"/>
          <w:szCs w:val="28"/>
        </w:rPr>
        <w:tab/>
      </w:r>
      <w:proofErr w:type="gramStart"/>
      <w:r w:rsidRPr="00EC7B40">
        <w:rPr>
          <w:color w:val="000000"/>
          <w:spacing w:val="2"/>
          <w:sz w:val="28"/>
          <w:szCs w:val="28"/>
        </w:rPr>
        <w:t>Механизм реализации Программы</w:t>
      </w:r>
      <w:r w:rsidR="00977B7D">
        <w:rPr>
          <w:color w:val="000000"/>
          <w:spacing w:val="2"/>
          <w:sz w:val="28"/>
          <w:szCs w:val="28"/>
        </w:rPr>
        <w:t xml:space="preserve"> </w:t>
      </w:r>
      <w:r w:rsidR="00C70DA1">
        <w:rPr>
          <w:color w:val="000000"/>
          <w:spacing w:val="2"/>
          <w:sz w:val="28"/>
          <w:szCs w:val="28"/>
        </w:rPr>
        <w:t>может</w:t>
      </w:r>
      <w:r w:rsidRPr="00EC7B40">
        <w:rPr>
          <w:color w:val="000000"/>
          <w:spacing w:val="2"/>
          <w:sz w:val="28"/>
          <w:szCs w:val="28"/>
        </w:rPr>
        <w:t xml:space="preserve"> включа</w:t>
      </w:r>
      <w:r w:rsidR="00C70DA1">
        <w:rPr>
          <w:color w:val="000000"/>
          <w:spacing w:val="2"/>
          <w:sz w:val="28"/>
          <w:szCs w:val="28"/>
        </w:rPr>
        <w:t>ть</w:t>
      </w:r>
      <w:r w:rsidRPr="00EC7B40">
        <w:rPr>
          <w:color w:val="000000"/>
          <w:spacing w:val="2"/>
          <w:sz w:val="28"/>
          <w:szCs w:val="28"/>
        </w:rPr>
        <w:t xml:space="preserve"> разработку и принятие нормативных правовых актов </w:t>
      </w:r>
      <w:r w:rsidR="00977B7D">
        <w:rPr>
          <w:color w:val="000000"/>
          <w:spacing w:val="2"/>
          <w:sz w:val="28"/>
          <w:szCs w:val="28"/>
        </w:rPr>
        <w:t xml:space="preserve">администрации </w:t>
      </w:r>
      <w:r w:rsidRPr="00EC7B40">
        <w:rPr>
          <w:color w:val="000000"/>
          <w:spacing w:val="2"/>
          <w:sz w:val="28"/>
          <w:szCs w:val="28"/>
        </w:rPr>
        <w:t xml:space="preserve"> МО «Приамурское городское поселение» Смидовичского муниципального района ЕАО, необходимых для </w:t>
      </w:r>
      <w:r w:rsidR="00977B7D">
        <w:rPr>
          <w:color w:val="000000"/>
          <w:spacing w:val="2"/>
          <w:sz w:val="28"/>
          <w:szCs w:val="28"/>
        </w:rPr>
        <w:t xml:space="preserve">выполнения </w:t>
      </w:r>
      <w:r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>рограмм</w:t>
      </w:r>
      <w:r w:rsidR="00977B7D">
        <w:rPr>
          <w:color w:val="000000"/>
          <w:spacing w:val="2"/>
          <w:sz w:val="28"/>
          <w:szCs w:val="28"/>
        </w:rPr>
        <w:t>ы,</w:t>
      </w:r>
      <w:r w:rsidR="00A01F35">
        <w:rPr>
          <w:color w:val="000000"/>
          <w:spacing w:val="2"/>
          <w:sz w:val="28"/>
          <w:szCs w:val="28"/>
        </w:rPr>
        <w:t xml:space="preserve"> </w:t>
      </w:r>
      <w:r w:rsidR="00977B7D">
        <w:rPr>
          <w:color w:val="000000"/>
          <w:spacing w:val="2"/>
          <w:sz w:val="28"/>
          <w:szCs w:val="28"/>
        </w:rPr>
        <w:t xml:space="preserve"> </w:t>
      </w:r>
      <w:r w:rsidRPr="00EC7B40">
        <w:rPr>
          <w:color w:val="000000"/>
          <w:spacing w:val="2"/>
          <w:sz w:val="28"/>
          <w:szCs w:val="28"/>
        </w:rPr>
        <w:t xml:space="preserve">в соответствии с мониторингом фактически достигнутых целевых показателей (индикаторов) реализации </w:t>
      </w:r>
      <w:r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 xml:space="preserve">рограммы, а также, связанные с изменениями внешней среды, информирование общественности о ходе и результатах реализации </w:t>
      </w:r>
      <w:r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 xml:space="preserve">рограммы, финансирования </w:t>
      </w:r>
      <w:r w:rsidR="00977B7D">
        <w:rPr>
          <w:color w:val="000000"/>
          <w:spacing w:val="2"/>
          <w:sz w:val="28"/>
          <w:szCs w:val="28"/>
        </w:rPr>
        <w:t>про</w:t>
      </w:r>
      <w:r w:rsidRPr="00EC7B40">
        <w:rPr>
          <w:color w:val="000000"/>
          <w:spacing w:val="2"/>
          <w:sz w:val="28"/>
          <w:szCs w:val="28"/>
        </w:rPr>
        <w:t>граммных мероприятий.</w:t>
      </w:r>
      <w:proofErr w:type="gramEnd"/>
      <w:r w:rsidRPr="00EC7B40">
        <w:rPr>
          <w:color w:val="000000"/>
          <w:spacing w:val="2"/>
          <w:sz w:val="28"/>
          <w:szCs w:val="28"/>
        </w:rPr>
        <w:br/>
        <w:t xml:space="preserve">      Оценка хода исполнения мероприятий Программы основана на мониторинге ожидаемых непосредственных и конечных результатов </w:t>
      </w:r>
      <w:r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 xml:space="preserve">рограммы как сопоставление фактически достигнутых с целевыми показателями. В соответствии с данными мониторинга по фактически достигнутым результатам реализации в </w:t>
      </w:r>
      <w:r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 xml:space="preserve">рограмму могут быть внесены корректировки. </w:t>
      </w:r>
    </w:p>
    <w:p w:rsidR="00F64666" w:rsidRPr="00171DCF" w:rsidRDefault="00F64666" w:rsidP="00F64666">
      <w:pPr>
        <w:pStyle w:val="af3"/>
        <w:shd w:val="clear" w:color="auto" w:fill="FFFFFF"/>
        <w:spacing w:before="30" w:after="30"/>
        <w:ind w:left="0" w:firstLine="360"/>
        <w:jc w:val="both"/>
        <w:rPr>
          <w:color w:val="000000"/>
          <w:spacing w:val="2"/>
          <w:sz w:val="28"/>
          <w:szCs w:val="28"/>
        </w:rPr>
      </w:pPr>
      <w:r w:rsidRPr="00171DCF">
        <w:rPr>
          <w:spacing w:val="2"/>
          <w:sz w:val="28"/>
          <w:szCs w:val="28"/>
        </w:rPr>
        <w:t xml:space="preserve">Объем средств на реализацию Программы являются средства бюджета </w:t>
      </w:r>
      <w:r w:rsidR="00A01F35" w:rsidRPr="00171DCF">
        <w:rPr>
          <w:spacing w:val="2"/>
          <w:sz w:val="28"/>
          <w:szCs w:val="28"/>
        </w:rPr>
        <w:t xml:space="preserve">Еврейской автономной области </w:t>
      </w:r>
      <w:r w:rsidRPr="00171DCF">
        <w:rPr>
          <w:color w:val="000000"/>
          <w:spacing w:val="2"/>
          <w:sz w:val="28"/>
          <w:szCs w:val="28"/>
        </w:rPr>
        <w:t>на основе соглашений (договоров) между участниками фи</w:t>
      </w:r>
      <w:r w:rsidR="00171DCF" w:rsidRPr="00171DCF">
        <w:rPr>
          <w:color w:val="000000"/>
          <w:spacing w:val="2"/>
          <w:sz w:val="28"/>
          <w:szCs w:val="28"/>
        </w:rPr>
        <w:t xml:space="preserve">нансового обеспечения программы по коду </w:t>
      </w:r>
      <w:r w:rsidR="00171DCF" w:rsidRPr="00171DCF">
        <w:rPr>
          <w:spacing w:val="2"/>
          <w:sz w:val="28"/>
          <w:szCs w:val="28"/>
        </w:rPr>
        <w:t>бюджетной классификации</w:t>
      </w:r>
      <w:r w:rsidR="00171DCF">
        <w:rPr>
          <w:spacing w:val="2"/>
          <w:sz w:val="28"/>
          <w:szCs w:val="28"/>
        </w:rPr>
        <w:t xml:space="preserve"> </w:t>
      </w:r>
      <w:r w:rsidR="00171DCF" w:rsidRPr="00171DCF">
        <w:rPr>
          <w:spacing w:val="2"/>
          <w:sz w:val="28"/>
          <w:szCs w:val="28"/>
        </w:rPr>
        <w:t>05001</w:t>
      </w:r>
      <w:r w:rsidR="00171DCF" w:rsidRPr="00171DCF">
        <w:rPr>
          <w:spacing w:val="2"/>
          <w:sz w:val="28"/>
          <w:szCs w:val="28"/>
          <w:lang w:val="en-US"/>
        </w:rPr>
        <w:t>L</w:t>
      </w:r>
      <w:r w:rsidR="00171DCF" w:rsidRPr="00171DCF">
        <w:rPr>
          <w:spacing w:val="2"/>
          <w:sz w:val="28"/>
          <w:szCs w:val="28"/>
        </w:rPr>
        <w:t>5190.</w:t>
      </w:r>
    </w:p>
    <w:p w:rsidR="00C70DA1" w:rsidRDefault="00F64666" w:rsidP="00C70DA1">
      <w:pPr>
        <w:pStyle w:val="af3"/>
        <w:shd w:val="clear" w:color="auto" w:fill="FFFFFF"/>
        <w:spacing w:before="30" w:after="30"/>
        <w:ind w:left="0"/>
        <w:jc w:val="right"/>
        <w:rPr>
          <w:b/>
          <w:sz w:val="28"/>
          <w:szCs w:val="28"/>
        </w:rPr>
      </w:pPr>
      <w:r w:rsidRPr="00EC7B40">
        <w:rPr>
          <w:color w:val="000000"/>
          <w:spacing w:val="2"/>
          <w:sz w:val="28"/>
          <w:szCs w:val="28"/>
        </w:rPr>
        <w:tab/>
      </w:r>
    </w:p>
    <w:p w:rsidR="00C70DA1" w:rsidRDefault="00F53D9C" w:rsidP="00F53D9C">
      <w:pPr>
        <w:ind w:left="360"/>
        <w:jc w:val="center"/>
        <w:rPr>
          <w:b/>
          <w:sz w:val="28"/>
          <w:szCs w:val="28"/>
        </w:rPr>
      </w:pPr>
      <w:r w:rsidRPr="001A7D04">
        <w:rPr>
          <w:b/>
          <w:sz w:val="28"/>
          <w:szCs w:val="28"/>
        </w:rPr>
        <w:t>Ресурсное обеспеч</w:t>
      </w:r>
      <w:r>
        <w:rPr>
          <w:b/>
          <w:sz w:val="28"/>
          <w:szCs w:val="28"/>
        </w:rPr>
        <w:t>ение и управление Программой</w:t>
      </w:r>
      <w:r w:rsidR="00C70DA1" w:rsidRPr="00C70DA1">
        <w:rPr>
          <w:b/>
          <w:sz w:val="28"/>
          <w:szCs w:val="28"/>
        </w:rPr>
        <w:t xml:space="preserve"> </w:t>
      </w:r>
    </w:p>
    <w:p w:rsidR="00F53D9C" w:rsidRDefault="00C70DA1" w:rsidP="00C70DA1">
      <w:pPr>
        <w:ind w:left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2</w:t>
      </w:r>
    </w:p>
    <w:tbl>
      <w:tblPr>
        <w:tblStyle w:val="af2"/>
        <w:tblpPr w:leftFromText="180" w:rightFromText="180" w:vertAnchor="text" w:horzAnchor="margin" w:tblpY="45"/>
        <w:tblW w:w="9606" w:type="dxa"/>
        <w:tblLayout w:type="fixed"/>
        <w:tblLook w:val="04A0"/>
      </w:tblPr>
      <w:tblGrid>
        <w:gridCol w:w="535"/>
        <w:gridCol w:w="6"/>
        <w:gridCol w:w="3819"/>
        <w:gridCol w:w="1701"/>
        <w:gridCol w:w="1275"/>
        <w:gridCol w:w="1132"/>
        <w:gridCol w:w="1138"/>
      </w:tblGrid>
      <w:tr w:rsidR="00C70DA1" w:rsidRPr="00E5737F" w:rsidTr="00C70DA1">
        <w:tc>
          <w:tcPr>
            <w:tcW w:w="535" w:type="dxa"/>
            <w:vMerge w:val="restart"/>
            <w:shd w:val="clear" w:color="auto" w:fill="auto"/>
          </w:tcPr>
          <w:p w:rsidR="00C70DA1" w:rsidRPr="00E5737F" w:rsidRDefault="00C70DA1" w:rsidP="00C70DA1">
            <w:pPr>
              <w:ind w:firstLine="0"/>
              <w:jc w:val="center"/>
            </w:pPr>
            <w:r w:rsidRPr="00E5737F">
              <w:t xml:space="preserve">№ </w:t>
            </w:r>
          </w:p>
          <w:p w:rsidR="00C70DA1" w:rsidRPr="00E5737F" w:rsidRDefault="00C70DA1" w:rsidP="00C70DA1">
            <w:pPr>
              <w:ind w:firstLine="0"/>
              <w:jc w:val="center"/>
            </w:pPr>
            <w:r w:rsidRPr="00E5737F">
              <w:t>п/п</w:t>
            </w:r>
          </w:p>
        </w:tc>
        <w:tc>
          <w:tcPr>
            <w:tcW w:w="3825" w:type="dxa"/>
            <w:gridSpan w:val="2"/>
            <w:vMerge w:val="restart"/>
            <w:shd w:val="clear" w:color="auto" w:fill="auto"/>
          </w:tcPr>
          <w:p w:rsidR="00C70DA1" w:rsidRPr="00E5737F" w:rsidRDefault="00C70DA1" w:rsidP="00C70DA1">
            <w:pPr>
              <w:ind w:firstLine="0"/>
              <w:jc w:val="center"/>
            </w:pPr>
            <w:r w:rsidRPr="00E5737F">
              <w:t>Наименование мероприятия</w:t>
            </w:r>
          </w:p>
        </w:tc>
        <w:tc>
          <w:tcPr>
            <w:tcW w:w="5246" w:type="dxa"/>
            <w:gridSpan w:val="4"/>
            <w:shd w:val="clear" w:color="auto" w:fill="auto"/>
          </w:tcPr>
          <w:p w:rsidR="00C70DA1" w:rsidRPr="00E5737F" w:rsidRDefault="00C70DA1" w:rsidP="00C70DA1">
            <w:pPr>
              <w:jc w:val="center"/>
            </w:pPr>
            <w:r w:rsidRPr="00E5737F">
              <w:t>Объем финансирования, тыс. руб.</w:t>
            </w:r>
          </w:p>
        </w:tc>
      </w:tr>
      <w:tr w:rsidR="00C70DA1" w:rsidRPr="00E5737F" w:rsidTr="00C70DA1">
        <w:tc>
          <w:tcPr>
            <w:tcW w:w="535" w:type="dxa"/>
            <w:vMerge/>
            <w:shd w:val="clear" w:color="auto" w:fill="auto"/>
          </w:tcPr>
          <w:p w:rsidR="00C70DA1" w:rsidRPr="00E5737F" w:rsidRDefault="00C70DA1" w:rsidP="00C70DA1">
            <w:pPr>
              <w:jc w:val="center"/>
            </w:pPr>
          </w:p>
        </w:tc>
        <w:tc>
          <w:tcPr>
            <w:tcW w:w="3825" w:type="dxa"/>
            <w:gridSpan w:val="2"/>
            <w:vMerge/>
            <w:shd w:val="clear" w:color="auto" w:fill="auto"/>
          </w:tcPr>
          <w:p w:rsidR="00C70DA1" w:rsidRPr="00E5737F" w:rsidRDefault="00C70DA1" w:rsidP="00C70DA1">
            <w:pPr>
              <w:jc w:val="center"/>
            </w:pPr>
          </w:p>
        </w:tc>
        <w:tc>
          <w:tcPr>
            <w:tcW w:w="5246" w:type="dxa"/>
            <w:gridSpan w:val="4"/>
            <w:shd w:val="clear" w:color="auto" w:fill="auto"/>
          </w:tcPr>
          <w:p w:rsidR="00C70DA1" w:rsidRPr="00E5737F" w:rsidRDefault="00C70DA1" w:rsidP="00C70DA1">
            <w:pPr>
              <w:jc w:val="center"/>
            </w:pPr>
          </w:p>
        </w:tc>
      </w:tr>
      <w:tr w:rsidR="00C70DA1" w:rsidRPr="00E5737F" w:rsidTr="00C70DA1">
        <w:tc>
          <w:tcPr>
            <w:tcW w:w="535" w:type="dxa"/>
            <w:vMerge/>
            <w:shd w:val="clear" w:color="auto" w:fill="auto"/>
          </w:tcPr>
          <w:p w:rsidR="00C70DA1" w:rsidRPr="00E5737F" w:rsidRDefault="00C70DA1" w:rsidP="00C70DA1"/>
        </w:tc>
        <w:tc>
          <w:tcPr>
            <w:tcW w:w="3825" w:type="dxa"/>
            <w:gridSpan w:val="2"/>
            <w:vMerge/>
            <w:shd w:val="clear" w:color="auto" w:fill="auto"/>
          </w:tcPr>
          <w:p w:rsidR="00C70DA1" w:rsidRPr="00E5737F" w:rsidRDefault="00C70DA1" w:rsidP="00C70DA1"/>
        </w:tc>
        <w:tc>
          <w:tcPr>
            <w:tcW w:w="1701" w:type="dxa"/>
            <w:shd w:val="clear" w:color="auto" w:fill="auto"/>
          </w:tcPr>
          <w:p w:rsidR="00C70DA1" w:rsidRPr="00E5737F" w:rsidRDefault="00C70DA1" w:rsidP="00C70DA1">
            <w:pPr>
              <w:ind w:firstLine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C70DA1" w:rsidRPr="00E5737F" w:rsidRDefault="00C70DA1" w:rsidP="00C70DA1">
            <w:pPr>
              <w:ind w:firstLine="0"/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C70DA1" w:rsidRPr="00E5737F" w:rsidRDefault="00C70DA1" w:rsidP="00C70DA1">
            <w:pPr>
              <w:ind w:firstLine="0"/>
              <w:jc w:val="center"/>
            </w:pPr>
          </w:p>
        </w:tc>
        <w:tc>
          <w:tcPr>
            <w:tcW w:w="1138" w:type="dxa"/>
            <w:shd w:val="clear" w:color="auto" w:fill="auto"/>
          </w:tcPr>
          <w:p w:rsidR="00C70DA1" w:rsidRPr="00E5737F" w:rsidRDefault="00C70DA1" w:rsidP="00C70DA1">
            <w:pPr>
              <w:ind w:firstLine="58"/>
              <w:jc w:val="center"/>
            </w:pPr>
          </w:p>
        </w:tc>
      </w:tr>
      <w:tr w:rsidR="00C70DA1" w:rsidRPr="00E5737F" w:rsidTr="00C70DA1">
        <w:tc>
          <w:tcPr>
            <w:tcW w:w="9606" w:type="dxa"/>
            <w:gridSpan w:val="7"/>
            <w:shd w:val="clear" w:color="auto" w:fill="auto"/>
          </w:tcPr>
          <w:p w:rsidR="00C70DA1" w:rsidRPr="00E5737F" w:rsidRDefault="00C70DA1" w:rsidP="00C70DA1">
            <w:pPr>
              <w:ind w:firstLine="58"/>
              <w:jc w:val="center"/>
              <w:rPr>
                <w:b/>
              </w:rPr>
            </w:pPr>
            <w:r w:rsidRPr="00E5737F">
              <w:rPr>
                <w:b/>
              </w:rPr>
              <w:t>«Организация библиотечного обслуживания населения, комплектование и обеспечение сохранности  библиотечных фондов библиотек поселения»</w:t>
            </w:r>
          </w:p>
        </w:tc>
      </w:tr>
      <w:tr w:rsidR="00C70DA1" w:rsidRPr="00E5737F" w:rsidTr="00C70DA1">
        <w:tc>
          <w:tcPr>
            <w:tcW w:w="535" w:type="dxa"/>
            <w:shd w:val="clear" w:color="auto" w:fill="auto"/>
          </w:tcPr>
          <w:p w:rsidR="00C70DA1" w:rsidRPr="00E5737F" w:rsidRDefault="00C70DA1" w:rsidP="00C70DA1"/>
        </w:tc>
        <w:tc>
          <w:tcPr>
            <w:tcW w:w="3825" w:type="dxa"/>
            <w:gridSpan w:val="2"/>
            <w:shd w:val="clear" w:color="auto" w:fill="auto"/>
          </w:tcPr>
          <w:p w:rsidR="00C70DA1" w:rsidRPr="00E5737F" w:rsidRDefault="00C70DA1" w:rsidP="00C70DA1"/>
        </w:tc>
        <w:tc>
          <w:tcPr>
            <w:tcW w:w="1701" w:type="dxa"/>
            <w:shd w:val="clear" w:color="auto" w:fill="auto"/>
          </w:tcPr>
          <w:p w:rsidR="00C70DA1" w:rsidRPr="00E5737F" w:rsidRDefault="00C70DA1" w:rsidP="00C70DA1">
            <w:pPr>
              <w:ind w:firstLine="0"/>
              <w:jc w:val="center"/>
            </w:pPr>
            <w:r w:rsidRPr="00E5737F">
              <w:t>бюджеты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C70DA1" w:rsidRPr="002144C7" w:rsidRDefault="00C70DA1" w:rsidP="00C70DA1">
            <w:pPr>
              <w:ind w:firstLine="0"/>
              <w:jc w:val="center"/>
            </w:pPr>
            <w:r w:rsidRPr="002144C7">
              <w:rPr>
                <w:color w:val="000000"/>
                <w:spacing w:val="2"/>
              </w:rPr>
              <w:t xml:space="preserve">коду </w:t>
            </w:r>
            <w:r w:rsidRPr="002144C7">
              <w:rPr>
                <w:spacing w:val="2"/>
              </w:rPr>
              <w:t>бюджетной классификации</w:t>
            </w:r>
          </w:p>
        </w:tc>
        <w:tc>
          <w:tcPr>
            <w:tcW w:w="1138" w:type="dxa"/>
            <w:shd w:val="clear" w:color="auto" w:fill="auto"/>
          </w:tcPr>
          <w:p w:rsidR="00C70DA1" w:rsidRPr="00E5737F" w:rsidRDefault="00C70DA1" w:rsidP="00C70DA1">
            <w:pPr>
              <w:ind w:firstLine="0"/>
              <w:jc w:val="center"/>
            </w:pPr>
            <w:r w:rsidRPr="00E5737F">
              <w:t>2019</w:t>
            </w:r>
          </w:p>
        </w:tc>
      </w:tr>
      <w:tr w:rsidR="00C70DA1" w:rsidRPr="00E5737F" w:rsidTr="00C70DA1">
        <w:tc>
          <w:tcPr>
            <w:tcW w:w="535" w:type="dxa"/>
            <w:vMerge w:val="restart"/>
            <w:shd w:val="clear" w:color="auto" w:fill="auto"/>
          </w:tcPr>
          <w:p w:rsidR="00C70DA1" w:rsidRPr="00E5737F" w:rsidRDefault="00C70DA1" w:rsidP="00C70DA1">
            <w:pPr>
              <w:pStyle w:val="af3"/>
              <w:ind w:left="0" w:firstLine="0"/>
              <w:jc w:val="center"/>
            </w:pPr>
            <w:r w:rsidRPr="00E5737F">
              <w:t>1.</w:t>
            </w:r>
          </w:p>
        </w:tc>
        <w:tc>
          <w:tcPr>
            <w:tcW w:w="3825" w:type="dxa"/>
            <w:gridSpan w:val="2"/>
            <w:vMerge w:val="restart"/>
            <w:shd w:val="clear" w:color="auto" w:fill="auto"/>
          </w:tcPr>
          <w:p w:rsidR="00C70DA1" w:rsidRPr="00E5737F" w:rsidRDefault="00C70DA1" w:rsidP="00C70DA1">
            <w:pPr>
              <w:pStyle w:val="af3"/>
              <w:ind w:left="0" w:firstLine="0"/>
              <w:jc w:val="center"/>
            </w:pPr>
            <w:r w:rsidRPr="00E5737F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1" w:type="dxa"/>
            <w:shd w:val="clear" w:color="auto" w:fill="auto"/>
          </w:tcPr>
          <w:p w:rsidR="00C70DA1" w:rsidRPr="00E5737F" w:rsidRDefault="00C70DA1" w:rsidP="00C70DA1">
            <w:pPr>
              <w:ind w:firstLine="0"/>
              <w:jc w:val="center"/>
            </w:pPr>
            <w:r w:rsidRPr="00E5737F">
              <w:t>федеральный</w:t>
            </w:r>
          </w:p>
        </w:tc>
        <w:tc>
          <w:tcPr>
            <w:tcW w:w="1275" w:type="dxa"/>
            <w:shd w:val="clear" w:color="auto" w:fill="auto"/>
          </w:tcPr>
          <w:p w:rsidR="00C70DA1" w:rsidRPr="00E5737F" w:rsidRDefault="00C70DA1" w:rsidP="00C70DA1">
            <w:pPr>
              <w:ind w:firstLine="0"/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C70DA1" w:rsidRPr="00E5737F" w:rsidRDefault="00C70DA1" w:rsidP="00C70DA1">
            <w:pPr>
              <w:ind w:firstLine="0"/>
              <w:jc w:val="center"/>
            </w:pPr>
          </w:p>
        </w:tc>
        <w:tc>
          <w:tcPr>
            <w:tcW w:w="1138" w:type="dxa"/>
            <w:shd w:val="clear" w:color="auto" w:fill="auto"/>
          </w:tcPr>
          <w:p w:rsidR="00C70DA1" w:rsidRPr="00E5737F" w:rsidRDefault="00C70DA1" w:rsidP="00C70DA1">
            <w:pPr>
              <w:ind w:firstLine="0"/>
              <w:jc w:val="center"/>
            </w:pPr>
            <w:r w:rsidRPr="00E5737F">
              <w:t>00,00</w:t>
            </w:r>
          </w:p>
        </w:tc>
      </w:tr>
      <w:tr w:rsidR="00C70DA1" w:rsidRPr="00E5737F" w:rsidTr="00C70DA1">
        <w:trPr>
          <w:trHeight w:val="121"/>
        </w:trPr>
        <w:tc>
          <w:tcPr>
            <w:tcW w:w="535" w:type="dxa"/>
            <w:vMerge/>
            <w:shd w:val="clear" w:color="auto" w:fill="auto"/>
          </w:tcPr>
          <w:p w:rsidR="00C70DA1" w:rsidRPr="00E5737F" w:rsidRDefault="00C70DA1" w:rsidP="00C70DA1">
            <w:pPr>
              <w:jc w:val="center"/>
            </w:pPr>
          </w:p>
        </w:tc>
        <w:tc>
          <w:tcPr>
            <w:tcW w:w="3825" w:type="dxa"/>
            <w:gridSpan w:val="2"/>
            <w:vMerge/>
            <w:shd w:val="clear" w:color="auto" w:fill="auto"/>
          </w:tcPr>
          <w:p w:rsidR="00C70DA1" w:rsidRPr="00E5737F" w:rsidRDefault="00C70DA1" w:rsidP="00C70DA1"/>
        </w:tc>
        <w:tc>
          <w:tcPr>
            <w:tcW w:w="1701" w:type="dxa"/>
            <w:shd w:val="clear" w:color="auto" w:fill="auto"/>
          </w:tcPr>
          <w:p w:rsidR="00C70DA1" w:rsidRPr="00E5737F" w:rsidRDefault="00C70DA1" w:rsidP="00C70DA1">
            <w:pPr>
              <w:ind w:firstLine="0"/>
              <w:jc w:val="center"/>
            </w:pPr>
            <w:r w:rsidRPr="00E5737F">
              <w:t>областной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C70DA1" w:rsidRPr="002144C7" w:rsidRDefault="00C70DA1" w:rsidP="00C70DA1">
            <w:pPr>
              <w:ind w:firstLine="0"/>
              <w:jc w:val="center"/>
            </w:pPr>
            <w:r w:rsidRPr="002144C7">
              <w:rPr>
                <w:spacing w:val="2"/>
              </w:rPr>
              <w:t>05001</w:t>
            </w:r>
            <w:r w:rsidRPr="002144C7">
              <w:rPr>
                <w:spacing w:val="2"/>
                <w:lang w:val="en-US"/>
              </w:rPr>
              <w:t>L</w:t>
            </w:r>
            <w:r w:rsidRPr="002144C7">
              <w:rPr>
                <w:spacing w:val="2"/>
              </w:rPr>
              <w:t>5190</w:t>
            </w:r>
          </w:p>
        </w:tc>
        <w:tc>
          <w:tcPr>
            <w:tcW w:w="1138" w:type="dxa"/>
            <w:shd w:val="clear" w:color="auto" w:fill="auto"/>
          </w:tcPr>
          <w:p w:rsidR="00C70DA1" w:rsidRPr="00E5737F" w:rsidRDefault="00C70DA1" w:rsidP="00C70DA1">
            <w:pPr>
              <w:ind w:firstLine="0"/>
              <w:jc w:val="center"/>
              <w:rPr>
                <w:b/>
              </w:rPr>
            </w:pPr>
            <w:r w:rsidRPr="00E5737F">
              <w:rPr>
                <w:b/>
              </w:rPr>
              <w:t>8630,00</w:t>
            </w:r>
          </w:p>
        </w:tc>
      </w:tr>
      <w:tr w:rsidR="00C70DA1" w:rsidRPr="00E5737F" w:rsidTr="00C70DA1">
        <w:tc>
          <w:tcPr>
            <w:tcW w:w="535" w:type="dxa"/>
            <w:vMerge/>
            <w:shd w:val="clear" w:color="auto" w:fill="auto"/>
          </w:tcPr>
          <w:p w:rsidR="00C70DA1" w:rsidRPr="00E5737F" w:rsidRDefault="00C70DA1" w:rsidP="00C70DA1">
            <w:pPr>
              <w:jc w:val="center"/>
            </w:pPr>
          </w:p>
        </w:tc>
        <w:tc>
          <w:tcPr>
            <w:tcW w:w="3825" w:type="dxa"/>
            <w:gridSpan w:val="2"/>
            <w:vMerge/>
            <w:shd w:val="clear" w:color="auto" w:fill="auto"/>
          </w:tcPr>
          <w:p w:rsidR="00C70DA1" w:rsidRPr="00E5737F" w:rsidRDefault="00C70DA1" w:rsidP="00C70DA1"/>
        </w:tc>
        <w:tc>
          <w:tcPr>
            <w:tcW w:w="1701" w:type="dxa"/>
            <w:shd w:val="clear" w:color="auto" w:fill="auto"/>
          </w:tcPr>
          <w:p w:rsidR="00C70DA1" w:rsidRPr="00E5737F" w:rsidRDefault="00C70DA1" w:rsidP="00C70DA1">
            <w:pPr>
              <w:ind w:firstLine="0"/>
              <w:jc w:val="center"/>
            </w:pPr>
            <w:r w:rsidRPr="00E5737F">
              <w:t>местный</w:t>
            </w:r>
          </w:p>
        </w:tc>
        <w:tc>
          <w:tcPr>
            <w:tcW w:w="1275" w:type="dxa"/>
            <w:shd w:val="clear" w:color="auto" w:fill="auto"/>
          </w:tcPr>
          <w:p w:rsidR="00C70DA1" w:rsidRPr="00E5737F" w:rsidRDefault="00C70DA1" w:rsidP="00C70DA1">
            <w:pPr>
              <w:ind w:firstLine="0"/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C70DA1" w:rsidRPr="00E5737F" w:rsidRDefault="00C70DA1" w:rsidP="00C70DA1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C70DA1" w:rsidRPr="00E5737F" w:rsidRDefault="00C70DA1" w:rsidP="00C70DA1">
            <w:pPr>
              <w:ind w:firstLine="0"/>
              <w:jc w:val="center"/>
            </w:pPr>
            <w:r w:rsidRPr="00E5737F">
              <w:t>00,00</w:t>
            </w:r>
          </w:p>
        </w:tc>
      </w:tr>
      <w:tr w:rsidR="00C70DA1" w:rsidRPr="00E5737F" w:rsidTr="00C70DA1">
        <w:trPr>
          <w:trHeight w:val="280"/>
        </w:trPr>
        <w:tc>
          <w:tcPr>
            <w:tcW w:w="541" w:type="dxa"/>
            <w:gridSpan w:val="2"/>
            <w:vMerge w:val="restart"/>
            <w:shd w:val="clear" w:color="auto" w:fill="auto"/>
          </w:tcPr>
          <w:p w:rsidR="00C70DA1" w:rsidRPr="00E5737F" w:rsidRDefault="00C70DA1" w:rsidP="00C70DA1">
            <w:pPr>
              <w:pStyle w:val="af6"/>
              <w:spacing w:before="0" w:beforeAutospacing="0" w:after="0" w:afterAutospacing="0"/>
              <w:ind w:firstLine="0"/>
              <w:jc w:val="left"/>
            </w:pPr>
            <w:r w:rsidRPr="00E5737F">
              <w:t>2.</w:t>
            </w:r>
          </w:p>
          <w:p w:rsidR="00C70DA1" w:rsidRPr="00E5737F" w:rsidRDefault="00C70DA1" w:rsidP="00C70DA1">
            <w:pPr>
              <w:pStyle w:val="af6"/>
              <w:spacing w:before="0" w:beforeAutospacing="0" w:after="0" w:afterAutospacing="0"/>
              <w:ind w:left="180" w:firstLine="0"/>
              <w:jc w:val="center"/>
              <w:rPr>
                <w:b/>
              </w:rPr>
            </w:pPr>
          </w:p>
        </w:tc>
        <w:tc>
          <w:tcPr>
            <w:tcW w:w="3819" w:type="dxa"/>
            <w:vMerge w:val="restart"/>
            <w:shd w:val="clear" w:color="auto" w:fill="auto"/>
          </w:tcPr>
          <w:p w:rsidR="00C70DA1" w:rsidRPr="00E5737F" w:rsidRDefault="00C70DA1" w:rsidP="00C70DA1">
            <w:pPr>
              <w:pStyle w:val="af6"/>
              <w:spacing w:before="0" w:beforeAutospacing="0" w:after="0" w:afterAutospacing="0"/>
              <w:ind w:left="180"/>
              <w:rPr>
                <w:b/>
              </w:rPr>
            </w:pPr>
            <w:r w:rsidRPr="00E5737F">
              <w:t>Комплектование книжного</w:t>
            </w:r>
            <w:r>
              <w:t xml:space="preserve"> </w:t>
            </w:r>
            <w:r w:rsidRPr="00E5737F">
              <w:t>фонда библиотек</w:t>
            </w:r>
          </w:p>
        </w:tc>
        <w:tc>
          <w:tcPr>
            <w:tcW w:w="1701" w:type="dxa"/>
            <w:shd w:val="clear" w:color="auto" w:fill="auto"/>
          </w:tcPr>
          <w:p w:rsidR="00C70DA1" w:rsidRPr="00E5737F" w:rsidRDefault="00C70DA1" w:rsidP="00C70DA1">
            <w:pPr>
              <w:ind w:firstLine="0"/>
              <w:jc w:val="center"/>
            </w:pPr>
            <w:r w:rsidRPr="00E5737F">
              <w:t>федеральный</w:t>
            </w:r>
          </w:p>
        </w:tc>
        <w:tc>
          <w:tcPr>
            <w:tcW w:w="1275" w:type="dxa"/>
            <w:shd w:val="clear" w:color="auto" w:fill="auto"/>
          </w:tcPr>
          <w:p w:rsidR="00C70DA1" w:rsidRPr="00E5737F" w:rsidRDefault="00C70DA1" w:rsidP="00C70DA1">
            <w:pPr>
              <w:ind w:firstLine="0"/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C70DA1" w:rsidRPr="00E5737F" w:rsidRDefault="00C70DA1" w:rsidP="00C70DA1">
            <w:pPr>
              <w:ind w:firstLine="0"/>
              <w:jc w:val="center"/>
            </w:pPr>
          </w:p>
        </w:tc>
        <w:tc>
          <w:tcPr>
            <w:tcW w:w="1138" w:type="dxa"/>
            <w:shd w:val="clear" w:color="auto" w:fill="auto"/>
          </w:tcPr>
          <w:p w:rsidR="00C70DA1" w:rsidRPr="00E5737F" w:rsidRDefault="00C70DA1" w:rsidP="00C70DA1">
            <w:pPr>
              <w:ind w:firstLine="0"/>
              <w:jc w:val="center"/>
            </w:pPr>
            <w:r w:rsidRPr="00E5737F">
              <w:t>00,00</w:t>
            </w:r>
          </w:p>
        </w:tc>
      </w:tr>
      <w:tr w:rsidR="00C70DA1" w:rsidRPr="00E5737F" w:rsidTr="00C70DA1">
        <w:trPr>
          <w:trHeight w:val="280"/>
        </w:trPr>
        <w:tc>
          <w:tcPr>
            <w:tcW w:w="541" w:type="dxa"/>
            <w:gridSpan w:val="2"/>
            <w:vMerge/>
            <w:shd w:val="clear" w:color="auto" w:fill="auto"/>
          </w:tcPr>
          <w:p w:rsidR="00C70DA1" w:rsidRPr="00E5737F" w:rsidRDefault="00C70DA1" w:rsidP="00C70DA1">
            <w:pPr>
              <w:pStyle w:val="af6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819" w:type="dxa"/>
            <w:vMerge/>
            <w:shd w:val="clear" w:color="auto" w:fill="auto"/>
          </w:tcPr>
          <w:p w:rsidR="00C70DA1" w:rsidRPr="00E5737F" w:rsidRDefault="00C70DA1" w:rsidP="00C70DA1">
            <w:pPr>
              <w:pStyle w:val="af6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C70DA1" w:rsidRPr="00E5737F" w:rsidRDefault="00C70DA1" w:rsidP="00C70DA1">
            <w:pPr>
              <w:ind w:firstLine="0"/>
              <w:jc w:val="center"/>
            </w:pPr>
            <w:r w:rsidRPr="00E5737F">
              <w:t>областной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C70DA1" w:rsidRPr="002144C7" w:rsidRDefault="00C70DA1" w:rsidP="00C70DA1">
            <w:pPr>
              <w:ind w:firstLine="0"/>
              <w:jc w:val="center"/>
            </w:pPr>
            <w:r w:rsidRPr="002144C7">
              <w:rPr>
                <w:spacing w:val="2"/>
              </w:rPr>
              <w:t>05001</w:t>
            </w:r>
            <w:r w:rsidRPr="002144C7">
              <w:rPr>
                <w:spacing w:val="2"/>
                <w:lang w:val="en-US"/>
              </w:rPr>
              <w:t>L</w:t>
            </w:r>
            <w:r w:rsidRPr="002144C7">
              <w:rPr>
                <w:spacing w:val="2"/>
              </w:rPr>
              <w:t>5190</w:t>
            </w:r>
          </w:p>
        </w:tc>
        <w:tc>
          <w:tcPr>
            <w:tcW w:w="1138" w:type="dxa"/>
            <w:shd w:val="clear" w:color="auto" w:fill="auto"/>
          </w:tcPr>
          <w:p w:rsidR="00C70DA1" w:rsidRPr="00E5737F" w:rsidRDefault="00C70DA1" w:rsidP="00C70DA1">
            <w:pPr>
              <w:ind w:firstLine="0"/>
              <w:jc w:val="center"/>
              <w:rPr>
                <w:b/>
              </w:rPr>
            </w:pPr>
            <w:r w:rsidRPr="00E5737F">
              <w:rPr>
                <w:b/>
              </w:rPr>
              <w:t>9540,00</w:t>
            </w:r>
          </w:p>
        </w:tc>
      </w:tr>
      <w:tr w:rsidR="00C70DA1" w:rsidRPr="00E5737F" w:rsidTr="00C70DA1">
        <w:trPr>
          <w:trHeight w:val="280"/>
        </w:trPr>
        <w:tc>
          <w:tcPr>
            <w:tcW w:w="541" w:type="dxa"/>
            <w:gridSpan w:val="2"/>
            <w:vMerge/>
            <w:shd w:val="clear" w:color="auto" w:fill="auto"/>
          </w:tcPr>
          <w:p w:rsidR="00C70DA1" w:rsidRPr="00E5737F" w:rsidRDefault="00C70DA1" w:rsidP="00C70DA1">
            <w:pPr>
              <w:pStyle w:val="af6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819" w:type="dxa"/>
            <w:vMerge/>
            <w:shd w:val="clear" w:color="auto" w:fill="auto"/>
          </w:tcPr>
          <w:p w:rsidR="00C70DA1" w:rsidRPr="00E5737F" w:rsidRDefault="00C70DA1" w:rsidP="00C70DA1">
            <w:pPr>
              <w:pStyle w:val="af6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C70DA1" w:rsidRPr="00E5737F" w:rsidRDefault="00C70DA1" w:rsidP="00C70DA1">
            <w:pPr>
              <w:ind w:firstLine="0"/>
              <w:jc w:val="center"/>
            </w:pPr>
            <w:r w:rsidRPr="00E5737F">
              <w:t>местный</w:t>
            </w:r>
          </w:p>
        </w:tc>
        <w:tc>
          <w:tcPr>
            <w:tcW w:w="1275" w:type="dxa"/>
            <w:shd w:val="clear" w:color="auto" w:fill="auto"/>
          </w:tcPr>
          <w:p w:rsidR="00C70DA1" w:rsidRPr="00E5737F" w:rsidRDefault="00C70DA1" w:rsidP="00C70DA1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132" w:type="dxa"/>
            <w:shd w:val="clear" w:color="auto" w:fill="auto"/>
          </w:tcPr>
          <w:p w:rsidR="00C70DA1" w:rsidRPr="00E5737F" w:rsidRDefault="00C70DA1" w:rsidP="00C70DA1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C70DA1" w:rsidRPr="00E5737F" w:rsidRDefault="00C70DA1" w:rsidP="00C70DA1">
            <w:pPr>
              <w:ind w:firstLine="0"/>
              <w:jc w:val="center"/>
              <w:rPr>
                <w:b/>
              </w:rPr>
            </w:pPr>
            <w:r w:rsidRPr="00E5737F">
              <w:rPr>
                <w:b/>
              </w:rPr>
              <w:t>00,00</w:t>
            </w:r>
          </w:p>
        </w:tc>
      </w:tr>
      <w:tr w:rsidR="00C70DA1" w:rsidRPr="00E5737F" w:rsidTr="00C70DA1">
        <w:trPr>
          <w:trHeight w:val="280"/>
        </w:trPr>
        <w:tc>
          <w:tcPr>
            <w:tcW w:w="4360" w:type="dxa"/>
            <w:gridSpan w:val="3"/>
            <w:shd w:val="clear" w:color="auto" w:fill="auto"/>
          </w:tcPr>
          <w:p w:rsidR="00C70DA1" w:rsidRPr="00E5737F" w:rsidRDefault="00C70DA1" w:rsidP="00C70DA1">
            <w:pPr>
              <w:pStyle w:val="af6"/>
              <w:spacing w:before="0" w:beforeAutospacing="0" w:after="0" w:afterAutospacing="0"/>
              <w:jc w:val="center"/>
              <w:rPr>
                <w:b/>
              </w:rPr>
            </w:pPr>
            <w:r w:rsidRPr="00E5737F">
              <w:rPr>
                <w:b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:rsidR="00C70DA1" w:rsidRPr="00E5737F" w:rsidRDefault="00C70DA1" w:rsidP="00C70DA1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C70DA1" w:rsidRPr="00E5737F" w:rsidRDefault="00C70DA1" w:rsidP="00C70DA1">
            <w:pPr>
              <w:ind w:firstLine="0"/>
              <w:jc w:val="left"/>
              <w:rPr>
                <w:b/>
              </w:rPr>
            </w:pPr>
          </w:p>
        </w:tc>
        <w:tc>
          <w:tcPr>
            <w:tcW w:w="1132" w:type="dxa"/>
            <w:shd w:val="clear" w:color="auto" w:fill="auto"/>
          </w:tcPr>
          <w:p w:rsidR="00C70DA1" w:rsidRDefault="00C70DA1" w:rsidP="00C70DA1">
            <w:pPr>
              <w:ind w:firstLine="0"/>
              <w:jc w:val="center"/>
            </w:pPr>
          </w:p>
        </w:tc>
        <w:tc>
          <w:tcPr>
            <w:tcW w:w="1138" w:type="dxa"/>
            <w:shd w:val="clear" w:color="auto" w:fill="auto"/>
          </w:tcPr>
          <w:p w:rsidR="00C70DA1" w:rsidRDefault="00C70DA1" w:rsidP="00C70DA1">
            <w:pPr>
              <w:ind w:firstLine="0"/>
              <w:jc w:val="center"/>
            </w:pPr>
            <w:r w:rsidRPr="00E5737F">
              <w:rPr>
                <w:b/>
              </w:rPr>
              <w:t>18</w:t>
            </w:r>
            <w:r>
              <w:rPr>
                <w:b/>
              </w:rPr>
              <w:t xml:space="preserve"> </w:t>
            </w:r>
            <w:r w:rsidRPr="00E5737F">
              <w:rPr>
                <w:b/>
              </w:rPr>
              <w:t>170,0</w:t>
            </w:r>
          </w:p>
        </w:tc>
      </w:tr>
    </w:tbl>
    <w:p w:rsidR="00F53D9C" w:rsidRDefault="00F53D9C" w:rsidP="00F64666">
      <w:pPr>
        <w:pStyle w:val="af3"/>
        <w:shd w:val="clear" w:color="auto" w:fill="FFFFFF"/>
        <w:spacing w:before="30" w:after="30"/>
        <w:ind w:left="0"/>
        <w:jc w:val="both"/>
        <w:rPr>
          <w:color w:val="000000"/>
          <w:spacing w:val="2"/>
          <w:sz w:val="28"/>
          <w:szCs w:val="28"/>
        </w:rPr>
      </w:pPr>
    </w:p>
    <w:p w:rsidR="008B45CD" w:rsidRPr="00682C51" w:rsidRDefault="008B45CD" w:rsidP="008B45C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682C51">
        <w:rPr>
          <w:b/>
          <w:sz w:val="28"/>
          <w:szCs w:val="28"/>
        </w:rPr>
        <w:t>4. Анализ рисков реа</w:t>
      </w:r>
      <w:r>
        <w:rPr>
          <w:b/>
          <w:sz w:val="28"/>
          <w:szCs w:val="28"/>
        </w:rPr>
        <w:t>лизации муниципальной Программы</w:t>
      </w:r>
    </w:p>
    <w:p w:rsidR="008B45CD" w:rsidRDefault="008B45CD" w:rsidP="008B45CD">
      <w:pPr>
        <w:autoSpaceDE w:val="0"/>
        <w:autoSpaceDN w:val="0"/>
        <w:adjustRightInd w:val="0"/>
        <w:ind w:firstLine="567"/>
        <w:jc w:val="center"/>
        <w:rPr>
          <w:b/>
          <w:sz w:val="22"/>
          <w:szCs w:val="22"/>
        </w:rPr>
      </w:pPr>
    </w:p>
    <w:p w:rsidR="008B45CD" w:rsidRPr="00E658B3" w:rsidRDefault="008B45CD" w:rsidP="008B45CD">
      <w:pPr>
        <w:autoSpaceDE w:val="0"/>
        <w:ind w:firstLine="709"/>
        <w:jc w:val="both"/>
        <w:rPr>
          <w:sz w:val="28"/>
          <w:szCs w:val="28"/>
        </w:rPr>
      </w:pPr>
      <w:r w:rsidRPr="00E658B3">
        <w:rPr>
          <w:sz w:val="28"/>
          <w:szCs w:val="28"/>
        </w:rPr>
        <w:t xml:space="preserve">На основе анализа </w:t>
      </w:r>
      <w:r>
        <w:rPr>
          <w:sz w:val="28"/>
          <w:szCs w:val="28"/>
        </w:rPr>
        <w:t xml:space="preserve">реализации и исполнения бюджетного процесса </w:t>
      </w:r>
      <w:r w:rsidRPr="00E658B3">
        <w:rPr>
          <w:sz w:val="28"/>
          <w:szCs w:val="28"/>
        </w:rPr>
        <w:t>муниципального образования за последние годы выявился ря</w:t>
      </w:r>
      <w:r>
        <w:rPr>
          <w:sz w:val="28"/>
          <w:szCs w:val="28"/>
        </w:rPr>
        <w:t>д основных рисков:</w:t>
      </w:r>
    </w:p>
    <w:p w:rsidR="008B45CD" w:rsidRPr="00426AE4" w:rsidRDefault="008B45CD" w:rsidP="008B45CD">
      <w:pPr>
        <w:ind w:firstLine="709"/>
        <w:jc w:val="both"/>
        <w:rPr>
          <w:rStyle w:val="af4"/>
          <w:color w:val="000000"/>
          <w:sz w:val="28"/>
          <w:szCs w:val="28"/>
        </w:rPr>
      </w:pPr>
      <w:r w:rsidRPr="00426AE4">
        <w:rPr>
          <w:rStyle w:val="af4"/>
          <w:color w:val="000000"/>
          <w:sz w:val="28"/>
          <w:szCs w:val="28"/>
        </w:rPr>
        <w:t>Внутренние риски:</w:t>
      </w:r>
    </w:p>
    <w:p w:rsidR="008B45CD" w:rsidRDefault="008B45CD" w:rsidP="008B45CD">
      <w:pPr>
        <w:ind w:firstLine="709"/>
        <w:jc w:val="both"/>
        <w:rPr>
          <w:sz w:val="28"/>
          <w:szCs w:val="28"/>
        </w:rPr>
      </w:pPr>
      <w:r>
        <w:rPr>
          <w:rStyle w:val="af4"/>
          <w:color w:val="000000"/>
          <w:sz w:val="28"/>
          <w:szCs w:val="28"/>
        </w:rPr>
        <w:lastRenderedPageBreak/>
        <w:t>-</w:t>
      </w:r>
      <w:r w:rsidRPr="006B497C">
        <w:rPr>
          <w:sz w:val="28"/>
          <w:szCs w:val="28"/>
        </w:rPr>
        <w:t xml:space="preserve"> </w:t>
      </w:r>
      <w:r w:rsidRPr="00E658B3">
        <w:rPr>
          <w:sz w:val="28"/>
          <w:szCs w:val="28"/>
        </w:rPr>
        <w:t>неэффективность управления и о</w:t>
      </w:r>
      <w:r>
        <w:rPr>
          <w:sz w:val="28"/>
          <w:szCs w:val="28"/>
        </w:rPr>
        <w:t>рганизации процесса реализации П</w:t>
      </w:r>
      <w:r w:rsidRPr="00E658B3">
        <w:rPr>
          <w:sz w:val="28"/>
          <w:szCs w:val="28"/>
        </w:rPr>
        <w:t>рограммы;</w:t>
      </w:r>
    </w:p>
    <w:p w:rsidR="008B45CD" w:rsidRDefault="008B45CD" w:rsidP="008B45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497C">
        <w:rPr>
          <w:sz w:val="28"/>
          <w:szCs w:val="28"/>
        </w:rPr>
        <w:t xml:space="preserve"> </w:t>
      </w:r>
      <w:r w:rsidRPr="00E658B3">
        <w:rPr>
          <w:sz w:val="28"/>
          <w:szCs w:val="28"/>
        </w:rPr>
        <w:t>неэффективное использование бюджетных средств;</w:t>
      </w:r>
    </w:p>
    <w:p w:rsidR="008B45CD" w:rsidRPr="00426AE4" w:rsidRDefault="008B45CD" w:rsidP="008B45CD">
      <w:pPr>
        <w:ind w:firstLine="709"/>
        <w:jc w:val="both"/>
        <w:rPr>
          <w:rStyle w:val="af4"/>
          <w:color w:val="000000"/>
          <w:sz w:val="28"/>
          <w:szCs w:val="28"/>
        </w:rPr>
      </w:pPr>
      <w:r w:rsidRPr="00426AE4">
        <w:rPr>
          <w:rStyle w:val="af4"/>
          <w:color w:val="000000"/>
          <w:sz w:val="28"/>
          <w:szCs w:val="28"/>
        </w:rPr>
        <w:t>Внешние риски:</w:t>
      </w:r>
    </w:p>
    <w:p w:rsidR="008B45CD" w:rsidRDefault="008B45CD" w:rsidP="008B45CD">
      <w:pPr>
        <w:ind w:firstLine="709"/>
        <w:jc w:val="both"/>
        <w:rPr>
          <w:sz w:val="28"/>
          <w:szCs w:val="28"/>
        </w:rPr>
      </w:pPr>
      <w:r>
        <w:rPr>
          <w:rStyle w:val="af4"/>
          <w:color w:val="000000"/>
          <w:sz w:val="28"/>
          <w:szCs w:val="28"/>
        </w:rPr>
        <w:t>-</w:t>
      </w:r>
      <w:r w:rsidRPr="006B497C">
        <w:rPr>
          <w:sz w:val="28"/>
          <w:szCs w:val="28"/>
        </w:rPr>
        <w:t xml:space="preserve"> </w:t>
      </w:r>
      <w:r w:rsidRPr="00E658B3">
        <w:rPr>
          <w:sz w:val="28"/>
          <w:szCs w:val="28"/>
        </w:rPr>
        <w:t xml:space="preserve">снижение объемов финансирования </w:t>
      </w:r>
      <w:r>
        <w:rPr>
          <w:sz w:val="28"/>
          <w:szCs w:val="28"/>
        </w:rPr>
        <w:t xml:space="preserve">федеральных, областных, </w:t>
      </w:r>
      <w:r w:rsidRPr="00E658B3">
        <w:rPr>
          <w:sz w:val="28"/>
          <w:szCs w:val="28"/>
        </w:rPr>
        <w:t>муниципальн</w:t>
      </w:r>
      <w:r>
        <w:rPr>
          <w:sz w:val="28"/>
          <w:szCs w:val="28"/>
        </w:rPr>
        <w:t>ых</w:t>
      </w:r>
      <w:r w:rsidRPr="00E658B3">
        <w:rPr>
          <w:sz w:val="28"/>
          <w:szCs w:val="28"/>
        </w:rPr>
        <w:t xml:space="preserve"> программы, отсутствие полного </w:t>
      </w:r>
      <w:r>
        <w:rPr>
          <w:sz w:val="28"/>
          <w:szCs w:val="28"/>
        </w:rPr>
        <w:t>(со</w:t>
      </w:r>
      <w:proofErr w:type="gramStart"/>
      <w:r>
        <w:rPr>
          <w:sz w:val="28"/>
          <w:szCs w:val="28"/>
        </w:rPr>
        <w:t>)</w:t>
      </w:r>
      <w:r w:rsidRPr="00E658B3">
        <w:rPr>
          <w:sz w:val="28"/>
          <w:szCs w:val="28"/>
        </w:rPr>
        <w:t>ф</w:t>
      </w:r>
      <w:proofErr w:type="gramEnd"/>
      <w:r w:rsidRPr="00E658B3">
        <w:rPr>
          <w:sz w:val="28"/>
          <w:szCs w:val="28"/>
        </w:rPr>
        <w:t>инансирования, нехватка оборотных средств на развитие и ограниченный доступ к кредитным ресурсам;</w:t>
      </w:r>
    </w:p>
    <w:p w:rsidR="008B45CD" w:rsidRDefault="008B45CD" w:rsidP="008B45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497C">
        <w:rPr>
          <w:sz w:val="28"/>
          <w:szCs w:val="28"/>
        </w:rPr>
        <w:t xml:space="preserve"> </w:t>
      </w:r>
      <w:r w:rsidRPr="00E658B3">
        <w:rPr>
          <w:sz w:val="28"/>
          <w:szCs w:val="28"/>
        </w:rPr>
        <w:t>риски природного характера</w:t>
      </w:r>
      <w:r>
        <w:rPr>
          <w:sz w:val="28"/>
          <w:szCs w:val="28"/>
        </w:rPr>
        <w:t>, возникновения чрезвычайных ситуаций на территории муниципального образования;</w:t>
      </w:r>
    </w:p>
    <w:p w:rsidR="008B45CD" w:rsidRDefault="008B45CD" w:rsidP="008B45CD">
      <w:pPr>
        <w:ind w:firstLine="709"/>
        <w:jc w:val="both"/>
        <w:rPr>
          <w:rStyle w:val="af4"/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6B497C">
        <w:rPr>
          <w:sz w:val="28"/>
          <w:szCs w:val="28"/>
        </w:rPr>
        <w:t xml:space="preserve"> </w:t>
      </w:r>
      <w:r w:rsidRPr="00E658B3">
        <w:rPr>
          <w:sz w:val="28"/>
          <w:szCs w:val="28"/>
        </w:rPr>
        <w:t>слабая ресурсная база (техническая, производственная, финансовая) субъектов малого предпринимательства.</w:t>
      </w:r>
    </w:p>
    <w:p w:rsidR="008B45CD" w:rsidRDefault="008B45CD" w:rsidP="008B45CD">
      <w:pPr>
        <w:ind w:firstLine="709"/>
        <w:jc w:val="both"/>
        <w:rPr>
          <w:b/>
          <w:sz w:val="28"/>
          <w:szCs w:val="28"/>
        </w:rPr>
      </w:pPr>
      <w:r w:rsidRPr="00426AE4">
        <w:rPr>
          <w:b/>
          <w:sz w:val="28"/>
          <w:szCs w:val="28"/>
        </w:rPr>
        <w:t>Меры управления рисками:</w:t>
      </w:r>
    </w:p>
    <w:p w:rsidR="008B45CD" w:rsidRDefault="008B45CD" w:rsidP="008B45CD">
      <w:pPr>
        <w:ind w:firstLine="709"/>
        <w:jc w:val="both"/>
        <w:rPr>
          <w:sz w:val="28"/>
          <w:szCs w:val="28"/>
        </w:rPr>
      </w:pPr>
      <w:r w:rsidRPr="00426AE4">
        <w:rPr>
          <w:sz w:val="28"/>
          <w:szCs w:val="28"/>
        </w:rPr>
        <w:t xml:space="preserve">1. </w:t>
      </w:r>
      <w:r>
        <w:rPr>
          <w:sz w:val="28"/>
          <w:szCs w:val="28"/>
        </w:rPr>
        <w:t>Р</w:t>
      </w:r>
      <w:r w:rsidRPr="00E658B3">
        <w:rPr>
          <w:sz w:val="28"/>
          <w:szCs w:val="28"/>
        </w:rPr>
        <w:t>азработка и внедрение эффективной системы кон</w:t>
      </w:r>
      <w:r>
        <w:rPr>
          <w:sz w:val="28"/>
          <w:szCs w:val="28"/>
        </w:rPr>
        <w:t>троля и управления реализацией П</w:t>
      </w:r>
      <w:r w:rsidRPr="00E658B3">
        <w:rPr>
          <w:sz w:val="28"/>
          <w:szCs w:val="28"/>
        </w:rPr>
        <w:t xml:space="preserve">рограммных </w:t>
      </w:r>
      <w:r>
        <w:rPr>
          <w:sz w:val="28"/>
          <w:szCs w:val="28"/>
        </w:rPr>
        <w:t>мероприятий</w:t>
      </w:r>
      <w:r w:rsidRPr="00E658B3">
        <w:rPr>
          <w:sz w:val="28"/>
          <w:szCs w:val="28"/>
        </w:rPr>
        <w:t xml:space="preserve">, оценки эффективности </w:t>
      </w:r>
      <w:r>
        <w:rPr>
          <w:sz w:val="28"/>
          <w:szCs w:val="28"/>
        </w:rPr>
        <w:t>использования бюджетных средств.</w:t>
      </w:r>
    </w:p>
    <w:p w:rsidR="008B45CD" w:rsidRDefault="008B45CD" w:rsidP="008B45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E658B3">
        <w:rPr>
          <w:sz w:val="28"/>
          <w:szCs w:val="28"/>
        </w:rPr>
        <w:t>роведение под</w:t>
      </w:r>
      <w:r>
        <w:rPr>
          <w:sz w:val="28"/>
          <w:szCs w:val="28"/>
        </w:rPr>
        <w:t>готовки и переподготовки кадров, обучающих семинаров, «круглых столов», заседаний рабочих групп, бюджетной комиссии при администрации городского поселения.</w:t>
      </w:r>
    </w:p>
    <w:p w:rsidR="008B45CD" w:rsidRDefault="008B45CD" w:rsidP="008B45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Р</w:t>
      </w:r>
      <w:r w:rsidRPr="00E658B3">
        <w:rPr>
          <w:sz w:val="28"/>
          <w:szCs w:val="28"/>
        </w:rPr>
        <w:t>азработка мер по межведомственной координации в ходе реализации муниципальной программы.</w:t>
      </w:r>
    </w:p>
    <w:p w:rsidR="008B45CD" w:rsidRPr="00426AE4" w:rsidRDefault="008B45CD" w:rsidP="008B45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целях минимизации рисков осуществлять своевременное изменение и направление </w:t>
      </w:r>
      <w:r w:rsidRPr="0012644F">
        <w:rPr>
          <w:sz w:val="28"/>
          <w:szCs w:val="28"/>
        </w:rPr>
        <w:t>приоритетов для первоочередного финансирования муниципальных Подпрограмм.</w:t>
      </w:r>
    </w:p>
    <w:p w:rsidR="008B45CD" w:rsidRDefault="008B45CD" w:rsidP="008B45C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8B45CD" w:rsidRPr="0012644F" w:rsidRDefault="008B45CD" w:rsidP="008B45C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2644F">
        <w:rPr>
          <w:b/>
          <w:sz w:val="28"/>
          <w:szCs w:val="28"/>
        </w:rPr>
        <w:t xml:space="preserve">5. Ожидаемые </w:t>
      </w:r>
      <w:r>
        <w:rPr>
          <w:b/>
          <w:sz w:val="28"/>
          <w:szCs w:val="28"/>
        </w:rPr>
        <w:t>результаты реализации Программы</w:t>
      </w:r>
    </w:p>
    <w:p w:rsidR="008B45CD" w:rsidRPr="001409ED" w:rsidRDefault="008B45CD" w:rsidP="008B45CD">
      <w:pPr>
        <w:autoSpaceDE w:val="0"/>
        <w:autoSpaceDN w:val="0"/>
        <w:adjustRightInd w:val="0"/>
        <w:ind w:firstLine="567"/>
        <w:jc w:val="center"/>
        <w:rPr>
          <w:b/>
          <w:sz w:val="22"/>
          <w:szCs w:val="22"/>
        </w:rPr>
      </w:pPr>
    </w:p>
    <w:p w:rsidR="008B45CD" w:rsidRDefault="008B45CD" w:rsidP="008B45CD">
      <w:pPr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</w:t>
      </w:r>
      <w:r w:rsidRPr="00E211A2">
        <w:rPr>
          <w:color w:val="000000"/>
          <w:spacing w:val="2"/>
          <w:sz w:val="28"/>
          <w:szCs w:val="28"/>
        </w:rPr>
        <w:t xml:space="preserve">Основными результатами </w:t>
      </w:r>
      <w:r>
        <w:rPr>
          <w:color w:val="000000"/>
          <w:spacing w:val="2"/>
          <w:sz w:val="28"/>
          <w:szCs w:val="28"/>
        </w:rPr>
        <w:t xml:space="preserve">реализации </w:t>
      </w:r>
      <w:r w:rsidRPr="00E211A2">
        <w:rPr>
          <w:color w:val="000000"/>
          <w:spacing w:val="2"/>
          <w:sz w:val="28"/>
          <w:szCs w:val="28"/>
        </w:rPr>
        <w:t>Программы должны стать:</w:t>
      </w:r>
    </w:p>
    <w:p w:rsidR="008B45CD" w:rsidRPr="00826106" w:rsidRDefault="008B45CD" w:rsidP="008B45CD">
      <w:pPr>
        <w:pStyle w:val="af3"/>
        <w:ind w:left="0" w:firstLine="708"/>
        <w:jc w:val="both"/>
        <w:rPr>
          <w:sz w:val="28"/>
          <w:szCs w:val="28"/>
        </w:rPr>
      </w:pPr>
      <w:r w:rsidRPr="00826106">
        <w:rPr>
          <w:sz w:val="28"/>
          <w:szCs w:val="28"/>
        </w:rPr>
        <w:t>-удовлетворенность населения качеством предоставления муниципальных услуг в сфере культуры поселения; </w:t>
      </w:r>
    </w:p>
    <w:p w:rsidR="008B45CD" w:rsidRPr="00826106" w:rsidRDefault="008B45CD" w:rsidP="008B45CD">
      <w:pPr>
        <w:pStyle w:val="af3"/>
        <w:ind w:left="0" w:firstLine="708"/>
        <w:jc w:val="both"/>
        <w:rPr>
          <w:sz w:val="28"/>
          <w:szCs w:val="28"/>
        </w:rPr>
      </w:pPr>
      <w:r w:rsidRPr="00826106">
        <w:rPr>
          <w:sz w:val="28"/>
          <w:szCs w:val="28"/>
        </w:rPr>
        <w:t>-увеличение числа занимающихся в клубных формированиях и любительских объединениях;</w:t>
      </w:r>
    </w:p>
    <w:p w:rsidR="008B45CD" w:rsidRPr="00826106" w:rsidRDefault="008B45CD" w:rsidP="008B45CD">
      <w:pPr>
        <w:pStyle w:val="af3"/>
        <w:spacing w:line="224" w:lineRule="atLeast"/>
        <w:ind w:left="0" w:firstLine="708"/>
        <w:jc w:val="both"/>
        <w:rPr>
          <w:sz w:val="28"/>
          <w:szCs w:val="28"/>
        </w:rPr>
      </w:pPr>
      <w:r w:rsidRPr="00826106">
        <w:rPr>
          <w:sz w:val="28"/>
          <w:szCs w:val="28"/>
          <w:shd w:val="clear" w:color="auto" w:fill="FFFFFF"/>
        </w:rPr>
        <w:t>-укрепление материально-технической базы и создание условий для безопасного пребывания посетителей в МКУ «ЦКД»;</w:t>
      </w:r>
    </w:p>
    <w:p w:rsidR="008B45CD" w:rsidRPr="00826106" w:rsidRDefault="008B45CD" w:rsidP="008B45CD">
      <w:pPr>
        <w:pStyle w:val="af3"/>
        <w:spacing w:line="224" w:lineRule="atLeast"/>
        <w:ind w:left="0" w:firstLine="708"/>
        <w:jc w:val="both"/>
        <w:rPr>
          <w:sz w:val="28"/>
          <w:szCs w:val="28"/>
        </w:rPr>
      </w:pPr>
      <w:r w:rsidRPr="00826106">
        <w:rPr>
          <w:sz w:val="28"/>
          <w:szCs w:val="28"/>
        </w:rPr>
        <w:t>-оптимизация работы МКУ «ЦКД»  для удовлетворения потребностей населения;</w:t>
      </w:r>
    </w:p>
    <w:p w:rsidR="008B45CD" w:rsidRPr="00826106" w:rsidRDefault="008B45CD" w:rsidP="008B45CD">
      <w:pPr>
        <w:pStyle w:val="af3"/>
        <w:shd w:val="clear" w:color="auto" w:fill="FFFFFF"/>
        <w:spacing w:before="30" w:after="30"/>
        <w:ind w:left="0" w:firstLine="708"/>
        <w:jc w:val="both"/>
        <w:rPr>
          <w:color w:val="000000"/>
          <w:spacing w:val="2"/>
          <w:sz w:val="28"/>
          <w:szCs w:val="28"/>
        </w:rPr>
      </w:pPr>
      <w:r w:rsidRPr="00826106">
        <w:rPr>
          <w:color w:val="000000"/>
          <w:spacing w:val="2"/>
          <w:sz w:val="28"/>
          <w:szCs w:val="28"/>
        </w:rPr>
        <w:t>Реализация Программы предполагает улучшение уровня материально-технической базы МКУ «ЦКД», что позволит сохранить квалифицированные кадры сотрудников учреждения культуры, а также создаст предпосылки для привлечения в учреждении культуры молодых специалистов по соответствующим направлениям. Также предполагается создание условий для качественного и количественного роста объема платных услуг, внедрение новых форм и методов обслуживания населения.</w:t>
      </w:r>
    </w:p>
    <w:p w:rsidR="00AF75C4" w:rsidRDefault="00AF75C4"/>
    <w:sectPr w:rsidR="00AF75C4" w:rsidSect="00F44E50">
      <w:pgSz w:w="11906" w:h="16838"/>
      <w:pgMar w:top="851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CC9"/>
    <w:multiLevelType w:val="multilevel"/>
    <w:tmpl w:val="BCE896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6563CE2"/>
    <w:multiLevelType w:val="hybridMultilevel"/>
    <w:tmpl w:val="968E6A32"/>
    <w:lvl w:ilvl="0" w:tplc="85E8BC54">
      <w:start w:val="5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10C331FA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F3102"/>
    <w:multiLevelType w:val="hybridMultilevel"/>
    <w:tmpl w:val="4DDC7C40"/>
    <w:lvl w:ilvl="0" w:tplc="AFBC6782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C2398"/>
    <w:multiLevelType w:val="hybridMultilevel"/>
    <w:tmpl w:val="FA06515C"/>
    <w:lvl w:ilvl="0" w:tplc="EFEA9BA8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>
    <w:nsid w:val="163E0975"/>
    <w:multiLevelType w:val="hybridMultilevel"/>
    <w:tmpl w:val="E0744A7A"/>
    <w:lvl w:ilvl="0" w:tplc="A9DE2D94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C35901"/>
    <w:multiLevelType w:val="hybridMultilevel"/>
    <w:tmpl w:val="DC08D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3310D"/>
    <w:multiLevelType w:val="hybridMultilevel"/>
    <w:tmpl w:val="C596A882"/>
    <w:lvl w:ilvl="0" w:tplc="02864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C95F37"/>
    <w:multiLevelType w:val="hybridMultilevel"/>
    <w:tmpl w:val="0602FD24"/>
    <w:lvl w:ilvl="0" w:tplc="437082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68493B"/>
    <w:multiLevelType w:val="hybridMultilevel"/>
    <w:tmpl w:val="FD2E85CA"/>
    <w:lvl w:ilvl="0" w:tplc="B58C31FC">
      <w:start w:val="2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0">
    <w:nsid w:val="289F203F"/>
    <w:multiLevelType w:val="multilevel"/>
    <w:tmpl w:val="B4FEE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397C21"/>
    <w:multiLevelType w:val="hybridMultilevel"/>
    <w:tmpl w:val="700AC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B533F"/>
    <w:multiLevelType w:val="singleLevel"/>
    <w:tmpl w:val="A10826E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2FA91B1C"/>
    <w:multiLevelType w:val="hybridMultilevel"/>
    <w:tmpl w:val="FD2E85CA"/>
    <w:lvl w:ilvl="0" w:tplc="B58C31FC">
      <w:start w:val="2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4">
    <w:nsid w:val="31E54E1C"/>
    <w:multiLevelType w:val="hybridMultilevel"/>
    <w:tmpl w:val="7E003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0A36D2"/>
    <w:multiLevelType w:val="hybridMultilevel"/>
    <w:tmpl w:val="483A4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9B0DE7"/>
    <w:multiLevelType w:val="hybridMultilevel"/>
    <w:tmpl w:val="7ACA08BE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294E1D"/>
    <w:multiLevelType w:val="hybridMultilevel"/>
    <w:tmpl w:val="F81A8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C0679F"/>
    <w:multiLevelType w:val="hybridMultilevel"/>
    <w:tmpl w:val="04B4B98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407A39B2"/>
    <w:multiLevelType w:val="hybridMultilevel"/>
    <w:tmpl w:val="8AFE9E2E"/>
    <w:lvl w:ilvl="0" w:tplc="68CE491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0">
    <w:nsid w:val="48D85058"/>
    <w:multiLevelType w:val="hybridMultilevel"/>
    <w:tmpl w:val="BD5E7A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A542F15"/>
    <w:multiLevelType w:val="hybridMultilevel"/>
    <w:tmpl w:val="2F4A7074"/>
    <w:lvl w:ilvl="0" w:tplc="8EEC62F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624C1C"/>
    <w:multiLevelType w:val="hybridMultilevel"/>
    <w:tmpl w:val="0E3EDF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B4E272F"/>
    <w:multiLevelType w:val="hybridMultilevel"/>
    <w:tmpl w:val="7ACA0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5C7EA8"/>
    <w:multiLevelType w:val="hybridMultilevel"/>
    <w:tmpl w:val="8AAED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292D25"/>
    <w:multiLevelType w:val="hybridMultilevel"/>
    <w:tmpl w:val="6032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7C0945"/>
    <w:multiLevelType w:val="hybridMultilevel"/>
    <w:tmpl w:val="2FA66F54"/>
    <w:lvl w:ilvl="0" w:tplc="26F8463E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7">
    <w:nsid w:val="5A8620E3"/>
    <w:multiLevelType w:val="hybridMultilevel"/>
    <w:tmpl w:val="D3260372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8">
    <w:nsid w:val="60D76F00"/>
    <w:multiLevelType w:val="hybridMultilevel"/>
    <w:tmpl w:val="E96097F4"/>
    <w:lvl w:ilvl="0" w:tplc="2CAE97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A41052"/>
    <w:multiLevelType w:val="hybridMultilevel"/>
    <w:tmpl w:val="0D469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8F5558"/>
    <w:multiLevelType w:val="hybridMultilevel"/>
    <w:tmpl w:val="C6622C5E"/>
    <w:lvl w:ilvl="0" w:tplc="9750668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31">
    <w:nsid w:val="69941154"/>
    <w:multiLevelType w:val="hybridMultilevel"/>
    <w:tmpl w:val="5EA8A94C"/>
    <w:lvl w:ilvl="0" w:tplc="B48AB1D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9DE38D7"/>
    <w:multiLevelType w:val="hybridMultilevel"/>
    <w:tmpl w:val="E5EE8DC2"/>
    <w:lvl w:ilvl="0" w:tplc="F258C74A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237C72"/>
    <w:multiLevelType w:val="hybridMultilevel"/>
    <w:tmpl w:val="7BC0D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20316B"/>
    <w:multiLevelType w:val="hybridMultilevel"/>
    <w:tmpl w:val="FD2E85CA"/>
    <w:lvl w:ilvl="0" w:tplc="B58C31FC">
      <w:start w:val="2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5">
    <w:nsid w:val="74970ED3"/>
    <w:multiLevelType w:val="hybridMultilevel"/>
    <w:tmpl w:val="B6020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E25BBA"/>
    <w:multiLevelType w:val="hybridMultilevel"/>
    <w:tmpl w:val="B8202600"/>
    <w:lvl w:ilvl="0" w:tplc="DFF69B2E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4" w:hanging="360"/>
      </w:pPr>
    </w:lvl>
    <w:lvl w:ilvl="2" w:tplc="0419001B" w:tentative="1">
      <w:start w:val="1"/>
      <w:numFmt w:val="lowerRoman"/>
      <w:lvlText w:val="%3."/>
      <w:lvlJc w:val="right"/>
      <w:pPr>
        <w:ind w:left="1764" w:hanging="180"/>
      </w:pPr>
    </w:lvl>
    <w:lvl w:ilvl="3" w:tplc="0419000F" w:tentative="1">
      <w:start w:val="1"/>
      <w:numFmt w:val="decimal"/>
      <w:lvlText w:val="%4."/>
      <w:lvlJc w:val="left"/>
      <w:pPr>
        <w:ind w:left="2484" w:hanging="360"/>
      </w:pPr>
    </w:lvl>
    <w:lvl w:ilvl="4" w:tplc="04190019" w:tentative="1">
      <w:start w:val="1"/>
      <w:numFmt w:val="lowerLetter"/>
      <w:lvlText w:val="%5."/>
      <w:lvlJc w:val="left"/>
      <w:pPr>
        <w:ind w:left="3204" w:hanging="360"/>
      </w:pPr>
    </w:lvl>
    <w:lvl w:ilvl="5" w:tplc="0419001B" w:tentative="1">
      <w:start w:val="1"/>
      <w:numFmt w:val="lowerRoman"/>
      <w:lvlText w:val="%6."/>
      <w:lvlJc w:val="right"/>
      <w:pPr>
        <w:ind w:left="3924" w:hanging="180"/>
      </w:pPr>
    </w:lvl>
    <w:lvl w:ilvl="6" w:tplc="0419000F" w:tentative="1">
      <w:start w:val="1"/>
      <w:numFmt w:val="decimal"/>
      <w:lvlText w:val="%7."/>
      <w:lvlJc w:val="left"/>
      <w:pPr>
        <w:ind w:left="4644" w:hanging="360"/>
      </w:pPr>
    </w:lvl>
    <w:lvl w:ilvl="7" w:tplc="04190019" w:tentative="1">
      <w:start w:val="1"/>
      <w:numFmt w:val="lowerLetter"/>
      <w:lvlText w:val="%8."/>
      <w:lvlJc w:val="left"/>
      <w:pPr>
        <w:ind w:left="5364" w:hanging="360"/>
      </w:pPr>
    </w:lvl>
    <w:lvl w:ilvl="8" w:tplc="041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37">
    <w:nsid w:val="770539FB"/>
    <w:multiLevelType w:val="hybridMultilevel"/>
    <w:tmpl w:val="E1867698"/>
    <w:lvl w:ilvl="0" w:tplc="DA5EF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082A76"/>
    <w:multiLevelType w:val="hybridMultilevel"/>
    <w:tmpl w:val="C1C2B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793684"/>
    <w:multiLevelType w:val="hybridMultilevel"/>
    <w:tmpl w:val="FD2E85CA"/>
    <w:lvl w:ilvl="0" w:tplc="B58C31FC">
      <w:start w:val="2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0">
    <w:nsid w:val="7D6F56FE"/>
    <w:multiLevelType w:val="hybridMultilevel"/>
    <w:tmpl w:val="120EF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2F30EB"/>
    <w:multiLevelType w:val="hybridMultilevel"/>
    <w:tmpl w:val="9C529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0"/>
  </w:num>
  <w:num w:numId="3">
    <w:abstractNumId w:val="8"/>
  </w:num>
  <w:num w:numId="4">
    <w:abstractNumId w:val="0"/>
  </w:num>
  <w:num w:numId="5">
    <w:abstractNumId w:val="3"/>
  </w:num>
  <w:num w:numId="6">
    <w:abstractNumId w:val="12"/>
  </w:num>
  <w:num w:numId="7">
    <w:abstractNumId w:val="25"/>
  </w:num>
  <w:num w:numId="8">
    <w:abstractNumId w:val="35"/>
  </w:num>
  <w:num w:numId="9">
    <w:abstractNumId w:val="13"/>
  </w:num>
  <w:num w:numId="10">
    <w:abstractNumId w:val="39"/>
  </w:num>
  <w:num w:numId="11">
    <w:abstractNumId w:val="9"/>
  </w:num>
  <w:num w:numId="12">
    <w:abstractNumId w:val="34"/>
  </w:num>
  <w:num w:numId="13">
    <w:abstractNumId w:val="40"/>
  </w:num>
  <w:num w:numId="14">
    <w:abstractNumId w:val="16"/>
  </w:num>
  <w:num w:numId="15">
    <w:abstractNumId w:val="23"/>
  </w:num>
  <w:num w:numId="16">
    <w:abstractNumId w:val="1"/>
  </w:num>
  <w:num w:numId="17">
    <w:abstractNumId w:val="4"/>
  </w:num>
  <w:num w:numId="18">
    <w:abstractNumId w:val="28"/>
  </w:num>
  <w:num w:numId="19">
    <w:abstractNumId w:val="29"/>
  </w:num>
  <w:num w:numId="20">
    <w:abstractNumId w:val="31"/>
  </w:num>
  <w:num w:numId="21">
    <w:abstractNumId w:val="24"/>
  </w:num>
  <w:num w:numId="22">
    <w:abstractNumId w:val="15"/>
  </w:num>
  <w:num w:numId="23">
    <w:abstractNumId w:val="20"/>
  </w:num>
  <w:num w:numId="24">
    <w:abstractNumId w:val="2"/>
  </w:num>
  <w:num w:numId="25">
    <w:abstractNumId w:val="17"/>
  </w:num>
  <w:num w:numId="26">
    <w:abstractNumId w:val="22"/>
  </w:num>
  <w:num w:numId="27">
    <w:abstractNumId w:val="26"/>
  </w:num>
  <w:num w:numId="28">
    <w:abstractNumId w:val="41"/>
  </w:num>
  <w:num w:numId="29">
    <w:abstractNumId w:val="5"/>
  </w:num>
  <w:num w:numId="30">
    <w:abstractNumId w:val="14"/>
  </w:num>
  <w:num w:numId="31">
    <w:abstractNumId w:val="6"/>
  </w:num>
  <w:num w:numId="32">
    <w:abstractNumId w:val="37"/>
  </w:num>
  <w:num w:numId="33">
    <w:abstractNumId w:val="19"/>
  </w:num>
  <w:num w:numId="34">
    <w:abstractNumId w:val="18"/>
  </w:num>
  <w:num w:numId="35">
    <w:abstractNumId w:val="33"/>
  </w:num>
  <w:num w:numId="36">
    <w:abstractNumId w:val="38"/>
  </w:num>
  <w:num w:numId="37">
    <w:abstractNumId w:val="36"/>
  </w:num>
  <w:num w:numId="38">
    <w:abstractNumId w:val="27"/>
  </w:num>
  <w:num w:numId="39">
    <w:abstractNumId w:val="10"/>
  </w:num>
  <w:num w:numId="40">
    <w:abstractNumId w:val="11"/>
  </w:num>
  <w:num w:numId="41">
    <w:abstractNumId w:val="7"/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5CD"/>
    <w:rsid w:val="0014143B"/>
    <w:rsid w:val="0016537E"/>
    <w:rsid w:val="00171DCF"/>
    <w:rsid w:val="0018517F"/>
    <w:rsid w:val="001951AF"/>
    <w:rsid w:val="001C5127"/>
    <w:rsid w:val="002009D2"/>
    <w:rsid w:val="002144C7"/>
    <w:rsid w:val="00252DB5"/>
    <w:rsid w:val="00340083"/>
    <w:rsid w:val="003D1B9C"/>
    <w:rsid w:val="004406B8"/>
    <w:rsid w:val="004876D5"/>
    <w:rsid w:val="004B041C"/>
    <w:rsid w:val="00511B98"/>
    <w:rsid w:val="00563AA6"/>
    <w:rsid w:val="005B0EE2"/>
    <w:rsid w:val="0061122A"/>
    <w:rsid w:val="0064178B"/>
    <w:rsid w:val="00657814"/>
    <w:rsid w:val="007014EF"/>
    <w:rsid w:val="00742BED"/>
    <w:rsid w:val="00773D7C"/>
    <w:rsid w:val="0079490E"/>
    <w:rsid w:val="007A7070"/>
    <w:rsid w:val="007C26EF"/>
    <w:rsid w:val="008528D9"/>
    <w:rsid w:val="008B45CD"/>
    <w:rsid w:val="00977B7D"/>
    <w:rsid w:val="00983303"/>
    <w:rsid w:val="009C165F"/>
    <w:rsid w:val="009E2B10"/>
    <w:rsid w:val="00A01F35"/>
    <w:rsid w:val="00A25D53"/>
    <w:rsid w:val="00A46F5C"/>
    <w:rsid w:val="00A954C5"/>
    <w:rsid w:val="00AE7BEB"/>
    <w:rsid w:val="00AF5C10"/>
    <w:rsid w:val="00AF75C4"/>
    <w:rsid w:val="00B2073C"/>
    <w:rsid w:val="00BF3FBF"/>
    <w:rsid w:val="00C70DA1"/>
    <w:rsid w:val="00C91155"/>
    <w:rsid w:val="00D50214"/>
    <w:rsid w:val="00D5497E"/>
    <w:rsid w:val="00E5737F"/>
    <w:rsid w:val="00F44E50"/>
    <w:rsid w:val="00F53D9C"/>
    <w:rsid w:val="00F64666"/>
    <w:rsid w:val="00F72CA2"/>
    <w:rsid w:val="00FF1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45C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nhideWhenUsed/>
    <w:qFormat/>
    <w:rsid w:val="008B45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B45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5CD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B45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B45C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semiHidden/>
    <w:rsid w:val="008B45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B45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8B45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mesNewRoman">
    <w:name w:val="Обычный + Times New Roman"/>
    <w:aliases w:val="14 пт,По левому краю,Слева:  8,5 см + По ширине,Сл...."/>
    <w:basedOn w:val="a"/>
    <w:rsid w:val="008B45CD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5">
    <w:name w:val="Таблицы (моноширинный)"/>
    <w:basedOn w:val="a"/>
    <w:next w:val="a"/>
    <w:rsid w:val="008B45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45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8B45CD"/>
    <w:rPr>
      <w:color w:val="0000FF"/>
      <w:u w:val="single"/>
    </w:rPr>
  </w:style>
  <w:style w:type="paragraph" w:customStyle="1" w:styleId="21">
    <w:name w:val="Знак2 Знак Знак Знак Знак"/>
    <w:basedOn w:val="a"/>
    <w:rsid w:val="008B45C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8B45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8B45CD"/>
    <w:pPr>
      <w:ind w:firstLine="72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8B45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8B45CD"/>
    <w:rPr>
      <w:color w:val="008000"/>
    </w:rPr>
  </w:style>
  <w:style w:type="paragraph" w:styleId="aa">
    <w:name w:val="Body Text"/>
    <w:basedOn w:val="a"/>
    <w:link w:val="ab"/>
    <w:rsid w:val="008B45CD"/>
    <w:pPr>
      <w:spacing w:after="120"/>
    </w:pPr>
  </w:style>
  <w:style w:type="character" w:customStyle="1" w:styleId="ab">
    <w:name w:val="Основной текст Знак"/>
    <w:basedOn w:val="a0"/>
    <w:link w:val="aa"/>
    <w:rsid w:val="008B45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8B45C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8B45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B45C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B45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2"/>
    <w:basedOn w:val="a"/>
    <w:link w:val="25"/>
    <w:rsid w:val="008B45C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8B45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8B45CD"/>
  </w:style>
  <w:style w:type="paragraph" w:styleId="ad">
    <w:name w:val="header"/>
    <w:basedOn w:val="a"/>
    <w:link w:val="ae"/>
    <w:uiPriority w:val="99"/>
    <w:rsid w:val="008B45C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B45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8B45C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B45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8B4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8B45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99"/>
    <w:qFormat/>
    <w:rsid w:val="008B45CD"/>
    <w:pPr>
      <w:ind w:left="720"/>
      <w:contextualSpacing/>
    </w:pPr>
  </w:style>
  <w:style w:type="character" w:customStyle="1" w:styleId="af4">
    <w:name w:val="Цветовое выделение"/>
    <w:rsid w:val="008B45CD"/>
    <w:rPr>
      <w:b/>
      <w:bCs/>
      <w:color w:val="000080"/>
      <w:sz w:val="20"/>
      <w:szCs w:val="20"/>
    </w:rPr>
  </w:style>
  <w:style w:type="character" w:styleId="af5">
    <w:name w:val="line number"/>
    <w:basedOn w:val="a0"/>
    <w:rsid w:val="008B45CD"/>
  </w:style>
  <w:style w:type="paragraph" w:customStyle="1" w:styleId="timesnewroman0">
    <w:name w:val="timesnewroman"/>
    <w:basedOn w:val="aa"/>
    <w:rsid w:val="008B45CD"/>
    <w:rPr>
      <w:rFonts w:eastAsia="Calibri"/>
      <w:kern w:val="28"/>
      <w:sz w:val="28"/>
      <w:szCs w:val="28"/>
    </w:rPr>
  </w:style>
  <w:style w:type="paragraph" w:styleId="af6">
    <w:name w:val="Normal (Web)"/>
    <w:basedOn w:val="a"/>
    <w:link w:val="af7"/>
    <w:uiPriority w:val="99"/>
    <w:unhideWhenUsed/>
    <w:rsid w:val="008B45CD"/>
    <w:pPr>
      <w:spacing w:before="100" w:beforeAutospacing="1" w:after="100" w:afterAutospacing="1"/>
    </w:pPr>
  </w:style>
  <w:style w:type="paragraph" w:customStyle="1" w:styleId="af8">
    <w:name w:val="Нормальный (таблица)"/>
    <w:basedOn w:val="a"/>
    <w:next w:val="a"/>
    <w:uiPriority w:val="99"/>
    <w:rsid w:val="008B45CD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9">
    <w:name w:val="Прижатый влево"/>
    <w:basedOn w:val="a"/>
    <w:next w:val="a"/>
    <w:uiPriority w:val="99"/>
    <w:rsid w:val="008B45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3">
    <w:name w:val="Body Text 3"/>
    <w:basedOn w:val="a"/>
    <w:link w:val="34"/>
    <w:rsid w:val="008B45CD"/>
    <w:pPr>
      <w:tabs>
        <w:tab w:val="left" w:pos="1230"/>
      </w:tabs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rsid w:val="008B45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a">
    <w:name w:val="Знак"/>
    <w:basedOn w:val="a"/>
    <w:uiPriority w:val="99"/>
    <w:rsid w:val="008B45C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 Знак1 Знак"/>
    <w:basedOn w:val="a"/>
    <w:rsid w:val="008B45C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List"/>
    <w:basedOn w:val="a"/>
    <w:rsid w:val="008B45CD"/>
    <w:pPr>
      <w:ind w:left="283" w:hanging="283"/>
    </w:pPr>
  </w:style>
  <w:style w:type="character" w:customStyle="1" w:styleId="blk">
    <w:name w:val="blk"/>
    <w:basedOn w:val="a0"/>
    <w:rsid w:val="008B45CD"/>
  </w:style>
  <w:style w:type="paragraph" w:styleId="afc">
    <w:name w:val="Title"/>
    <w:basedOn w:val="a"/>
    <w:link w:val="afd"/>
    <w:uiPriority w:val="99"/>
    <w:qFormat/>
    <w:rsid w:val="008B45CD"/>
    <w:pPr>
      <w:jc w:val="center"/>
    </w:pPr>
    <w:rPr>
      <w:sz w:val="28"/>
    </w:rPr>
  </w:style>
  <w:style w:type="character" w:customStyle="1" w:styleId="afd">
    <w:name w:val="Название Знак"/>
    <w:basedOn w:val="a0"/>
    <w:link w:val="afc"/>
    <w:uiPriority w:val="99"/>
    <w:rsid w:val="008B45C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7">
    <w:name w:val="Обычный (веб) Знак"/>
    <w:basedOn w:val="a0"/>
    <w:link w:val="af6"/>
    <w:uiPriority w:val="99"/>
    <w:locked/>
    <w:rsid w:val="008B45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8B45CD"/>
    <w:pPr>
      <w:widowControl w:val="0"/>
      <w:suppressAutoHyphens/>
      <w:snapToGrid w:val="0"/>
      <w:spacing w:after="0" w:line="240" w:lineRule="auto"/>
      <w:ind w:left="6840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formattext">
    <w:name w:val="formattext"/>
    <w:basedOn w:val="a"/>
    <w:rsid w:val="008B45CD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8B45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1">
    <w:name w:val="заголовок 221"/>
    <w:basedOn w:val="1"/>
    <w:next w:val="2"/>
    <w:rsid w:val="008B45CD"/>
    <w:pPr>
      <w:keepNext/>
      <w:suppressAutoHyphens/>
      <w:autoSpaceDE/>
      <w:autoSpaceDN/>
      <w:adjustRightInd/>
      <w:spacing w:before="0" w:after="360" w:line="360" w:lineRule="auto"/>
      <w:jc w:val="left"/>
    </w:pPr>
    <w:rPr>
      <w:rFonts w:ascii="Times New Roman" w:eastAsia="Calibri" w:hAnsi="Times New Roman" w:cs="Times New Roman"/>
      <w:b w:val="0"/>
      <w:bCs w:val="0"/>
      <w:color w:val="auto"/>
      <w:spacing w:val="20"/>
      <w:kern w:val="28"/>
      <w:sz w:val="32"/>
      <w:szCs w:val="32"/>
    </w:rPr>
  </w:style>
  <w:style w:type="character" w:customStyle="1" w:styleId="FontStyle11">
    <w:name w:val="Font Style11"/>
    <w:rsid w:val="00A01F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a.eao.ru/law?d&amp;nd=64224273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iamgorpos-ea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pa.eao.ru/law?d&amp;nd=642242759" TargetMode="External"/><Relationship Id="rId11" Type="http://schemas.openxmlformats.org/officeDocument/2006/relationships/hyperlink" Target="http://npa.eao.ru/law?d&amp;nd=642242759" TargetMode="External"/><Relationship Id="rId5" Type="http://schemas.openxmlformats.org/officeDocument/2006/relationships/hyperlink" Target="http://npa.eao.ru/law?d&amp;nd=642242732" TargetMode="External"/><Relationship Id="rId10" Type="http://schemas.openxmlformats.org/officeDocument/2006/relationships/hyperlink" Target="http://npa.eao.ru/law?d&amp;nd=6422427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pa.eao.ru/law?d&amp;nd=6422427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2528</Words>
  <Characters>14411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3</cp:revision>
  <cp:lastPrinted>2019-10-16T01:42:00Z</cp:lastPrinted>
  <dcterms:created xsi:type="dcterms:W3CDTF">2019-10-16T06:54:00Z</dcterms:created>
  <dcterms:modified xsi:type="dcterms:W3CDTF">2019-10-16T06:54:00Z</dcterms:modified>
</cp:coreProperties>
</file>