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98" w:rsidRPr="00AE2DFF" w:rsidRDefault="00FB4B3D" w:rsidP="0026037C">
      <w:pPr>
        <w:pStyle w:val="afc"/>
        <w:jc w:val="right"/>
        <w:rPr>
          <w:szCs w:val="28"/>
        </w:rPr>
      </w:pPr>
      <w:r>
        <w:rPr>
          <w:sz w:val="22"/>
          <w:szCs w:val="22"/>
        </w:rPr>
        <w:t xml:space="preserve"> </w:t>
      </w:r>
      <w:r w:rsidR="00A31EDC">
        <w:rPr>
          <w:sz w:val="22"/>
          <w:szCs w:val="22"/>
        </w:rPr>
        <w:t xml:space="preserve">  </w:t>
      </w:r>
      <w:r w:rsidR="00237498" w:rsidRPr="00AE2DFF">
        <w:rPr>
          <w:szCs w:val="28"/>
        </w:rPr>
        <w:t>Муниципальное образование «Приамурское  городское поселение»</w:t>
      </w:r>
    </w:p>
    <w:p w:rsidR="00237498" w:rsidRPr="00AE2DFF" w:rsidRDefault="00237498" w:rsidP="00237498">
      <w:pPr>
        <w:pStyle w:val="afc"/>
        <w:rPr>
          <w:szCs w:val="28"/>
        </w:rPr>
      </w:pPr>
      <w:r w:rsidRPr="00AE2DFF">
        <w:rPr>
          <w:szCs w:val="28"/>
        </w:rPr>
        <w:t>Смидовичского муниципального района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Еврейской автономной области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 xml:space="preserve">АДМИНИСТРАЦИЯ   ГОРОДСКОГО ПОСЕЛЕНИЯ </w:t>
      </w:r>
    </w:p>
    <w:p w:rsidR="00F52E43" w:rsidRPr="00AE2DFF" w:rsidRDefault="00F52E43" w:rsidP="00237498">
      <w:pPr>
        <w:jc w:val="center"/>
        <w:rPr>
          <w:sz w:val="28"/>
          <w:szCs w:val="28"/>
        </w:rPr>
      </w:pP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ПОСТАНОВЛЕНИЕ</w:t>
      </w:r>
    </w:p>
    <w:p w:rsidR="00F11066" w:rsidRPr="00AE2DFF" w:rsidRDefault="00F11066" w:rsidP="00237498">
      <w:pPr>
        <w:jc w:val="center"/>
        <w:rPr>
          <w:sz w:val="28"/>
          <w:szCs w:val="28"/>
        </w:rPr>
      </w:pPr>
    </w:p>
    <w:p w:rsidR="00237498" w:rsidRPr="00AE2DFF" w:rsidRDefault="0026037C" w:rsidP="00237498">
      <w:pPr>
        <w:rPr>
          <w:sz w:val="28"/>
          <w:szCs w:val="28"/>
        </w:rPr>
      </w:pPr>
      <w:r>
        <w:rPr>
          <w:sz w:val="28"/>
          <w:szCs w:val="28"/>
        </w:rPr>
        <w:t>13.11.2017</w:t>
      </w:r>
      <w:r w:rsidR="00237498" w:rsidRPr="00AE2DFF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237498" w:rsidRPr="00AE2DFF">
        <w:rPr>
          <w:sz w:val="28"/>
          <w:szCs w:val="28"/>
        </w:rPr>
        <w:t>№ ___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пос. Приамурский</w:t>
      </w:r>
    </w:p>
    <w:p w:rsidR="00F11066" w:rsidRPr="00AE2DFF" w:rsidRDefault="00F11066" w:rsidP="00237498">
      <w:pPr>
        <w:jc w:val="center"/>
        <w:rPr>
          <w:sz w:val="28"/>
          <w:szCs w:val="28"/>
        </w:rPr>
      </w:pPr>
    </w:p>
    <w:p w:rsidR="00237498" w:rsidRPr="00AE2DFF" w:rsidRDefault="00237498" w:rsidP="00237498">
      <w:pPr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 «Об утверждении муниципальной программы «Развитие социальной сферы  муниципального образования «Приамурское городское поселение» на 2018 – 2020 годы»</w:t>
      </w:r>
    </w:p>
    <w:p w:rsidR="00F11066" w:rsidRPr="00AE2DFF" w:rsidRDefault="00F11066" w:rsidP="00237498">
      <w:pPr>
        <w:jc w:val="both"/>
        <w:rPr>
          <w:sz w:val="28"/>
          <w:szCs w:val="28"/>
        </w:rPr>
      </w:pPr>
    </w:p>
    <w:p w:rsidR="00237498" w:rsidRPr="00AE2DFF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ab/>
      </w:r>
      <w:proofErr w:type="gramStart"/>
      <w:r w:rsidRPr="00AE2DFF">
        <w:rPr>
          <w:sz w:val="28"/>
          <w:szCs w:val="28"/>
        </w:rPr>
        <w:t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постановления правительства Еврейской автономной области от 31.08.2017 № 259-пп «Об утверждении перечня 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годов», Устава муниципального образования Приамурского городского поселения Смидовичского муниципального района</w:t>
      </w:r>
      <w:proofErr w:type="gramEnd"/>
      <w:r w:rsidRPr="00AE2DFF">
        <w:rPr>
          <w:sz w:val="28"/>
          <w:szCs w:val="28"/>
        </w:rPr>
        <w:t xml:space="preserve"> Еврейской автономной области, </w:t>
      </w:r>
      <w:r w:rsidR="00774997" w:rsidRPr="00AE2DFF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="00774997"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="00774997"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="00774997"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</w:t>
      </w:r>
      <w:proofErr w:type="gramStart"/>
      <w:r w:rsidR="00774997" w:rsidRPr="00AE2DFF">
        <w:rPr>
          <w:kern w:val="2"/>
          <w:sz w:val="28"/>
          <w:szCs w:val="28"/>
          <w:lang w:bidi="hi-IN"/>
        </w:rPr>
        <w:t>утвержденных</w:t>
      </w:r>
      <w:proofErr w:type="gramEnd"/>
      <w:r w:rsidR="00774997" w:rsidRPr="00AE2DFF">
        <w:rPr>
          <w:kern w:val="2"/>
          <w:sz w:val="28"/>
          <w:szCs w:val="28"/>
          <w:lang w:bidi="hi-IN"/>
        </w:rPr>
        <w:t xml:space="preserve"> постановлением администрации городского поселения от 21.07.2017 № 1028,</w:t>
      </w:r>
      <w:r w:rsidRPr="00AE2DFF">
        <w:rPr>
          <w:sz w:val="28"/>
          <w:szCs w:val="28"/>
        </w:rPr>
        <w:t xml:space="preserve">  администрация городского поселения</w:t>
      </w: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ПОСТАНОВЛЯЕТ:</w:t>
      </w:r>
    </w:p>
    <w:p w:rsidR="00237498" w:rsidRPr="00AE2DFF" w:rsidRDefault="00237498" w:rsidP="00237498">
      <w:pPr>
        <w:ind w:firstLine="454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1. Утвердить прилагаемую муниципальную программу «Социальное развитие муниципального образования «Приамурское городское поселение» на 2018 –</w:t>
      </w:r>
      <w:r w:rsidR="00084F96" w:rsidRPr="00AE2DFF">
        <w:rPr>
          <w:sz w:val="28"/>
          <w:szCs w:val="28"/>
        </w:rPr>
        <w:t xml:space="preserve"> 2020 годы» (далее – Программа), согласно приложению.</w:t>
      </w:r>
    </w:p>
    <w:p w:rsidR="00237498" w:rsidRPr="00AE2DFF" w:rsidRDefault="00237498" w:rsidP="00237498">
      <w:pPr>
        <w:ind w:firstLine="454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2. </w:t>
      </w:r>
      <w:proofErr w:type="gramStart"/>
      <w:r w:rsidRPr="00AE2DFF">
        <w:rPr>
          <w:sz w:val="28"/>
          <w:szCs w:val="28"/>
        </w:rPr>
        <w:t>Контроль за</w:t>
      </w:r>
      <w:proofErr w:type="gramEnd"/>
      <w:r w:rsidRPr="00AE2D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имуществу и социальным вопросам  </w:t>
      </w:r>
      <w:proofErr w:type="spellStart"/>
      <w:r w:rsidRPr="00AE2DFF">
        <w:rPr>
          <w:sz w:val="28"/>
          <w:szCs w:val="28"/>
        </w:rPr>
        <w:t>С.А.Шатохину</w:t>
      </w:r>
      <w:proofErr w:type="spellEnd"/>
      <w:r w:rsidRPr="00AE2DFF">
        <w:rPr>
          <w:sz w:val="28"/>
          <w:szCs w:val="28"/>
        </w:rPr>
        <w:t>.</w:t>
      </w:r>
    </w:p>
    <w:p w:rsidR="00237498" w:rsidRPr="00AE2DFF" w:rsidRDefault="00084F96" w:rsidP="00237498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AE2DFF">
        <w:rPr>
          <w:sz w:val="28"/>
          <w:szCs w:val="28"/>
        </w:rPr>
        <w:t xml:space="preserve">      3</w:t>
      </w:r>
      <w:r w:rsidR="00237498" w:rsidRPr="00AE2DFF">
        <w:rPr>
          <w:sz w:val="28"/>
          <w:szCs w:val="28"/>
        </w:rPr>
        <w:t xml:space="preserve">. Опубликовать настоящее постановление  на официальном сайте администрации городского поселения </w:t>
      </w:r>
      <w:hyperlink r:id="rId8" w:history="1">
        <w:r w:rsidR="00237498" w:rsidRPr="00AE2DFF">
          <w:rPr>
            <w:rStyle w:val="a6"/>
            <w:sz w:val="28"/>
            <w:szCs w:val="28"/>
            <w:lang w:val="en-US"/>
          </w:rPr>
          <w:t>www</w:t>
        </w:r>
        <w:r w:rsidR="00237498" w:rsidRPr="00AE2DFF">
          <w:rPr>
            <w:rStyle w:val="a6"/>
            <w:sz w:val="28"/>
            <w:szCs w:val="28"/>
          </w:rPr>
          <w:t>.</w:t>
        </w:r>
        <w:proofErr w:type="spellStart"/>
        <w:r w:rsidR="00237498" w:rsidRPr="00AE2DFF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237498" w:rsidRPr="00AE2DFF">
          <w:rPr>
            <w:rStyle w:val="a6"/>
            <w:sz w:val="28"/>
            <w:szCs w:val="28"/>
          </w:rPr>
          <w:t>-</w:t>
        </w:r>
        <w:proofErr w:type="spellStart"/>
        <w:r w:rsidR="00237498" w:rsidRPr="00AE2DFF">
          <w:rPr>
            <w:rStyle w:val="a6"/>
            <w:sz w:val="28"/>
            <w:szCs w:val="28"/>
            <w:lang w:val="en-US"/>
          </w:rPr>
          <w:t>eao</w:t>
        </w:r>
        <w:proofErr w:type="spellEnd"/>
        <w:r w:rsidR="00237498" w:rsidRPr="00AE2DFF">
          <w:rPr>
            <w:rStyle w:val="a6"/>
            <w:sz w:val="28"/>
            <w:szCs w:val="28"/>
          </w:rPr>
          <w:t>.</w:t>
        </w:r>
        <w:proofErr w:type="spellStart"/>
        <w:r w:rsidR="00237498" w:rsidRPr="00AE2DF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37498" w:rsidRPr="00AE2DFF">
        <w:rPr>
          <w:sz w:val="28"/>
          <w:szCs w:val="28"/>
        </w:rPr>
        <w:t xml:space="preserve"> и в информационном бюллетене «Приамурский вестник».</w:t>
      </w:r>
    </w:p>
    <w:p w:rsidR="00237498" w:rsidRPr="00AE2DFF" w:rsidRDefault="00084F96" w:rsidP="00237498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AE2DFF">
        <w:rPr>
          <w:sz w:val="28"/>
          <w:szCs w:val="28"/>
        </w:rPr>
        <w:tab/>
        <w:t>4</w:t>
      </w:r>
      <w:r w:rsidR="00237498" w:rsidRPr="00AE2DFF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AE2DFF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Глава администрации </w:t>
      </w:r>
    </w:p>
    <w:p w:rsidR="00237498" w:rsidRPr="00AE2DFF" w:rsidRDefault="00237498" w:rsidP="00237498">
      <w:pPr>
        <w:tabs>
          <w:tab w:val="left" w:pos="454"/>
        </w:tabs>
        <w:rPr>
          <w:sz w:val="28"/>
          <w:szCs w:val="28"/>
        </w:rPr>
      </w:pPr>
      <w:r w:rsidRPr="00AE2DFF">
        <w:rPr>
          <w:sz w:val="28"/>
          <w:szCs w:val="28"/>
        </w:rPr>
        <w:t xml:space="preserve">городского поселения                                                                        Д.К.Богданович                                                                       </w:t>
      </w:r>
    </w:p>
    <w:p w:rsidR="0026037C" w:rsidRDefault="0026037C" w:rsidP="00E76BF8">
      <w:pPr>
        <w:pStyle w:val="af1"/>
        <w:jc w:val="right"/>
        <w:rPr>
          <w:sz w:val="28"/>
          <w:szCs w:val="28"/>
        </w:rPr>
      </w:pPr>
    </w:p>
    <w:p w:rsidR="00237498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lastRenderedPageBreak/>
        <w:t>Приложение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к постановлению администрации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городского поселения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от ____________ №__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345484" w:rsidP="00B76987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</w:t>
      </w:r>
      <w:r w:rsidR="00FD424B" w:rsidRPr="00AE2DFF">
        <w:rPr>
          <w:b/>
          <w:sz w:val="28"/>
          <w:szCs w:val="28"/>
        </w:rPr>
        <w:t xml:space="preserve"> программа</w:t>
      </w:r>
    </w:p>
    <w:p w:rsidR="00B76987" w:rsidRPr="00AE2DFF" w:rsidRDefault="00B76987" w:rsidP="00B76987">
      <w:pPr>
        <w:pStyle w:val="af1"/>
        <w:jc w:val="center"/>
        <w:rPr>
          <w:b/>
          <w:bCs/>
          <w:iCs/>
          <w:sz w:val="28"/>
          <w:szCs w:val="28"/>
        </w:rPr>
      </w:pPr>
      <w:r w:rsidRPr="00AE2DFF">
        <w:rPr>
          <w:b/>
          <w:bCs/>
          <w:iCs/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FD424B" w:rsidRPr="00AE2DFF" w:rsidRDefault="00FD424B" w:rsidP="00B76987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A87B98" w:rsidRPr="00AE2DFF" w:rsidRDefault="00A87B98" w:rsidP="001409ED">
      <w:pPr>
        <w:pStyle w:val="af1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961"/>
      </w:tblGrid>
      <w:tr w:rsidR="001807AC" w:rsidRPr="00AE2DFF" w:rsidTr="00AE2DFF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07AC" w:rsidRPr="00AE2DFF" w:rsidTr="00AE2DFF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</w:tcPr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</w:t>
            </w:r>
            <w:r w:rsidR="00084F96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</w:p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2DFF" w:rsidRPr="00AE2DFF" w:rsidTr="00C1559A">
        <w:tc>
          <w:tcPr>
            <w:tcW w:w="4786" w:type="dxa"/>
          </w:tcPr>
          <w:p w:rsidR="00AE2DFF" w:rsidRPr="00AE2DFF" w:rsidRDefault="00AE2DFF" w:rsidP="00B76987">
            <w:pPr>
              <w:pStyle w:val="af1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по социальным, организационно-правовым и кадровым вопросам</w:t>
            </w:r>
          </w:p>
          <w:p w:rsidR="00AE2DFF" w:rsidRPr="00AE2DFF" w:rsidRDefault="00AE2DFF" w:rsidP="00AE2DFF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2DFF" w:rsidRPr="00AE2DFF" w:rsidRDefault="00AE2DFF" w:rsidP="00505585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E2DFF">
              <w:rPr>
                <w:sz w:val="28"/>
                <w:szCs w:val="28"/>
              </w:rPr>
              <w:t>Шатохина</w:t>
            </w:r>
            <w:proofErr w:type="spellEnd"/>
            <w:r w:rsidRPr="00AE2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r w:rsidRPr="00AE2DFF">
              <w:rPr>
                <w:sz w:val="28"/>
                <w:szCs w:val="28"/>
              </w:rPr>
              <w:t>.А.</w:t>
            </w:r>
          </w:p>
        </w:tc>
      </w:tr>
    </w:tbl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237498" w:rsidRPr="00AE2DFF" w:rsidRDefault="001807AC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</w:t>
      </w:r>
      <w:r w:rsidR="00B76987" w:rsidRPr="00AE2DFF">
        <w:rPr>
          <w:sz w:val="28"/>
          <w:szCs w:val="28"/>
        </w:rPr>
        <w:t>ос. Приамурский</w:t>
      </w:r>
    </w:p>
    <w:p w:rsidR="00FD424B" w:rsidRPr="00AE2DFF" w:rsidRDefault="00B76987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 xml:space="preserve"> 2017</w:t>
      </w:r>
      <w:r w:rsidR="00FD424B" w:rsidRPr="00AE2DFF">
        <w:rPr>
          <w:sz w:val="28"/>
          <w:szCs w:val="28"/>
        </w:rPr>
        <w:t xml:space="preserve"> год</w:t>
      </w:r>
    </w:p>
    <w:p w:rsidR="00A44388" w:rsidRPr="00AE2DFF" w:rsidRDefault="00FD424B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lastRenderedPageBreak/>
        <w:t xml:space="preserve">Паспорт </w:t>
      </w:r>
    </w:p>
    <w:p w:rsidR="00FD424B" w:rsidRPr="00AE2DFF" w:rsidRDefault="007E7068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</w:t>
      </w:r>
      <w:r w:rsidR="00FD424B" w:rsidRPr="00AE2DFF">
        <w:rPr>
          <w:b/>
          <w:sz w:val="28"/>
          <w:szCs w:val="28"/>
        </w:rPr>
        <w:t xml:space="preserve"> программы</w:t>
      </w:r>
    </w:p>
    <w:p w:rsidR="00FD424B" w:rsidRPr="00AE2DFF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095"/>
      </w:tblGrid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Наименование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7E7068" w:rsidRPr="00AE2DFF" w:rsidRDefault="00B76987" w:rsidP="001409ED">
            <w:pPr>
              <w:pStyle w:val="af1"/>
              <w:jc w:val="both"/>
              <w:rPr>
                <w:bCs/>
                <w:iCs/>
                <w:sz w:val="28"/>
                <w:szCs w:val="28"/>
              </w:rPr>
            </w:pPr>
            <w:r w:rsidRPr="00AE2DFF">
              <w:rPr>
                <w:bCs/>
                <w:iCs/>
                <w:sz w:val="28"/>
                <w:szCs w:val="28"/>
              </w:rPr>
              <w:t>«Развитие социальной сферы  муниципального образования «Приамурское городское поселение» на 2018 – 2020 годы» (далее-Программа)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5" w:type="dxa"/>
          </w:tcPr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B76987" w:rsidRPr="00AE2DFF">
              <w:rPr>
                <w:bCs/>
                <w:sz w:val="28"/>
                <w:szCs w:val="28"/>
              </w:rPr>
              <w:t>Бюджетный кодекс Российской Федерации от 31 июля 1998 г. № 145-ФЗ</w:t>
            </w:r>
            <w:r w:rsidR="00B76987" w:rsidRPr="00AE2DFF">
              <w:rPr>
                <w:sz w:val="28"/>
                <w:szCs w:val="28"/>
              </w:rPr>
              <w:t>,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Постановление правительства Еврейской автономной области  от 20.10.2015 № 469-пп «Об утверждении государственной программы Еврейской автономной области «Культура Еврейской автономной области» на 2016 – 2018 годы»;</w:t>
            </w:r>
          </w:p>
          <w:p w:rsidR="007E7068" w:rsidRDefault="002C417C" w:rsidP="00BA5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>
              <w:rPr>
                <w:sz w:val="28"/>
                <w:szCs w:val="28"/>
              </w:rPr>
              <w:t>;</w:t>
            </w:r>
          </w:p>
          <w:p w:rsidR="002C417C" w:rsidRPr="00AE2DFF" w:rsidRDefault="002C417C" w:rsidP="002C4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Распоряжения администрации Приамурского городского поселения от 26.07.2017 № 124 «Об утверждении перечня проектов муниципальных программ (подпрограмм) к разработке в администрации муниципального образования Приамурского городского поселения на 2018 год и плановый период 2019 – 2020 годы».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095" w:type="dxa"/>
          </w:tcPr>
          <w:p w:rsidR="007E7068" w:rsidRPr="00AE2DFF" w:rsidRDefault="00B76987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по социальным вопросам администрации городского поселения.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95" w:type="dxa"/>
          </w:tcPr>
          <w:p w:rsidR="009D03A1" w:rsidRPr="00AE2DFF" w:rsidRDefault="009D03A1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финансового бухгалтерского учета и отчетности администрации городского поселения.</w:t>
            </w:r>
          </w:p>
          <w:p w:rsidR="007E7068" w:rsidRPr="00AE2DFF" w:rsidRDefault="009D03A1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ЖКХ, дорожного хозяйства, транспорта и связи, благоустройства администрации городского поселения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Цель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7E7068" w:rsidRPr="00AE2DFF" w:rsidRDefault="00A6071E" w:rsidP="009E4E8B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Повышение уровня жизни населения Приамурского городского поселения на основе </w:t>
            </w:r>
            <w:r w:rsidRPr="00AE2DF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создания благоприятного социального климата</w:t>
            </w:r>
            <w:r w:rsidRPr="00AE2DFF">
              <w:rPr>
                <w:sz w:val="28"/>
                <w:szCs w:val="28"/>
              </w:rPr>
              <w:t xml:space="preserve"> </w:t>
            </w:r>
            <w:r w:rsidR="009E4E8B" w:rsidRPr="00AE2DFF">
              <w:rPr>
                <w:sz w:val="28"/>
                <w:szCs w:val="28"/>
              </w:rPr>
              <w:t>в</w:t>
            </w:r>
            <w:r w:rsidRPr="00AE2DFF">
              <w:rPr>
                <w:sz w:val="28"/>
                <w:szCs w:val="28"/>
              </w:rPr>
              <w:t xml:space="preserve"> культурной, спортивной</w:t>
            </w:r>
            <w:r w:rsidR="009E4E8B" w:rsidRPr="00AE2DFF">
              <w:rPr>
                <w:sz w:val="28"/>
                <w:szCs w:val="28"/>
              </w:rPr>
              <w:t xml:space="preserve">, предпринимательской </w:t>
            </w:r>
            <w:r w:rsidRPr="00AE2DFF">
              <w:rPr>
                <w:sz w:val="28"/>
                <w:szCs w:val="28"/>
              </w:rPr>
              <w:t xml:space="preserve"> деятельности</w:t>
            </w:r>
            <w:r w:rsidR="006D3536" w:rsidRPr="00AE2DFF">
              <w:rPr>
                <w:sz w:val="28"/>
                <w:szCs w:val="28"/>
              </w:rPr>
              <w:t>,</w:t>
            </w:r>
            <w:r w:rsidRPr="00AE2DFF">
              <w:rPr>
                <w:sz w:val="28"/>
                <w:szCs w:val="28"/>
              </w:rPr>
              <w:t xml:space="preserve"> </w:t>
            </w:r>
            <w:r w:rsidR="009E4E8B" w:rsidRPr="00AE2DFF">
              <w:rPr>
                <w:sz w:val="28"/>
                <w:szCs w:val="28"/>
              </w:rPr>
              <w:t xml:space="preserve">формировании </w:t>
            </w:r>
            <w:r w:rsidRPr="00AE2DFF">
              <w:rPr>
                <w:sz w:val="28"/>
                <w:szCs w:val="28"/>
              </w:rPr>
              <w:t>здорового образа жизни населения.</w:t>
            </w:r>
          </w:p>
          <w:p w:rsidR="00B823E5" w:rsidRPr="00AE2DFF" w:rsidRDefault="00B823E5" w:rsidP="009D3CC1">
            <w:pPr>
              <w:tabs>
                <w:tab w:val="left" w:pos="738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F03B8D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З</w:t>
            </w:r>
            <w:r w:rsidR="007E7068" w:rsidRPr="00AE2DFF">
              <w:rPr>
                <w:sz w:val="28"/>
                <w:szCs w:val="28"/>
              </w:rPr>
              <w:t>адачи Программы</w:t>
            </w:r>
            <w:r w:rsidR="007E7068"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B823E5" w:rsidRPr="00AE2DFF" w:rsidRDefault="00B823E5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1. Создания условий для организации досуга и обеспечения жителей городского поселения услугами </w:t>
            </w:r>
            <w:r w:rsidR="0045115C" w:rsidRPr="00AE2DFF">
              <w:rPr>
                <w:sz w:val="28"/>
                <w:szCs w:val="28"/>
              </w:rPr>
              <w:t>учреждения культуры.</w:t>
            </w:r>
            <w:r w:rsidR="009D3CC1" w:rsidRPr="00AE2DFF">
              <w:rPr>
                <w:sz w:val="28"/>
                <w:szCs w:val="28"/>
              </w:rPr>
              <w:t xml:space="preserve"> </w:t>
            </w:r>
          </w:p>
          <w:p w:rsidR="00DC24A4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2. Укрепление материально-технической базы МКУ «Центр культуры и досуга».</w:t>
            </w:r>
          </w:p>
          <w:p w:rsidR="00B823E5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3</w:t>
            </w:r>
            <w:r w:rsidR="00B823E5" w:rsidRPr="00AE2DFF">
              <w:rPr>
                <w:sz w:val="28"/>
                <w:szCs w:val="28"/>
              </w:rPr>
              <w:t>. Сохранение, использование  и популяризация</w:t>
            </w:r>
            <w:r w:rsidR="009D3CC1" w:rsidRPr="00AE2DFF">
              <w:rPr>
                <w:sz w:val="28"/>
                <w:szCs w:val="28"/>
              </w:rPr>
              <w:t xml:space="preserve"> объектов культурного наследия, </w:t>
            </w:r>
            <w:r w:rsidR="00B823E5" w:rsidRPr="00AE2DFF">
              <w:rPr>
                <w:sz w:val="28"/>
                <w:szCs w:val="28"/>
              </w:rPr>
              <w:t>расположенных  на территории поселения.</w:t>
            </w:r>
          </w:p>
          <w:p w:rsidR="009D3CC1" w:rsidRPr="00AE2DFF" w:rsidRDefault="00DC24A4" w:rsidP="009D3CC1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23E5" w:rsidRPr="00AE2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CC1" w:rsidRPr="00AE2D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</w:t>
            </w:r>
            <w:r w:rsidR="00DA0504" w:rsidRPr="00AE2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CC1" w:rsidRPr="00AE2DFF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популяризации массового спорта</w:t>
            </w:r>
            <w:r w:rsidR="00DA0504" w:rsidRPr="00AE2DFF">
              <w:rPr>
                <w:rFonts w:ascii="Times New Roman" w:hAnsi="Times New Roman" w:cs="Times New Roman"/>
                <w:sz w:val="28"/>
                <w:szCs w:val="28"/>
              </w:rPr>
              <w:t>, организация здорового досуга населения.</w:t>
            </w:r>
          </w:p>
          <w:p w:rsidR="00B823E5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5</w:t>
            </w:r>
            <w:r w:rsidR="00DA0504" w:rsidRPr="00AE2DFF">
              <w:rPr>
                <w:sz w:val="28"/>
                <w:szCs w:val="28"/>
              </w:rPr>
              <w:t>. Оказание поддержки субъектам малого и среднего предпринимательства для благоприятного обеспечения предпринимательской  деятельности на территории городского поселения.</w:t>
            </w:r>
          </w:p>
          <w:p w:rsidR="00256684" w:rsidRPr="00AE2DFF" w:rsidRDefault="0025668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6.</w:t>
            </w:r>
            <w:r w:rsidR="005C06DB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учёт и предупреждени</w:t>
            </w:r>
            <w:r w:rsidR="005C06DB" w:rsidRPr="00AE2DFF">
              <w:rPr>
                <w:sz w:val="28"/>
                <w:szCs w:val="28"/>
              </w:rPr>
              <w:t>е</w:t>
            </w:r>
            <w:r w:rsidRPr="00AE2DFF">
              <w:rPr>
                <w:sz w:val="28"/>
                <w:szCs w:val="28"/>
              </w:rPr>
              <w:t xml:space="preserve"> межэтнических конфликтов.</w:t>
            </w:r>
          </w:p>
          <w:p w:rsidR="00F90801" w:rsidRPr="00AE2DFF" w:rsidRDefault="00F90801" w:rsidP="00FC6EA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Целевые показатели (индикаторы)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B823E5" w:rsidRPr="00AE2DFF" w:rsidRDefault="00B823E5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>Количество (увеличение) посещений культурно-массовых мероприятий МКУ «ЦКД»</w:t>
            </w:r>
            <w:r w:rsidR="00AE2DFF">
              <w:rPr>
                <w:color w:val="000000"/>
                <w:spacing w:val="2"/>
                <w:sz w:val="28"/>
                <w:szCs w:val="28"/>
              </w:rPr>
              <w:t xml:space="preserve"> на 5</w:t>
            </w:r>
            <w:r w:rsidR="00DA0504" w:rsidRPr="00AE2DFF">
              <w:rPr>
                <w:color w:val="000000"/>
                <w:spacing w:val="2"/>
                <w:sz w:val="28"/>
                <w:szCs w:val="28"/>
              </w:rPr>
              <w:t xml:space="preserve"> % от общей численности посещ</w:t>
            </w:r>
            <w:r w:rsidR="00465154" w:rsidRPr="00AE2DFF">
              <w:rPr>
                <w:color w:val="000000"/>
                <w:spacing w:val="2"/>
                <w:sz w:val="28"/>
                <w:szCs w:val="28"/>
              </w:rPr>
              <w:t xml:space="preserve">ений </w:t>
            </w:r>
            <w:r w:rsidR="00AE485A" w:rsidRPr="00AE2DFF">
              <w:rPr>
                <w:color w:val="000000"/>
                <w:spacing w:val="2"/>
                <w:sz w:val="28"/>
                <w:szCs w:val="28"/>
              </w:rPr>
              <w:t>ежегодно</w:t>
            </w:r>
            <w:r w:rsidR="006B4F82" w:rsidRPr="00AE2DFF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>Количество (увеличение) потр</w:t>
            </w:r>
            <w:r w:rsidR="00AE2DFF">
              <w:rPr>
                <w:color w:val="000000"/>
                <w:spacing w:val="2"/>
                <w:sz w:val="28"/>
                <w:szCs w:val="28"/>
              </w:rPr>
              <w:t>ебителей услуг библиотеки  на 5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% 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числа участников формирований (разновозрастных групп) самодеятельного народного творчества, действующих на базе МКУ «ЦКД» на </w:t>
            </w:r>
            <w:r w:rsidR="00AE2DFF">
              <w:rPr>
                <w:color w:val="000000"/>
                <w:spacing w:val="2"/>
                <w:sz w:val="28"/>
                <w:szCs w:val="28"/>
              </w:rPr>
              <w:t>5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% 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 площади  помещений учреждений культуры, в которых проведен капитальный или  текущий  ремонт более </w:t>
            </w:r>
            <w:r w:rsidR="00AE2DFF">
              <w:rPr>
                <w:color w:val="000000"/>
                <w:spacing w:val="2"/>
                <w:sz w:val="28"/>
                <w:szCs w:val="28"/>
              </w:rPr>
              <w:t>5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% ежегодно от общей площади помещений учреждения.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Приобретение специального технического, музыкального оборудования в объеме 30 % ежегодно от общего объема запланированного оборудования.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Увеличение доли граждан городского поселения систематически занимающихся физической культурой и спортом.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Увеличение  </w:t>
            </w:r>
            <w:r w:rsidR="0022284E" w:rsidRPr="00AE2DFF">
              <w:rPr>
                <w:sz w:val="28"/>
                <w:szCs w:val="28"/>
              </w:rPr>
              <w:t xml:space="preserve">участников </w:t>
            </w:r>
            <w:r w:rsidRPr="00AE2DFF">
              <w:rPr>
                <w:sz w:val="28"/>
                <w:szCs w:val="28"/>
              </w:rPr>
              <w:t xml:space="preserve"> физкультурно-спортивных  формирований  дл</w:t>
            </w:r>
            <w:r w:rsidR="0022284E" w:rsidRPr="00AE2DFF">
              <w:rPr>
                <w:sz w:val="28"/>
                <w:szCs w:val="28"/>
              </w:rPr>
              <w:t>я занятий спортом 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Прирост числа субъектов малого и среднего предпринимательства.</w:t>
            </w:r>
          </w:p>
          <w:p w:rsidR="00C212C6" w:rsidRPr="00AE2DFF" w:rsidRDefault="00C212C6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Количество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среде.</w:t>
            </w:r>
          </w:p>
          <w:p w:rsidR="00C212C6" w:rsidRPr="00AE2DFF" w:rsidRDefault="00C212C6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Количество мигрантов, принимающих участие в мероприятиях, направленных на их адаптацию и интеграцию.  </w:t>
            </w:r>
          </w:p>
          <w:p w:rsidR="009E0BC6" w:rsidRPr="00AE2DFF" w:rsidRDefault="009E0BC6" w:rsidP="00465154">
            <w:pPr>
              <w:pStyle w:val="af1"/>
              <w:rPr>
                <w:i/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95" w:type="dxa"/>
          </w:tcPr>
          <w:p w:rsidR="007E7068" w:rsidRPr="00AE2DFF" w:rsidRDefault="004334C2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2018</w:t>
            </w:r>
            <w:r w:rsidR="006B4F82" w:rsidRPr="00AE2DFF">
              <w:rPr>
                <w:sz w:val="28"/>
                <w:szCs w:val="28"/>
              </w:rPr>
              <w:t xml:space="preserve"> </w:t>
            </w:r>
            <w:r w:rsidR="009E0BC6" w:rsidRPr="00AE2DFF">
              <w:rPr>
                <w:sz w:val="28"/>
                <w:szCs w:val="28"/>
              </w:rPr>
              <w:t>-</w:t>
            </w:r>
            <w:r w:rsidR="006B4F82" w:rsidRPr="00AE2DFF">
              <w:rPr>
                <w:sz w:val="28"/>
                <w:szCs w:val="28"/>
              </w:rPr>
              <w:t xml:space="preserve"> </w:t>
            </w:r>
            <w:r w:rsidR="009E0BC6" w:rsidRPr="00AE2DFF">
              <w:rPr>
                <w:sz w:val="28"/>
                <w:szCs w:val="28"/>
              </w:rPr>
              <w:t>2020</w:t>
            </w:r>
            <w:r w:rsidR="007E7068" w:rsidRPr="00AE2DFF">
              <w:rPr>
                <w:sz w:val="28"/>
                <w:szCs w:val="28"/>
              </w:rPr>
              <w:t xml:space="preserve"> годы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  <w:r w:rsidRPr="00AE2DFF">
              <w:rPr>
                <w:sz w:val="28"/>
                <w:szCs w:val="28"/>
              </w:rPr>
              <w:t xml:space="preserve"> – 2018 год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  <w:r w:rsidRPr="00AE2DFF">
              <w:rPr>
                <w:sz w:val="28"/>
                <w:szCs w:val="28"/>
              </w:rPr>
              <w:t xml:space="preserve"> – 2019 год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  <w:r w:rsidRPr="00AE2DFF">
              <w:rPr>
                <w:sz w:val="28"/>
                <w:szCs w:val="28"/>
              </w:rPr>
              <w:t xml:space="preserve"> – 2020 год</w:t>
            </w:r>
          </w:p>
          <w:p w:rsidR="009E0BC6" w:rsidRPr="00AE2DFF" w:rsidRDefault="009E0BC6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95" w:type="dxa"/>
          </w:tcPr>
          <w:p w:rsidR="004334C2" w:rsidRPr="00AE2DFF" w:rsidRDefault="004334C2" w:rsidP="004334C2">
            <w:pPr>
              <w:pStyle w:val="af3"/>
              <w:ind w:left="0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 xml:space="preserve">Подпрограмма 1.  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«Культура муниципального образования «Приамурское городское поселение»</w:t>
            </w:r>
            <w:r w:rsidR="003B5247" w:rsidRPr="00AE2DFF">
              <w:rPr>
                <w:sz w:val="28"/>
                <w:szCs w:val="28"/>
              </w:rPr>
              <w:t>.</w:t>
            </w:r>
          </w:p>
          <w:p w:rsidR="004334C2" w:rsidRPr="00AE2DFF" w:rsidRDefault="004334C2" w:rsidP="004334C2">
            <w:pPr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2.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  <w:r w:rsidR="003B5247" w:rsidRPr="00AE2DFF">
              <w:rPr>
                <w:sz w:val="28"/>
                <w:szCs w:val="28"/>
              </w:rPr>
              <w:t>.</w:t>
            </w:r>
          </w:p>
          <w:p w:rsidR="004334C2" w:rsidRPr="00AE2DFF" w:rsidRDefault="004334C2" w:rsidP="004334C2">
            <w:pPr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3.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</w:t>
            </w:r>
            <w:r w:rsidR="007765F0">
              <w:rPr>
                <w:sz w:val="28"/>
                <w:szCs w:val="28"/>
              </w:rPr>
              <w:t>Содействие в развитии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</w:t>
            </w:r>
            <w:r w:rsidR="003B5247" w:rsidRPr="00AE2DFF">
              <w:rPr>
                <w:sz w:val="28"/>
                <w:szCs w:val="28"/>
              </w:rPr>
              <w:t>.</w:t>
            </w:r>
          </w:p>
          <w:p w:rsidR="00F03B8D" w:rsidRPr="00AE2DFF" w:rsidRDefault="00D524EA" w:rsidP="00FC6EA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4.</w:t>
            </w:r>
          </w:p>
          <w:p w:rsidR="00C212C6" w:rsidRPr="00AE2DFF" w:rsidRDefault="00C212C6" w:rsidP="00C212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«Гармонизация межэтнических отношений и участие в профилактике экстремизма муниципального образования Приамурского </w:t>
            </w:r>
            <w:r w:rsidRPr="00AE2DFF">
              <w:rPr>
                <w:sz w:val="28"/>
                <w:szCs w:val="28"/>
              </w:rPr>
              <w:lastRenderedPageBreak/>
              <w:t>городского поселения  на 2018-2020 годы».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F03B8D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E2DFF">
              <w:rPr>
                <w:sz w:val="28"/>
                <w:szCs w:val="28"/>
              </w:rPr>
              <w:lastRenderedPageBreak/>
              <w:t>Общий объём финансирования Программы по годам</w:t>
            </w:r>
          </w:p>
        </w:tc>
        <w:tc>
          <w:tcPr>
            <w:tcW w:w="6095" w:type="dxa"/>
          </w:tcPr>
          <w:p w:rsidR="00FC6EA8" w:rsidRPr="003E185E" w:rsidRDefault="00DD37B2" w:rsidP="00FC6EA8">
            <w:pPr>
              <w:jc w:val="both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 xml:space="preserve">Общий </w:t>
            </w:r>
            <w:r w:rsidR="00103B68" w:rsidRPr="003E185E">
              <w:rPr>
                <w:sz w:val="28"/>
                <w:szCs w:val="28"/>
              </w:rPr>
              <w:t>объем</w:t>
            </w:r>
            <w:r w:rsidRPr="003E185E">
              <w:rPr>
                <w:sz w:val="28"/>
                <w:szCs w:val="28"/>
              </w:rPr>
              <w:t xml:space="preserve"> финансирования</w:t>
            </w:r>
            <w:r w:rsidR="00202A1E" w:rsidRPr="003E185E">
              <w:rPr>
                <w:sz w:val="28"/>
                <w:szCs w:val="28"/>
              </w:rPr>
              <w:t xml:space="preserve"> муниципальной программы составляет</w:t>
            </w:r>
            <w:r w:rsidR="0098606F" w:rsidRPr="003E185E">
              <w:rPr>
                <w:sz w:val="28"/>
                <w:szCs w:val="28"/>
              </w:rPr>
              <w:t>:</w:t>
            </w:r>
            <w:r w:rsidR="00FC6EA8" w:rsidRPr="003E185E">
              <w:rPr>
                <w:sz w:val="28"/>
                <w:szCs w:val="28"/>
              </w:rPr>
              <w:t xml:space="preserve"> </w:t>
            </w:r>
          </w:p>
          <w:p w:rsidR="00FC6EA8" w:rsidRPr="003E185E" w:rsidRDefault="009E0BC6" w:rsidP="00FC6EA8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2018</w:t>
            </w:r>
            <w:r w:rsidR="004334C2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 xml:space="preserve">г. – </w:t>
            </w:r>
            <w:r w:rsidR="003E185E" w:rsidRPr="003E185E">
              <w:rPr>
                <w:sz w:val="28"/>
                <w:szCs w:val="28"/>
              </w:rPr>
              <w:t>586</w:t>
            </w:r>
            <w:r w:rsidR="00DD37B2" w:rsidRPr="003E185E">
              <w:rPr>
                <w:sz w:val="28"/>
                <w:szCs w:val="28"/>
              </w:rPr>
              <w:t>7</w:t>
            </w:r>
            <w:r w:rsidR="003E185E" w:rsidRPr="003E185E">
              <w:rPr>
                <w:sz w:val="28"/>
                <w:szCs w:val="28"/>
              </w:rPr>
              <w:t>,</w:t>
            </w:r>
            <w:r w:rsidR="00DD37B2" w:rsidRPr="003E185E">
              <w:rPr>
                <w:sz w:val="28"/>
                <w:szCs w:val="28"/>
              </w:rPr>
              <w:t>81</w:t>
            </w:r>
            <w:r w:rsidR="003E185E" w:rsidRPr="003E185E">
              <w:rPr>
                <w:sz w:val="28"/>
                <w:szCs w:val="28"/>
              </w:rPr>
              <w:t xml:space="preserve"> тыс. руб.</w:t>
            </w:r>
          </w:p>
          <w:p w:rsidR="00FC6EA8" w:rsidRPr="003E185E" w:rsidRDefault="009E0BC6" w:rsidP="00FC6EA8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2019</w:t>
            </w:r>
            <w:r w:rsidR="004334C2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>г. –</w:t>
            </w:r>
            <w:r w:rsidR="00416553" w:rsidRPr="003E185E">
              <w:rPr>
                <w:sz w:val="28"/>
                <w:szCs w:val="28"/>
              </w:rPr>
              <w:t xml:space="preserve"> </w:t>
            </w:r>
            <w:r w:rsidR="00DD37B2" w:rsidRPr="003E185E">
              <w:rPr>
                <w:sz w:val="28"/>
                <w:szCs w:val="28"/>
              </w:rPr>
              <w:t>5966</w:t>
            </w:r>
            <w:r w:rsidR="003E185E" w:rsidRPr="003E185E">
              <w:rPr>
                <w:sz w:val="28"/>
                <w:szCs w:val="28"/>
              </w:rPr>
              <w:t>,</w:t>
            </w:r>
            <w:r w:rsidR="00DD37B2" w:rsidRPr="003E185E">
              <w:rPr>
                <w:sz w:val="28"/>
                <w:szCs w:val="28"/>
              </w:rPr>
              <w:t>69</w:t>
            </w:r>
            <w:r w:rsidR="003E185E" w:rsidRPr="003E185E">
              <w:rPr>
                <w:sz w:val="28"/>
                <w:szCs w:val="28"/>
              </w:rPr>
              <w:t xml:space="preserve"> тыс.</w:t>
            </w:r>
            <w:r w:rsidR="00416553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>руб.</w:t>
            </w:r>
          </w:p>
          <w:p w:rsidR="0020074C" w:rsidRPr="00AE2DFF" w:rsidRDefault="009E0BC6" w:rsidP="003E185E">
            <w:pPr>
              <w:rPr>
                <w:sz w:val="28"/>
                <w:szCs w:val="28"/>
                <w:highlight w:val="yellow"/>
              </w:rPr>
            </w:pPr>
            <w:r w:rsidRPr="003E185E">
              <w:rPr>
                <w:sz w:val="28"/>
                <w:szCs w:val="28"/>
              </w:rPr>
              <w:t>2020</w:t>
            </w:r>
            <w:r w:rsidR="004334C2" w:rsidRPr="003E185E">
              <w:rPr>
                <w:sz w:val="28"/>
                <w:szCs w:val="28"/>
              </w:rPr>
              <w:t xml:space="preserve"> </w:t>
            </w:r>
            <w:r w:rsidR="00B823E5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 xml:space="preserve">г. </w:t>
            </w:r>
            <w:r w:rsidR="003E185E" w:rsidRPr="003E185E">
              <w:rPr>
                <w:sz w:val="28"/>
                <w:szCs w:val="28"/>
              </w:rPr>
              <w:t>–</w:t>
            </w:r>
            <w:r w:rsidR="00AE2DFF" w:rsidRPr="003E185E">
              <w:rPr>
                <w:sz w:val="28"/>
                <w:szCs w:val="28"/>
              </w:rPr>
              <w:t xml:space="preserve"> </w:t>
            </w:r>
            <w:r w:rsidR="00DD37B2" w:rsidRPr="003E185E">
              <w:rPr>
                <w:sz w:val="28"/>
                <w:szCs w:val="28"/>
              </w:rPr>
              <w:t>5966</w:t>
            </w:r>
            <w:r w:rsidR="003E185E" w:rsidRPr="003E185E">
              <w:rPr>
                <w:sz w:val="28"/>
                <w:szCs w:val="28"/>
              </w:rPr>
              <w:t xml:space="preserve">, </w:t>
            </w:r>
            <w:r w:rsidR="00DD37B2" w:rsidRPr="003E185E">
              <w:rPr>
                <w:sz w:val="28"/>
                <w:szCs w:val="28"/>
              </w:rPr>
              <w:t>74</w:t>
            </w:r>
            <w:r w:rsidR="003E185E" w:rsidRPr="003E185E">
              <w:rPr>
                <w:sz w:val="28"/>
                <w:szCs w:val="28"/>
              </w:rPr>
              <w:t xml:space="preserve"> тыс.</w:t>
            </w:r>
            <w:r w:rsidR="00FC6EA8" w:rsidRPr="003E185E">
              <w:rPr>
                <w:sz w:val="28"/>
                <w:szCs w:val="28"/>
              </w:rPr>
              <w:t xml:space="preserve"> руб.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Ожидаемые результаты реализации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4334C2" w:rsidRPr="00AE2DFF" w:rsidRDefault="004334C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>Увеличение общего числа граждан посещающих культурно-массовые  мероприятия.</w:t>
            </w:r>
          </w:p>
          <w:p w:rsidR="006B4F82" w:rsidRPr="00AE2DFF" w:rsidRDefault="006B4F82" w:rsidP="006B4F82">
            <w:pPr>
              <w:pStyle w:val="ConsPlusNonformat"/>
              <w:widowControl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F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МКУ «ЦКД».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Повышение уровня удовлетворенности граждан  качеством услуг, предоставляемых МКУ «Центр культуры и досуга».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</w:rPr>
              <w:t>Увеличение числа жителей Приамурского городского поселения регулярно занимающихся физической культурой и спортом.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</w:rPr>
              <w:t>Увеличение спортивных мероприятий (соревнований, спартакиад, турниров) для различных категорий жителей Приамурского городского поселения.</w:t>
            </w:r>
          </w:p>
          <w:p w:rsidR="006B4F82" w:rsidRPr="00AE2DFF" w:rsidRDefault="003B5247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Увеличение доли численности </w:t>
            </w:r>
            <w:proofErr w:type="gramStart"/>
            <w:r w:rsidRPr="00AE2DFF">
              <w:rPr>
                <w:sz w:val="28"/>
                <w:szCs w:val="28"/>
              </w:rPr>
              <w:t>работающих</w:t>
            </w:r>
            <w:proofErr w:type="gramEnd"/>
            <w:r w:rsidRPr="00AE2DFF">
              <w:rPr>
                <w:sz w:val="28"/>
                <w:szCs w:val="28"/>
              </w:rPr>
              <w:t xml:space="preserve"> в малом и среднем предпринимательстве от общей численности населения занятых.</w:t>
            </w:r>
          </w:p>
          <w:p w:rsidR="007A33F3" w:rsidRPr="00AE2DFF" w:rsidRDefault="007A33F3" w:rsidP="003B524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FD424B" w:rsidRPr="00AE2DFF" w:rsidRDefault="00FD424B" w:rsidP="001409ED">
      <w:pPr>
        <w:autoSpaceDE w:val="0"/>
        <w:autoSpaceDN w:val="0"/>
        <w:adjustRightInd w:val="0"/>
        <w:ind w:firstLine="720"/>
        <w:jc w:val="right"/>
        <w:rPr>
          <w:b/>
          <w:bCs/>
          <w:color w:val="000080"/>
          <w:sz w:val="28"/>
          <w:szCs w:val="28"/>
        </w:rPr>
      </w:pPr>
    </w:p>
    <w:p w:rsidR="00244B9B" w:rsidRPr="00AE2DFF" w:rsidRDefault="00244B9B" w:rsidP="009A2746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Обосн</w:t>
      </w:r>
      <w:r w:rsidR="009A2746" w:rsidRPr="00AE2DFF">
        <w:rPr>
          <w:b/>
          <w:sz w:val="28"/>
          <w:szCs w:val="28"/>
        </w:rPr>
        <w:t>ование для разработки Программы</w:t>
      </w:r>
    </w:p>
    <w:p w:rsidR="009A2746" w:rsidRPr="00AE2DFF" w:rsidRDefault="009A2746" w:rsidP="009A2746">
      <w:pPr>
        <w:ind w:left="360" w:right="-88"/>
        <w:rPr>
          <w:b/>
          <w:sz w:val="28"/>
          <w:szCs w:val="28"/>
          <w:highlight w:val="yellow"/>
        </w:rPr>
      </w:pPr>
    </w:p>
    <w:p w:rsidR="0022284E" w:rsidRPr="00AE2DFF" w:rsidRDefault="0022284E" w:rsidP="0022284E">
      <w:pPr>
        <w:ind w:firstLine="360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AE2DFF">
        <w:rPr>
          <w:sz w:val="28"/>
          <w:szCs w:val="28"/>
        </w:rPr>
        <w:t>Муниципальная программа разработана в соответствии с постановлением администрации Приамурского городского поселения от 21.07.2017 №</w:t>
      </w:r>
      <w:r w:rsidR="00605145" w:rsidRPr="00AE2DFF">
        <w:rPr>
          <w:sz w:val="28"/>
          <w:szCs w:val="28"/>
        </w:rPr>
        <w:t xml:space="preserve"> 1028</w:t>
      </w:r>
      <w:r w:rsidRPr="00AE2DFF">
        <w:rPr>
          <w:sz w:val="28"/>
          <w:szCs w:val="28"/>
        </w:rPr>
        <w:t xml:space="preserve">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«Об утверждении Порядка разработки, реализации и оценки эффективности  муниципальных программ муниципального образования </w:t>
      </w:r>
      <w:r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поселения».</w:t>
      </w:r>
    </w:p>
    <w:p w:rsidR="009A2746" w:rsidRPr="00AE2DFF" w:rsidRDefault="0022284E" w:rsidP="009A2746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 </w:t>
      </w:r>
      <w:r w:rsidR="009A2746" w:rsidRPr="00AE2DFF">
        <w:rPr>
          <w:sz w:val="28"/>
          <w:szCs w:val="28"/>
        </w:rPr>
        <w:t xml:space="preserve">Муниципальная программа </w:t>
      </w:r>
      <w:r w:rsidR="009A2746" w:rsidRPr="00AE2DFF">
        <w:rPr>
          <w:bCs/>
          <w:iCs/>
          <w:sz w:val="28"/>
          <w:szCs w:val="28"/>
        </w:rPr>
        <w:t xml:space="preserve">«Развитие социальной сферы  муниципального образования «Приамурское городское поселение» на 2018 – 2020 годы» </w:t>
      </w:r>
      <w:r w:rsidR="009A2746" w:rsidRPr="00AE2DFF">
        <w:rPr>
          <w:i/>
          <w:sz w:val="28"/>
          <w:szCs w:val="28"/>
        </w:rPr>
        <w:t xml:space="preserve"> </w:t>
      </w:r>
      <w:r w:rsidR="009A2746" w:rsidRPr="00AE2DFF">
        <w:rPr>
          <w:sz w:val="28"/>
          <w:szCs w:val="28"/>
        </w:rPr>
        <w:t xml:space="preserve">включает в себя </w:t>
      </w:r>
      <w:r w:rsidR="003E3340" w:rsidRPr="00AE2DFF">
        <w:rPr>
          <w:sz w:val="28"/>
          <w:szCs w:val="28"/>
        </w:rPr>
        <w:t>четыре</w:t>
      </w:r>
      <w:r w:rsidR="009A2746" w:rsidRPr="00AE2DFF">
        <w:rPr>
          <w:sz w:val="28"/>
          <w:szCs w:val="28"/>
        </w:rPr>
        <w:t xml:space="preserve">  муниципальны</w:t>
      </w:r>
      <w:r w:rsidR="003E3340" w:rsidRPr="00AE2DFF">
        <w:rPr>
          <w:sz w:val="28"/>
          <w:szCs w:val="28"/>
        </w:rPr>
        <w:t>е</w:t>
      </w:r>
      <w:r w:rsidR="009A2746" w:rsidRPr="00AE2DFF">
        <w:rPr>
          <w:sz w:val="28"/>
          <w:szCs w:val="28"/>
        </w:rPr>
        <w:t xml:space="preserve"> подпрограммы:</w:t>
      </w:r>
    </w:p>
    <w:p w:rsidR="00930F05" w:rsidRPr="00AE2DFF" w:rsidRDefault="00F11066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</w:t>
      </w:r>
      <w:r w:rsidR="003E3340" w:rsidRPr="00AE2DFF">
        <w:rPr>
          <w:b/>
          <w:sz w:val="28"/>
          <w:szCs w:val="28"/>
        </w:rPr>
        <w:t xml:space="preserve">.1. </w:t>
      </w:r>
      <w:r w:rsidR="000752D3" w:rsidRPr="00AE2DFF">
        <w:rPr>
          <w:b/>
          <w:sz w:val="28"/>
          <w:szCs w:val="28"/>
        </w:rPr>
        <w:t>«Культура муниципального образования «Приамурское городское поселение».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AE2DFF">
        <w:rPr>
          <w:sz w:val="28"/>
          <w:szCs w:val="28"/>
        </w:rPr>
        <w:t xml:space="preserve">В состав муниципального образования "Приамурское городское поселение" входит 4 населенных пункта: село им. Тельмана, с. Владимировка, </w:t>
      </w:r>
      <w:r w:rsidRPr="00AE2DFF">
        <w:rPr>
          <w:sz w:val="28"/>
          <w:szCs w:val="28"/>
        </w:rPr>
        <w:lastRenderedPageBreak/>
        <w:t>с. Осиновка и пос. Приамурский - административный центр.</w:t>
      </w:r>
      <w:proofErr w:type="gramEnd"/>
      <w:r w:rsidRPr="00AE2DFF">
        <w:rPr>
          <w:sz w:val="28"/>
          <w:szCs w:val="28"/>
        </w:rPr>
        <w:t xml:space="preserve"> Площадь муниципального образования - 17,984 кв.км. Численность населения составляет более 5000 человек, из них: пенсионеры – 1250, студенты – 240, учащиеся общеобразовательных учреждений – 550, дети дошкольного возраста – 300, трудоспособное население – 2700 человек.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Деятельность администрации муниципального образования Приамурского городского поселения в сфере культуры направлена на обеспечение свободного доступа граждан к культурным ценностям, информации, услугам муниципального учреждения культуры с учетом интересов всех социальных групп населения, реализацию культурного и духовного потенциала каждой личности.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поселения расположено одно учреждение культурно-досугового типа – «Центр культуры и досуга» администрации городского поселения, имеющий 1 информационное  библиотечное подразделение. </w:t>
      </w:r>
      <w:proofErr w:type="gramStart"/>
      <w:r w:rsidRPr="00AE2DFF">
        <w:rPr>
          <w:sz w:val="28"/>
          <w:szCs w:val="28"/>
        </w:rPr>
        <w:t xml:space="preserve">На базе МКУ «Центр культуры и досуга»  сформированы общественные объединения и клубные формирования, такие как: женский клуб «Как молоды мы были», клуб выходного дня «Радуга» для детей и подростков и др. В системе образования городского поселения функционируют 5 образовательных учреждения: 2 общеобразовательных учреждений, 1 учреждение дополнительного образования, 2 дошкольных образовательных учреждения. </w:t>
      </w:r>
      <w:proofErr w:type="gramEnd"/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color w:val="2D2D2D"/>
          <w:spacing w:val="1"/>
          <w:sz w:val="28"/>
          <w:szCs w:val="28"/>
          <w:shd w:val="clear" w:color="auto" w:fill="FFFFFF"/>
        </w:rPr>
        <w:t>В сфере культуры городского поселения сложился ряд проблем, требующих первоочередного разрешения, так как от этого зависит как дальнейшее развитие отрасли, так и социальное развитие муниципального образования в целом.</w:t>
      </w:r>
    </w:p>
    <w:p w:rsidR="00930F05" w:rsidRPr="00AE2DFF" w:rsidRDefault="003E3340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1.2.  «Развитие физической культуры и спорта, формирование здорового образа жизни населения на территории  Приамурского городского поселения».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городского поселения, получение доступа к развитой инфраструктуре, успехи на областных, районных и поселенческих состязаниях являются основной составляющей реализации государственной политики в сфере физической культуры и спорта в городском поселении.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На территории городского поселения  функционируют  секции спортивных единоборств  кикбоксинга и киокушинкай,  секции по футболу на базе общеобразовательных учреждений. На дворовых территориях и спортивных площадках поселения организацией спортивного досуга занимаются  общественные организаторы.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сегодняшний день спортивная инфраструктура муниципального образования городского поселения </w:t>
      </w:r>
      <w:r w:rsidR="005C06DB" w:rsidRPr="00AE2DFF">
        <w:rPr>
          <w:sz w:val="28"/>
          <w:szCs w:val="28"/>
        </w:rPr>
        <w:t xml:space="preserve">представлена </w:t>
      </w:r>
      <w:r w:rsidRPr="00AE2DFF">
        <w:rPr>
          <w:sz w:val="28"/>
          <w:szCs w:val="28"/>
        </w:rPr>
        <w:t xml:space="preserve"> 4 спортивны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 объекта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, из них: 1 стадион (с трибунами более 20 мест каждая), 2 плоскостных спортивных </w:t>
      </w:r>
      <w:r w:rsidRPr="00AE2DFF">
        <w:rPr>
          <w:sz w:val="28"/>
          <w:szCs w:val="28"/>
        </w:rPr>
        <w:lastRenderedPageBreak/>
        <w:t xml:space="preserve">сооружений (футбольные поля), 1 спортивный зал на базе общеобразовательного учреждения.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 своей направленности программа нацелена на формирование у всех социальных и возрастных групп односельчан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массового,</w:t>
      </w:r>
      <w:r w:rsidR="005C06DB" w:rsidRPr="00AE2DFF">
        <w:rPr>
          <w:sz w:val="28"/>
          <w:szCs w:val="28"/>
        </w:rPr>
        <w:t xml:space="preserve"> в том числе детско-юношеского</w:t>
      </w:r>
      <w:r w:rsidRPr="00AE2DFF">
        <w:rPr>
          <w:sz w:val="28"/>
          <w:szCs w:val="28"/>
        </w:rPr>
        <w:t xml:space="preserve"> спорта.</w:t>
      </w:r>
    </w:p>
    <w:p w:rsidR="00930F05" w:rsidRPr="00AE2DFF" w:rsidRDefault="003E3340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1.3.  «</w:t>
      </w:r>
      <w:r w:rsidR="00202A1E">
        <w:rPr>
          <w:b/>
          <w:sz w:val="28"/>
          <w:szCs w:val="28"/>
        </w:rPr>
        <w:t>Содействие в р</w:t>
      </w:r>
      <w:r w:rsidRPr="00AE2DFF">
        <w:rPr>
          <w:b/>
          <w:sz w:val="28"/>
          <w:szCs w:val="28"/>
        </w:rPr>
        <w:t>азвити</w:t>
      </w:r>
      <w:r w:rsidR="00202A1E">
        <w:rPr>
          <w:b/>
          <w:sz w:val="28"/>
          <w:szCs w:val="28"/>
        </w:rPr>
        <w:t>и</w:t>
      </w:r>
      <w:r w:rsidRPr="00AE2DFF">
        <w:rPr>
          <w:b/>
          <w:sz w:val="28"/>
          <w:szCs w:val="28"/>
        </w:rPr>
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поселения осуществляют свою деятельность около 60 </w:t>
      </w:r>
      <w:r w:rsidR="00E25859" w:rsidRPr="00AE2DFF">
        <w:rPr>
          <w:sz w:val="28"/>
          <w:szCs w:val="28"/>
        </w:rPr>
        <w:t>хозяйствующих субъектов</w:t>
      </w:r>
      <w:r w:rsidR="00C45A30" w:rsidRPr="00AE2DFF">
        <w:rPr>
          <w:sz w:val="28"/>
          <w:szCs w:val="28"/>
        </w:rPr>
        <w:t xml:space="preserve"> малого и среднего предпринимательства.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Промышленное производство представлено предприятиями по производству строительных материалов, лесопродукции, изделий из пластмассы, металлоконструкций,  переработке рыбы и морепродуктов. На базе технопарка "Амур" в пос. Приамурском выпускаются пенопласт, сэндвич-панели, металлоконструкции, фанера и изделия из пластмассы.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В структуре предприятий по видам деятельности большая часть субъектов приходится на предприятия розничной торговли</w:t>
      </w:r>
      <w:r w:rsidR="00C45A30" w:rsidRPr="00AE2DFF">
        <w:rPr>
          <w:sz w:val="28"/>
          <w:szCs w:val="28"/>
        </w:rPr>
        <w:t xml:space="preserve"> продовольственными и непродовольственными товарами различных групп.</w:t>
      </w:r>
    </w:p>
    <w:p w:rsidR="003E3340" w:rsidRPr="00AE2DFF" w:rsidRDefault="00930F05" w:rsidP="003E3340">
      <w:pPr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Развитие предпринимательства оказывает непосредственное влияние на общее состояние муниципального образования, способствует насыщению рынка товарами и услугами, созданию новых рабочих мест и новых производств, а также формированию налоговой базы.</w:t>
      </w:r>
    </w:p>
    <w:p w:rsidR="003E3340" w:rsidRPr="00AE2DFF" w:rsidRDefault="003E3340" w:rsidP="003E3340">
      <w:pPr>
        <w:ind w:firstLine="708"/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1.4. 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</w:r>
    </w:p>
    <w:p w:rsidR="00AE2DFF" w:rsidRPr="00AE2DFF" w:rsidRDefault="00AE2DFF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Подп</w:t>
      </w:r>
      <w:r w:rsidRPr="00AE2DFF">
        <w:rPr>
          <w:spacing w:val="1"/>
          <w:sz w:val="28"/>
          <w:szCs w:val="28"/>
        </w:rPr>
        <w:t>рограмма нацелена на утверждение ценностей гражданской солидарности, обеспечение гармоничного сосуществования и конструктивного взаимодействия всех представленных в</w:t>
      </w:r>
      <w:r>
        <w:rPr>
          <w:spacing w:val="1"/>
          <w:sz w:val="28"/>
          <w:szCs w:val="28"/>
        </w:rPr>
        <w:t xml:space="preserve"> городском поселении </w:t>
      </w:r>
      <w:r w:rsidRPr="00AE2DFF">
        <w:rPr>
          <w:spacing w:val="1"/>
          <w:sz w:val="28"/>
          <w:szCs w:val="28"/>
        </w:rPr>
        <w:t xml:space="preserve"> этнических и конфессиональных групп, формирование общероссийской гражданской идентичности и  социально-культурного самосознания, предупреждение любых проявлений ксенофобии, формирование эффективных механизмов социокультурной интеграции и адаптации граждан Российской Федерации, выбравших </w:t>
      </w:r>
      <w:r>
        <w:rPr>
          <w:spacing w:val="1"/>
          <w:sz w:val="28"/>
          <w:szCs w:val="28"/>
        </w:rPr>
        <w:t xml:space="preserve"> муниципальное образование Приамурское городское поселение </w:t>
      </w:r>
      <w:r w:rsidRPr="00AE2DFF">
        <w:rPr>
          <w:spacing w:val="1"/>
          <w:sz w:val="28"/>
          <w:szCs w:val="28"/>
        </w:rPr>
        <w:t>местом постоянного проживания.</w:t>
      </w:r>
      <w:proofErr w:type="gramEnd"/>
    </w:p>
    <w:p w:rsidR="009E0BC6" w:rsidRDefault="00F4157B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="00AE2DFF" w:rsidRPr="00AE2DFF">
        <w:rPr>
          <w:spacing w:val="1"/>
          <w:sz w:val="28"/>
          <w:szCs w:val="28"/>
        </w:rPr>
        <w:t xml:space="preserve">лагодаря комплексному характеру мероприятий </w:t>
      </w:r>
      <w:r>
        <w:rPr>
          <w:spacing w:val="1"/>
          <w:sz w:val="28"/>
          <w:szCs w:val="28"/>
        </w:rPr>
        <w:t xml:space="preserve">подпрограммы, </w:t>
      </w:r>
      <w:r w:rsidR="00AE2DFF" w:rsidRPr="00AE2DFF">
        <w:rPr>
          <w:spacing w:val="1"/>
          <w:sz w:val="28"/>
          <w:szCs w:val="28"/>
        </w:rPr>
        <w:t>по воспитанию гражданской солидарности, поддержанию мира и согласия, в целом заложи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основы толерантного сознания и поведения всех социальных групп населения </w:t>
      </w:r>
      <w:r>
        <w:rPr>
          <w:spacing w:val="1"/>
          <w:sz w:val="28"/>
          <w:szCs w:val="28"/>
        </w:rPr>
        <w:t xml:space="preserve"> городского поселения.</w:t>
      </w:r>
      <w:r w:rsidR="00AE2DFF" w:rsidRPr="00AE2DFF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="00AE2DFF" w:rsidRPr="00AE2DFF">
        <w:rPr>
          <w:spacing w:val="1"/>
          <w:sz w:val="28"/>
          <w:szCs w:val="28"/>
        </w:rPr>
        <w:t>Приобретаемый в процессе исполнения п</w:t>
      </w:r>
      <w:r>
        <w:rPr>
          <w:spacing w:val="1"/>
          <w:sz w:val="28"/>
          <w:szCs w:val="28"/>
        </w:rPr>
        <w:t>одп</w:t>
      </w:r>
      <w:r w:rsidR="00AE2DFF" w:rsidRPr="00AE2DFF">
        <w:rPr>
          <w:spacing w:val="1"/>
          <w:sz w:val="28"/>
          <w:szCs w:val="28"/>
        </w:rPr>
        <w:t>рограммы опыт</w:t>
      </w:r>
      <w:r>
        <w:rPr>
          <w:spacing w:val="1"/>
          <w:sz w:val="28"/>
          <w:szCs w:val="28"/>
        </w:rPr>
        <w:t>,</w:t>
      </w:r>
      <w:r w:rsidR="00AE2DFF" w:rsidRPr="00AE2DFF">
        <w:rPr>
          <w:spacing w:val="1"/>
          <w:sz w:val="28"/>
          <w:szCs w:val="28"/>
        </w:rPr>
        <w:t xml:space="preserve"> позволи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более точно оценивать ключевые потребности в сфере укрепления толерантных отношений, а соблюдение принципа системности при формировании толерантной среды </w:t>
      </w:r>
      <w:r>
        <w:rPr>
          <w:spacing w:val="1"/>
          <w:sz w:val="28"/>
          <w:szCs w:val="28"/>
        </w:rPr>
        <w:t xml:space="preserve">городского поселения </w:t>
      </w:r>
      <w:r w:rsidR="00AE2DFF" w:rsidRPr="00AE2DFF">
        <w:rPr>
          <w:spacing w:val="1"/>
          <w:sz w:val="28"/>
          <w:szCs w:val="28"/>
        </w:rPr>
        <w:t xml:space="preserve"> обеспечи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активное </w:t>
      </w:r>
      <w:r w:rsidR="00AE2DFF" w:rsidRPr="00AE2DFF">
        <w:rPr>
          <w:spacing w:val="1"/>
          <w:sz w:val="28"/>
          <w:szCs w:val="28"/>
        </w:rPr>
        <w:lastRenderedPageBreak/>
        <w:t xml:space="preserve">и сбалансированное осуществление мероприятий всех разделов указанной </w:t>
      </w:r>
      <w:r>
        <w:rPr>
          <w:spacing w:val="1"/>
          <w:sz w:val="28"/>
          <w:szCs w:val="28"/>
        </w:rPr>
        <w:t>под</w:t>
      </w:r>
      <w:r w:rsidR="00AE2DFF" w:rsidRPr="00AE2DFF">
        <w:rPr>
          <w:spacing w:val="1"/>
          <w:sz w:val="28"/>
          <w:szCs w:val="28"/>
        </w:rPr>
        <w:t>программы. Все это способств</w:t>
      </w:r>
      <w:r>
        <w:rPr>
          <w:spacing w:val="1"/>
          <w:sz w:val="28"/>
          <w:szCs w:val="28"/>
        </w:rPr>
        <w:t>ует,</w:t>
      </w:r>
      <w:r w:rsidR="00AE2DFF" w:rsidRPr="00AE2DFF">
        <w:rPr>
          <w:spacing w:val="1"/>
          <w:sz w:val="28"/>
          <w:szCs w:val="28"/>
        </w:rPr>
        <w:t xml:space="preserve"> в том числе сокращению числа правонарушений, совершаемых в</w:t>
      </w:r>
      <w:r>
        <w:rPr>
          <w:spacing w:val="1"/>
          <w:sz w:val="28"/>
          <w:szCs w:val="28"/>
        </w:rPr>
        <w:t xml:space="preserve"> муниципальном образовании</w:t>
      </w:r>
      <w:r w:rsidR="00AE2DFF" w:rsidRPr="00AE2DFF">
        <w:rPr>
          <w:spacing w:val="1"/>
          <w:sz w:val="28"/>
          <w:szCs w:val="28"/>
        </w:rPr>
        <w:t xml:space="preserve">  на почве межнациональной ненависти, и, соответственно, уменьш</w:t>
      </w:r>
      <w:r>
        <w:rPr>
          <w:spacing w:val="1"/>
          <w:sz w:val="28"/>
          <w:szCs w:val="28"/>
        </w:rPr>
        <w:t>ить</w:t>
      </w:r>
      <w:r w:rsidR="00AE2DFF" w:rsidRPr="00AE2DFF">
        <w:rPr>
          <w:spacing w:val="1"/>
          <w:sz w:val="28"/>
          <w:szCs w:val="28"/>
        </w:rPr>
        <w:t xml:space="preserve"> негативны</w:t>
      </w:r>
      <w:r>
        <w:rPr>
          <w:spacing w:val="1"/>
          <w:sz w:val="28"/>
          <w:szCs w:val="28"/>
        </w:rPr>
        <w:t>е</w:t>
      </w:r>
      <w:r w:rsidR="00AE2DFF" w:rsidRPr="00AE2DFF">
        <w:rPr>
          <w:spacing w:val="1"/>
          <w:sz w:val="28"/>
          <w:szCs w:val="28"/>
        </w:rPr>
        <w:t xml:space="preserve"> информационны</w:t>
      </w:r>
      <w:r>
        <w:rPr>
          <w:spacing w:val="1"/>
          <w:sz w:val="28"/>
          <w:szCs w:val="28"/>
        </w:rPr>
        <w:t>е</w:t>
      </w:r>
      <w:r w:rsidR="00AE2DFF" w:rsidRPr="00AE2DFF">
        <w:rPr>
          <w:spacing w:val="1"/>
          <w:sz w:val="28"/>
          <w:szCs w:val="28"/>
        </w:rPr>
        <w:t xml:space="preserve"> повод</w:t>
      </w:r>
      <w:r>
        <w:rPr>
          <w:spacing w:val="1"/>
          <w:sz w:val="28"/>
          <w:szCs w:val="28"/>
        </w:rPr>
        <w:t>ы</w:t>
      </w:r>
      <w:r w:rsidR="00AE2DFF" w:rsidRPr="00AE2DFF">
        <w:rPr>
          <w:spacing w:val="1"/>
          <w:sz w:val="28"/>
          <w:szCs w:val="28"/>
        </w:rPr>
        <w:t xml:space="preserve">, наносящих серьезный ущерб имиджу </w:t>
      </w:r>
      <w:r>
        <w:rPr>
          <w:spacing w:val="1"/>
          <w:sz w:val="28"/>
          <w:szCs w:val="28"/>
        </w:rPr>
        <w:t>городского  поселения.</w:t>
      </w:r>
    </w:p>
    <w:p w:rsidR="00562B08" w:rsidRPr="00AE2DFF" w:rsidRDefault="00562B08" w:rsidP="00F4157B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</w:p>
    <w:p w:rsidR="00244B9B" w:rsidRPr="00AE2DFF" w:rsidRDefault="001409ED" w:rsidP="00DC24A4">
      <w:pPr>
        <w:pStyle w:val="af3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Цели и задачи Программы, сро</w:t>
      </w:r>
      <w:r w:rsidR="00DC24A4" w:rsidRPr="00AE2DFF">
        <w:rPr>
          <w:b/>
          <w:sz w:val="28"/>
          <w:szCs w:val="28"/>
        </w:rPr>
        <w:t>ки и этапы реализации Программы</w:t>
      </w:r>
    </w:p>
    <w:p w:rsidR="000752D3" w:rsidRPr="00AE2DFF" w:rsidRDefault="000752D3" w:rsidP="000752D3">
      <w:pPr>
        <w:pStyle w:val="af3"/>
        <w:tabs>
          <w:tab w:val="left" w:pos="7380"/>
        </w:tabs>
        <w:ind w:left="0" w:right="34"/>
        <w:jc w:val="both"/>
        <w:rPr>
          <w:color w:val="000000"/>
          <w:sz w:val="28"/>
          <w:szCs w:val="28"/>
          <w:shd w:val="clear" w:color="auto" w:fill="FFFFFF"/>
        </w:rPr>
      </w:pPr>
    </w:p>
    <w:p w:rsidR="000752D3" w:rsidRPr="00AE2DFF" w:rsidRDefault="000752D3" w:rsidP="000752D3">
      <w:pPr>
        <w:pStyle w:val="af3"/>
        <w:tabs>
          <w:tab w:val="left" w:pos="567"/>
        </w:tabs>
        <w:ind w:left="0" w:right="34"/>
        <w:jc w:val="both"/>
        <w:rPr>
          <w:sz w:val="28"/>
          <w:szCs w:val="28"/>
        </w:rPr>
      </w:pPr>
      <w:r w:rsidRPr="00AE2DFF">
        <w:rPr>
          <w:color w:val="000000"/>
          <w:sz w:val="28"/>
          <w:szCs w:val="28"/>
          <w:shd w:val="clear" w:color="auto" w:fill="FFFFFF"/>
        </w:rPr>
        <w:tab/>
        <w:t>Основной  целью реализации муниципальной программы по развития социальной сферы муниципального образования является повышение уровня жизни населения Приамурского городского поселения на основе создания благоприятного социального климата</w:t>
      </w:r>
      <w:r w:rsidRPr="00AE2DFF">
        <w:rPr>
          <w:sz w:val="28"/>
          <w:szCs w:val="28"/>
        </w:rPr>
        <w:t xml:space="preserve"> в культурной, спортивной жизни, предпринимательской  деятельности и формировании здорового образа жизни населения.</w:t>
      </w:r>
    </w:p>
    <w:p w:rsidR="00DC24A4" w:rsidRPr="00F4157B" w:rsidRDefault="000752D3" w:rsidP="000752D3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F4157B">
        <w:rPr>
          <w:b/>
          <w:sz w:val="28"/>
          <w:szCs w:val="28"/>
        </w:rPr>
        <w:t xml:space="preserve">Основные задачи Программы: 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1. Создания условий для организации досуга и обеспечения жителей городского поселения услугами учреждения культуры. 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2. Укрепление материально-технической базы МКУ «Центр культуры и досуга».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3. Сохранение, использование  и популяризация объектов культурного наследия, расположенных  на территории поселения.</w:t>
      </w:r>
    </w:p>
    <w:p w:rsidR="00DC24A4" w:rsidRPr="00AE2DFF" w:rsidRDefault="00DC24A4" w:rsidP="000752D3">
      <w:pPr>
        <w:pStyle w:val="FR2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E2DFF">
        <w:rPr>
          <w:rFonts w:ascii="Times New Roman" w:hAnsi="Times New Roman" w:cs="Times New Roman"/>
          <w:sz w:val="28"/>
          <w:szCs w:val="28"/>
        </w:rPr>
        <w:t>4. Создание условий для укрепления здоровья, популяризации массового спорта, организация здорового досуга населения.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5. Оказание поддержки субъектам малого и среднего предпринимательства для благоприятного обеспечения предпринимательской  деятельности на территории городского поселения.</w:t>
      </w:r>
    </w:p>
    <w:p w:rsidR="005C06DB" w:rsidRPr="00AE2DFF" w:rsidRDefault="005C06DB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6. 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учёт и предупреждение межэтнических конфликтов.</w:t>
      </w:r>
    </w:p>
    <w:p w:rsidR="001409ED" w:rsidRPr="00AE2DFF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850"/>
        <w:gridCol w:w="851"/>
        <w:gridCol w:w="850"/>
      </w:tblGrid>
      <w:tr w:rsidR="00FC6EA8" w:rsidRPr="00AE2DFF" w:rsidTr="007105EF">
        <w:tc>
          <w:tcPr>
            <w:tcW w:w="7230" w:type="dxa"/>
            <w:vMerge w:val="restart"/>
          </w:tcPr>
          <w:p w:rsidR="00FC6EA8" w:rsidRPr="00AE2DFF" w:rsidRDefault="009122C8" w:rsidP="00826C69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2551" w:type="dxa"/>
            <w:gridSpan w:val="3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Этапы реализации</w:t>
            </w:r>
          </w:p>
        </w:tc>
      </w:tr>
      <w:tr w:rsidR="00FC6EA8" w:rsidRPr="00AE2DFF" w:rsidTr="009C3AED">
        <w:tc>
          <w:tcPr>
            <w:tcW w:w="7230" w:type="dxa"/>
            <w:vMerge/>
          </w:tcPr>
          <w:p w:rsidR="00FC6EA8" w:rsidRPr="00AE2DFF" w:rsidRDefault="00FC6EA8" w:rsidP="00826C69">
            <w:pPr>
              <w:widowControl w:val="0"/>
              <w:autoSpaceDE w:val="0"/>
              <w:autoSpaceDN w:val="0"/>
              <w:adjustRightInd w:val="0"/>
              <w:ind w:right="-88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0752D3">
            <w:pPr>
              <w:pStyle w:val="af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 «Культура муниципального образования «Приамурское городское поселение».</w:t>
            </w:r>
          </w:p>
        </w:tc>
        <w:tc>
          <w:tcPr>
            <w:tcW w:w="850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2020</w:t>
            </w: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0752D3">
            <w:pPr>
              <w:pStyle w:val="af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  «Развитие физической культуры и спорта, формирование здорового образа жизни населения на территории  Приамурского городского поселения».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B842B9">
            <w:pPr>
              <w:pStyle w:val="af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right="33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</w:t>
            </w:r>
            <w:r w:rsidRPr="00AE2DFF">
              <w:rPr>
                <w:b/>
                <w:sz w:val="28"/>
                <w:szCs w:val="28"/>
              </w:rPr>
              <w:t xml:space="preserve">  </w:t>
            </w:r>
            <w:r w:rsidRPr="00AE2D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в р</w:t>
            </w:r>
            <w:r w:rsidRPr="00AE2DFF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5C06DB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Подпрограмма </w:t>
            </w:r>
            <w:r w:rsidRPr="00AE2DFF">
              <w:rPr>
                <w:sz w:val="28"/>
                <w:szCs w:val="28"/>
              </w:rPr>
              <w:t xml:space="preserve">«Гармонизация межэтнических отношений и участие в профилактике экстремизма </w:t>
            </w:r>
            <w:r w:rsidRPr="00AE2DFF">
              <w:rPr>
                <w:sz w:val="28"/>
                <w:szCs w:val="28"/>
              </w:rPr>
              <w:lastRenderedPageBreak/>
              <w:t>муниципального образования Приамурского городского поселения  на 2018-2020 годы».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54781" w:rsidRPr="00AE2DFF" w:rsidRDefault="00D54781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409ED" w:rsidRPr="00774997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74997">
        <w:rPr>
          <w:b/>
          <w:sz w:val="28"/>
          <w:szCs w:val="28"/>
        </w:rPr>
        <w:t>3. Механизмы реа</w:t>
      </w:r>
      <w:r w:rsidR="00774997">
        <w:rPr>
          <w:b/>
          <w:sz w:val="28"/>
          <w:szCs w:val="28"/>
        </w:rPr>
        <w:t>лизации и управления Программой</w:t>
      </w:r>
    </w:p>
    <w:p w:rsidR="00CA7488" w:rsidRDefault="00CA7488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B75967" w:rsidRPr="00D45D58" w:rsidRDefault="00B75967" w:rsidP="00774997">
      <w:pPr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5C06DB">
        <w:rPr>
          <w:sz w:val="28"/>
          <w:szCs w:val="28"/>
        </w:rPr>
        <w:t xml:space="preserve">Мероприятия </w:t>
      </w:r>
      <w:r w:rsidR="00CA7488" w:rsidRPr="005C06DB">
        <w:rPr>
          <w:sz w:val="28"/>
          <w:szCs w:val="28"/>
        </w:rPr>
        <w:t>программ</w:t>
      </w:r>
      <w:r w:rsidR="001E5B3A" w:rsidRPr="005C06DB">
        <w:rPr>
          <w:sz w:val="28"/>
          <w:szCs w:val="28"/>
        </w:rPr>
        <w:t>ы</w:t>
      </w:r>
      <w:r w:rsidR="00CA7488" w:rsidRPr="005C06DB">
        <w:rPr>
          <w:sz w:val="28"/>
          <w:szCs w:val="28"/>
        </w:rPr>
        <w:t xml:space="preserve"> </w:t>
      </w:r>
      <w:r w:rsidRPr="005C06DB">
        <w:rPr>
          <w:sz w:val="28"/>
          <w:szCs w:val="28"/>
        </w:rPr>
        <w:t xml:space="preserve"> «</w:t>
      </w:r>
      <w:r w:rsidR="00992585" w:rsidRPr="005C06DB">
        <w:rPr>
          <w:sz w:val="28"/>
          <w:szCs w:val="28"/>
        </w:rPr>
        <w:t>Развитие социальной сферы  муниципального образования «Приамурское городское поселение» на 2018 – 2020 годы»</w:t>
      </w:r>
      <w:r w:rsidR="00992585" w:rsidRPr="005C06DB">
        <w:rPr>
          <w:sz w:val="28"/>
          <w:szCs w:val="28"/>
          <w:highlight w:val="yellow"/>
        </w:rPr>
        <w:t xml:space="preserve"> </w:t>
      </w:r>
      <w:r w:rsidR="00CA7488" w:rsidRPr="005C06DB">
        <w:rPr>
          <w:sz w:val="28"/>
          <w:szCs w:val="28"/>
        </w:rPr>
        <w:t>реал</w:t>
      </w:r>
      <w:r w:rsidR="00997368" w:rsidRPr="005C06DB">
        <w:rPr>
          <w:sz w:val="28"/>
          <w:szCs w:val="28"/>
        </w:rPr>
        <w:t xml:space="preserve">изуются </w:t>
      </w:r>
      <w:r w:rsidRPr="005C06DB">
        <w:rPr>
          <w:sz w:val="28"/>
          <w:szCs w:val="28"/>
        </w:rPr>
        <w:t>в</w:t>
      </w:r>
      <w:r w:rsidR="00997368" w:rsidRPr="005C06DB">
        <w:rPr>
          <w:sz w:val="28"/>
          <w:szCs w:val="28"/>
        </w:rPr>
        <w:t xml:space="preserve"> соответствии с </w:t>
      </w:r>
      <w:r w:rsidRPr="005C06DB">
        <w:rPr>
          <w:sz w:val="28"/>
          <w:szCs w:val="28"/>
        </w:rPr>
        <w:t xml:space="preserve"> Бюджетным кодекса РФ, Федеральным закон от 06.10.2003 № 131-ФЗ «Об общих принципах организации местного самоуправления в Российской Федерации»,  постановления правительства Еврейской автономной области от 31.08.2017 № 259-пп «Об утверждении перечня  государственных программ Еврейской автономной области, предусмотренных к финансированию из областного бюджета на 2017 год</w:t>
      </w:r>
      <w:proofErr w:type="gramEnd"/>
      <w:r w:rsidRPr="005C06DB">
        <w:rPr>
          <w:sz w:val="28"/>
          <w:szCs w:val="28"/>
        </w:rPr>
        <w:t xml:space="preserve"> и</w:t>
      </w:r>
      <w:r w:rsidRPr="006F174C">
        <w:rPr>
          <w:sz w:val="28"/>
          <w:szCs w:val="28"/>
        </w:rPr>
        <w:t xml:space="preserve"> плановый период 2018 и 2020 годов»,</w:t>
      </w:r>
      <w:r w:rsidRPr="00B75967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Порядк</w:t>
      </w:r>
      <w:r>
        <w:rPr>
          <w:rFonts w:eastAsia="SimSun"/>
          <w:kern w:val="2"/>
          <w:sz w:val="28"/>
          <w:szCs w:val="28"/>
          <w:lang w:eastAsia="zh-CN" w:bidi="hi-IN"/>
        </w:rPr>
        <w:t>ом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муниципального образования </w:t>
      </w:r>
      <w:r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D45D58">
        <w:rPr>
          <w:kern w:val="2"/>
          <w:sz w:val="28"/>
          <w:szCs w:val="28"/>
          <w:lang w:bidi="hi-IN"/>
        </w:rPr>
        <w:t xml:space="preserve"> </w:t>
      </w:r>
      <w:r>
        <w:rPr>
          <w:kern w:val="2"/>
          <w:sz w:val="28"/>
          <w:szCs w:val="28"/>
          <w:lang w:bidi="hi-IN"/>
        </w:rPr>
        <w:t xml:space="preserve">администрации Приамурского городского поселения», утвержденных постановлением администрации городского поселения от 21.07.2017 </w:t>
      </w:r>
      <w:r w:rsidRPr="00774997">
        <w:rPr>
          <w:kern w:val="2"/>
          <w:sz w:val="28"/>
          <w:szCs w:val="28"/>
          <w:lang w:bidi="hi-IN"/>
        </w:rPr>
        <w:t>№</w:t>
      </w:r>
      <w:r w:rsidR="00774997" w:rsidRPr="00774997">
        <w:rPr>
          <w:kern w:val="2"/>
          <w:sz w:val="28"/>
          <w:szCs w:val="28"/>
          <w:lang w:bidi="hi-IN"/>
        </w:rPr>
        <w:t xml:space="preserve"> 1028.</w:t>
      </w:r>
    </w:p>
    <w:p w:rsidR="00FC6EA8" w:rsidRPr="00774997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Объемы финансирования мероприятий Программы, за сче</w:t>
      </w:r>
      <w:r w:rsidR="00997368" w:rsidRPr="00774997">
        <w:rPr>
          <w:sz w:val="28"/>
          <w:szCs w:val="28"/>
        </w:rPr>
        <w:t>т средств федерального, областного</w:t>
      </w:r>
      <w:r w:rsidRPr="00774997">
        <w:rPr>
          <w:sz w:val="28"/>
          <w:szCs w:val="28"/>
        </w:rPr>
        <w:t>, местного бюджетов, ежегодно подлежат уточнению и утверждению в установленном порядке в соответ</w:t>
      </w:r>
      <w:r w:rsidR="00997368" w:rsidRPr="00774997">
        <w:rPr>
          <w:sz w:val="28"/>
          <w:szCs w:val="28"/>
        </w:rPr>
        <w:t xml:space="preserve">ствии с Законом ЕАО об областном бюджете </w:t>
      </w:r>
      <w:r w:rsidRPr="00774997">
        <w:rPr>
          <w:sz w:val="28"/>
          <w:szCs w:val="28"/>
        </w:rPr>
        <w:t xml:space="preserve"> и решением Со</w:t>
      </w:r>
      <w:r w:rsidR="00774997" w:rsidRPr="00774997">
        <w:rPr>
          <w:sz w:val="28"/>
          <w:szCs w:val="28"/>
        </w:rPr>
        <w:t xml:space="preserve">брания депутатов «Об утверждении бюджета муниципального образования «Приамурское городское поселение» </w:t>
      </w:r>
      <w:r w:rsidRPr="00774997">
        <w:rPr>
          <w:sz w:val="28"/>
          <w:szCs w:val="28"/>
        </w:rPr>
        <w:t xml:space="preserve">на очередной финансовый год. </w:t>
      </w:r>
    </w:p>
    <w:p w:rsidR="00FC6EA8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Администрация</w:t>
      </w:r>
      <w:r w:rsidR="00774997">
        <w:rPr>
          <w:sz w:val="28"/>
          <w:szCs w:val="28"/>
        </w:rPr>
        <w:t xml:space="preserve"> городского поселения </w:t>
      </w:r>
      <w:r w:rsidRPr="00774997">
        <w:rPr>
          <w:sz w:val="28"/>
          <w:szCs w:val="28"/>
        </w:rPr>
        <w:t>осуществляет финансирование мероприятий Программы на каждый финансовый год (в течен</w:t>
      </w:r>
      <w:r w:rsidR="00997368" w:rsidRPr="00774997">
        <w:rPr>
          <w:sz w:val="28"/>
          <w:szCs w:val="28"/>
        </w:rPr>
        <w:t>ие 2018 – 2020</w:t>
      </w:r>
      <w:r w:rsidRPr="00774997">
        <w:rPr>
          <w:sz w:val="28"/>
          <w:szCs w:val="28"/>
        </w:rPr>
        <w:t xml:space="preserve"> гг.), в пределах годового объема бюджетных ассигнований, которые указываю</w:t>
      </w:r>
      <w:r w:rsidR="00997368" w:rsidRPr="00774997">
        <w:rPr>
          <w:sz w:val="28"/>
          <w:szCs w:val="28"/>
        </w:rPr>
        <w:t>тся в расходной части бюджета</w:t>
      </w:r>
      <w:r w:rsidR="00774997">
        <w:rPr>
          <w:sz w:val="28"/>
          <w:szCs w:val="28"/>
        </w:rPr>
        <w:t xml:space="preserve"> муниципального образования «Приамурское городское поселение».</w:t>
      </w:r>
    </w:p>
    <w:p w:rsidR="00682C51" w:rsidRDefault="00774997" w:rsidP="00774997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мероприятиям, в соответствии с мониторингом фактически достигнутых целевых показателей реализации Программы</w:t>
      </w:r>
      <w:r w:rsidR="00682C51">
        <w:rPr>
          <w:color w:val="000000"/>
          <w:spacing w:val="2"/>
          <w:sz w:val="28"/>
          <w:szCs w:val="28"/>
        </w:rPr>
        <w:t>.</w:t>
      </w:r>
    </w:p>
    <w:p w:rsidR="00774997" w:rsidRPr="00E211A2" w:rsidRDefault="00774997" w:rsidP="00774997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FC6EA8" w:rsidRPr="00774997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lastRenderedPageBreak/>
        <w:t>Общее руководство и контроль над исполнением Программы осуществляет</w:t>
      </w:r>
      <w:r w:rsidR="00774997">
        <w:rPr>
          <w:sz w:val="28"/>
          <w:szCs w:val="28"/>
        </w:rPr>
        <w:t xml:space="preserve"> начальник отдела по социальным вопросам  администрации городского поселения</w:t>
      </w:r>
      <w:r w:rsidRPr="00774997">
        <w:rPr>
          <w:sz w:val="28"/>
          <w:szCs w:val="28"/>
        </w:rPr>
        <w:t>, который осуществляет меры по полному и качественному выполнению</w:t>
      </w:r>
      <w:r w:rsidR="00997368" w:rsidRPr="00774997">
        <w:rPr>
          <w:sz w:val="28"/>
          <w:szCs w:val="28"/>
        </w:rPr>
        <w:t xml:space="preserve"> (исполнению)</w:t>
      </w:r>
      <w:r w:rsidRPr="00774997">
        <w:rPr>
          <w:sz w:val="28"/>
          <w:szCs w:val="28"/>
        </w:rPr>
        <w:t xml:space="preserve"> мероприятий Подпрограммы.</w:t>
      </w:r>
    </w:p>
    <w:p w:rsidR="00FC6EA8" w:rsidRPr="00774997" w:rsidRDefault="00774997" w:rsidP="00FC6EA8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социальным вопросам администрации  городского поселения </w:t>
      </w:r>
      <w:r w:rsidR="00FC6EA8" w:rsidRPr="00774997">
        <w:rPr>
          <w:sz w:val="28"/>
          <w:szCs w:val="28"/>
        </w:rPr>
        <w:t xml:space="preserve">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Программы. </w:t>
      </w:r>
    </w:p>
    <w:p w:rsidR="00F52E43" w:rsidRDefault="00F52E43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244B9B" w:rsidRPr="00682C51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 w:rsidR="00682C51">
        <w:rPr>
          <w:b/>
          <w:sz w:val="28"/>
          <w:szCs w:val="28"/>
        </w:rPr>
        <w:t>лизации муниципальной Программы</w:t>
      </w:r>
    </w:p>
    <w:p w:rsidR="000E3992" w:rsidRDefault="000E3992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неверная расстановка приоритетных направлений в целях реализации Подпрограмм.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Pr="00E658B3">
        <w:rPr>
          <w:sz w:val="28"/>
          <w:szCs w:val="28"/>
        </w:rPr>
        <w:t>ф</w:t>
      </w:r>
      <w:proofErr w:type="gramEnd"/>
      <w:r w:rsidRPr="00E658B3">
        <w:rPr>
          <w:sz w:val="28"/>
          <w:szCs w:val="28"/>
        </w:rPr>
        <w:t>инансирования, нехватка оборотных средств на развитие бизнеса и ограниченный доступ к кредитным ресурсам;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 субъектов малого предпринимательства.</w:t>
      </w:r>
    </w:p>
    <w:p w:rsidR="006B497C" w:rsidRDefault="006B497C" w:rsidP="006B497C">
      <w:pPr>
        <w:ind w:firstLine="709"/>
        <w:jc w:val="both"/>
        <w:rPr>
          <w:b/>
          <w:sz w:val="28"/>
          <w:szCs w:val="28"/>
        </w:rPr>
      </w:pPr>
      <w:r w:rsidRPr="00426AE4">
        <w:rPr>
          <w:b/>
          <w:sz w:val="28"/>
          <w:szCs w:val="28"/>
        </w:rPr>
        <w:t>Меры управления</w:t>
      </w:r>
      <w:r w:rsidR="00426AE4" w:rsidRPr="00426AE4">
        <w:rPr>
          <w:b/>
          <w:sz w:val="28"/>
          <w:szCs w:val="28"/>
        </w:rPr>
        <w:t xml:space="preserve"> </w:t>
      </w:r>
      <w:r w:rsidRPr="00426AE4">
        <w:rPr>
          <w:b/>
          <w:sz w:val="28"/>
          <w:szCs w:val="28"/>
        </w:rPr>
        <w:t xml:space="preserve"> рисками: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Ежеквартальный м</w:t>
      </w:r>
      <w:r w:rsidRPr="00E658B3">
        <w:rPr>
          <w:sz w:val="28"/>
          <w:szCs w:val="28"/>
        </w:rPr>
        <w:t xml:space="preserve">ониторинг результативности и эффективности реализации </w:t>
      </w:r>
      <w:r>
        <w:rPr>
          <w:sz w:val="28"/>
          <w:szCs w:val="28"/>
        </w:rPr>
        <w:t>муниципальной П</w:t>
      </w:r>
      <w:r w:rsidRPr="00E658B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предоставление </w:t>
      </w:r>
      <w:r w:rsidR="0012644F">
        <w:rPr>
          <w:sz w:val="28"/>
          <w:szCs w:val="28"/>
        </w:rPr>
        <w:t xml:space="preserve">необходимой </w:t>
      </w:r>
      <w:r>
        <w:rPr>
          <w:sz w:val="28"/>
          <w:szCs w:val="28"/>
        </w:rPr>
        <w:t xml:space="preserve">отчетности </w:t>
      </w:r>
      <w:r w:rsidR="0012644F">
        <w:rPr>
          <w:sz w:val="28"/>
          <w:szCs w:val="28"/>
        </w:rPr>
        <w:t>ответственных лиц за реализацию муниципальной программы.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64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58B3">
        <w:rPr>
          <w:sz w:val="28"/>
          <w:szCs w:val="28"/>
        </w:rPr>
        <w:t>роведение под</w:t>
      </w:r>
      <w:r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</w:t>
      </w:r>
      <w:r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2644F" w:rsidRPr="00426AE4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минимизации рисков осуществлять своевременное  изменение и направление </w:t>
      </w:r>
      <w:r w:rsidRPr="0012644F">
        <w:rPr>
          <w:sz w:val="28"/>
          <w:szCs w:val="28"/>
        </w:rPr>
        <w:t xml:space="preserve"> приоритетов для первоочередного финансирования муниципальных Подпрограмм.</w:t>
      </w:r>
    </w:p>
    <w:p w:rsidR="006B497C" w:rsidRDefault="006B497C" w:rsidP="00A1284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1409ED" w:rsidRPr="0012644F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2644F">
        <w:rPr>
          <w:b/>
          <w:sz w:val="28"/>
          <w:szCs w:val="28"/>
        </w:rPr>
        <w:t xml:space="preserve">5. Ожидаемые </w:t>
      </w:r>
      <w:r w:rsidR="0012644F">
        <w:rPr>
          <w:b/>
          <w:sz w:val="28"/>
          <w:szCs w:val="28"/>
        </w:rPr>
        <w:t>результаты реализации Программы</w:t>
      </w:r>
    </w:p>
    <w:p w:rsidR="001372DF" w:rsidRPr="001409ED" w:rsidRDefault="001372DF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12644F" w:rsidRDefault="0012644F" w:rsidP="0012644F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E211A2">
        <w:rPr>
          <w:color w:val="000000"/>
          <w:spacing w:val="2"/>
          <w:sz w:val="28"/>
          <w:szCs w:val="28"/>
        </w:rPr>
        <w:t xml:space="preserve">Основными результатами </w:t>
      </w:r>
      <w:r>
        <w:rPr>
          <w:color w:val="000000"/>
          <w:spacing w:val="2"/>
          <w:sz w:val="28"/>
          <w:szCs w:val="28"/>
        </w:rPr>
        <w:t xml:space="preserve">реализации </w:t>
      </w:r>
      <w:r w:rsidRPr="00E211A2">
        <w:rPr>
          <w:color w:val="000000"/>
          <w:spacing w:val="2"/>
          <w:sz w:val="28"/>
          <w:szCs w:val="28"/>
        </w:rPr>
        <w:t>Программы должны стать:</w:t>
      </w:r>
    </w:p>
    <w:p w:rsidR="0012644F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44F" w:rsidRPr="00E211A2">
        <w:rPr>
          <w:sz w:val="28"/>
          <w:szCs w:val="28"/>
        </w:rPr>
        <w:t>удовлетворенность населения качеством предоставления муниципальных услуг в сфере культуры поселения; </w:t>
      </w:r>
    </w:p>
    <w:p w:rsid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</w:rPr>
        <w:t>увеличение числа участников культурно-массовых мероприятий;</w:t>
      </w:r>
    </w:p>
    <w:p w:rsid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</w:rPr>
        <w:t>увеличение числа занимающихся в клубных формированиях и любительских объединениях;</w:t>
      </w:r>
    </w:p>
    <w:p w:rsidR="00066A4C" w:rsidRP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  <w:shd w:val="clear" w:color="auto" w:fill="FFFFFF"/>
        </w:rPr>
        <w:t>укреплен</w:t>
      </w:r>
      <w:r>
        <w:rPr>
          <w:sz w:val="28"/>
          <w:szCs w:val="28"/>
          <w:shd w:val="clear" w:color="auto" w:fill="FFFFFF"/>
        </w:rPr>
        <w:t xml:space="preserve">ие материально-технической базы, увеличение эффективных  площадей учреждения культуры </w:t>
      </w:r>
      <w:r w:rsidRPr="00E211A2">
        <w:rPr>
          <w:sz w:val="28"/>
          <w:szCs w:val="28"/>
          <w:shd w:val="clear" w:color="auto" w:fill="FFFFFF"/>
        </w:rPr>
        <w:t>в МКУ «ЦКД»;</w:t>
      </w:r>
    </w:p>
    <w:p w:rsidR="00066A4C" w:rsidRP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создание условий для качественного и количественного роста объема платных услуг, внедрение новых форм и методов обслуживания населения</w:t>
      </w:r>
      <w:r>
        <w:rPr>
          <w:color w:val="000000"/>
          <w:spacing w:val="2"/>
          <w:sz w:val="28"/>
          <w:szCs w:val="28"/>
        </w:rPr>
        <w:t>;</w:t>
      </w:r>
    </w:p>
    <w:p w:rsidR="00066A4C" w:rsidRDefault="00066A4C" w:rsidP="00066A4C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доли населения, регулярно занимающегося физической культурой и спортом</w:t>
      </w:r>
      <w:r>
        <w:rPr>
          <w:color w:val="000000"/>
          <w:sz w:val="28"/>
          <w:szCs w:val="28"/>
        </w:rPr>
        <w:t>;</w:t>
      </w:r>
    </w:p>
    <w:p w:rsidR="00066A4C" w:rsidRDefault="00066A4C" w:rsidP="00066A4C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количества и повышение качества спортивных и физкультурных мероприятий, проводимых на территории Приамурского городского поселения</w:t>
      </w:r>
      <w:r>
        <w:rPr>
          <w:color w:val="000000"/>
          <w:sz w:val="28"/>
          <w:szCs w:val="28"/>
        </w:rPr>
        <w:t>,</w:t>
      </w:r>
      <w:r w:rsidRPr="00066A4C">
        <w:rPr>
          <w:color w:val="000000"/>
          <w:sz w:val="28"/>
          <w:szCs w:val="28"/>
        </w:rPr>
        <w:t xml:space="preserve"> получение большего количества призовых ме</w:t>
      </w:r>
      <w:proofErr w:type="gramStart"/>
      <w:r w:rsidRPr="00066A4C">
        <w:rPr>
          <w:color w:val="000000"/>
          <w:sz w:val="28"/>
          <w:szCs w:val="28"/>
        </w:rPr>
        <w:t xml:space="preserve">ст в </w:t>
      </w:r>
      <w:r>
        <w:rPr>
          <w:color w:val="000000"/>
          <w:sz w:val="28"/>
          <w:szCs w:val="28"/>
        </w:rPr>
        <w:t>сп</w:t>
      </w:r>
      <w:proofErr w:type="gramEnd"/>
      <w:r>
        <w:rPr>
          <w:color w:val="000000"/>
          <w:sz w:val="28"/>
          <w:szCs w:val="28"/>
        </w:rPr>
        <w:t>ортивных мероприятиях Смидовичского района;</w:t>
      </w:r>
    </w:p>
    <w:p w:rsidR="00066A4C" w:rsidRDefault="00066A4C" w:rsidP="00FD50C8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</w:t>
      </w:r>
      <w:r>
        <w:rPr>
          <w:color w:val="000000"/>
          <w:sz w:val="28"/>
          <w:szCs w:val="28"/>
        </w:rPr>
        <w:t>пального района до 1000 человек;</w:t>
      </w:r>
    </w:p>
    <w:p w:rsidR="00066A4C" w:rsidRDefault="00066A4C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6A4C">
        <w:rPr>
          <w:rFonts w:ascii="Times New Roman" w:hAnsi="Times New Roman" w:cs="Times New Roman"/>
          <w:sz w:val="28"/>
          <w:szCs w:val="28"/>
          <w:lang w:eastAsia="en-US"/>
        </w:rPr>
        <w:t>увеличение субъектов малого и среднего предпринимательства;</w:t>
      </w:r>
    </w:p>
    <w:p w:rsidR="00066A4C" w:rsidRDefault="00066A4C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создание новых рабочих мест,</w:t>
      </w:r>
      <w:r w:rsidRPr="00066A4C">
        <w:rPr>
          <w:rFonts w:ascii="Times New Roman" w:hAnsi="Times New Roman" w:cs="Times New Roman"/>
          <w:sz w:val="28"/>
          <w:szCs w:val="28"/>
          <w:lang w:eastAsia="en-US"/>
        </w:rPr>
        <w:t xml:space="preserve"> рост самозанятости 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D50C8" w:rsidRPr="00FD50C8" w:rsidRDefault="00FD50C8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повышение качества сервиса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услуг</w:t>
      </w:r>
      <w:proofErr w:type="gramEnd"/>
      <w:r w:rsidRPr="00FD50C8">
        <w:rPr>
          <w:rFonts w:ascii="Times New Roman" w:hAnsi="Times New Roman" w:cs="Times New Roman"/>
          <w:sz w:val="28"/>
          <w:szCs w:val="28"/>
          <w:lang w:eastAsia="en-US"/>
        </w:rPr>
        <w:t xml:space="preserve"> оказываем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FD50C8">
        <w:rPr>
          <w:rFonts w:ascii="Times New Roman" w:hAnsi="Times New Roman" w:cs="Times New Roman"/>
          <w:sz w:val="28"/>
          <w:szCs w:val="28"/>
          <w:lang w:eastAsia="en-US"/>
        </w:rPr>
        <w:t xml:space="preserve"> субъектам предпринимательской деятельности населению Приамурского городского поселения, расширение наименований услуг.</w:t>
      </w:r>
    </w:p>
    <w:p w:rsidR="00997368" w:rsidRDefault="00997368" w:rsidP="00DF22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B9B" w:rsidRPr="00FD50C8" w:rsidRDefault="00FD50C8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Подпрограммы Программы</w:t>
      </w:r>
    </w:p>
    <w:p w:rsidR="00244B9B" w:rsidRDefault="00244B9B" w:rsidP="000755B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44B9B" w:rsidRPr="00FD50C8" w:rsidRDefault="00847D9C" w:rsidP="000755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0C8">
        <w:rPr>
          <w:sz w:val="28"/>
          <w:szCs w:val="28"/>
        </w:rPr>
        <w:t xml:space="preserve">Муниципальная программа  включает в себя </w:t>
      </w:r>
      <w:r w:rsidR="005B52C9">
        <w:rPr>
          <w:sz w:val="28"/>
          <w:szCs w:val="28"/>
        </w:rPr>
        <w:t>четыре</w:t>
      </w:r>
      <w:r w:rsidRPr="00FD50C8">
        <w:rPr>
          <w:sz w:val="28"/>
          <w:szCs w:val="28"/>
        </w:rPr>
        <w:t xml:space="preserve"> подпрограммы:</w:t>
      </w:r>
    </w:p>
    <w:p w:rsidR="005C06DB" w:rsidRDefault="005C06DB" w:rsidP="00C4307B">
      <w:pPr>
        <w:pStyle w:val="af1"/>
        <w:jc w:val="center"/>
        <w:rPr>
          <w:b/>
        </w:rPr>
      </w:pPr>
    </w:p>
    <w:p w:rsidR="00F4735C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1.  «Культура муниципального образования «Приамурское городское поселение».</w:t>
      </w:r>
    </w:p>
    <w:p w:rsidR="00F4735C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2.</w:t>
      </w:r>
      <w:r>
        <w:rPr>
          <w:sz w:val="28"/>
          <w:szCs w:val="28"/>
        </w:rPr>
        <w:t xml:space="preserve"> </w:t>
      </w:r>
      <w:r w:rsidRPr="00F4735C">
        <w:rPr>
          <w:sz w:val="28"/>
          <w:szCs w:val="28"/>
        </w:rPr>
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поселения».</w:t>
      </w:r>
    </w:p>
    <w:p w:rsidR="00F4735C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3.</w:t>
      </w:r>
      <w:r>
        <w:rPr>
          <w:sz w:val="28"/>
          <w:szCs w:val="28"/>
        </w:rPr>
        <w:t xml:space="preserve"> </w:t>
      </w:r>
      <w:r w:rsidRPr="00F4735C">
        <w:rPr>
          <w:sz w:val="28"/>
          <w:szCs w:val="28"/>
        </w:rPr>
        <w:t>«</w:t>
      </w:r>
      <w:r w:rsidR="0098606F">
        <w:rPr>
          <w:sz w:val="28"/>
          <w:szCs w:val="28"/>
        </w:rPr>
        <w:t>Содействие в р</w:t>
      </w:r>
      <w:r w:rsidRPr="00F4735C">
        <w:rPr>
          <w:sz w:val="28"/>
          <w:szCs w:val="28"/>
        </w:rPr>
        <w:t>азвити</w:t>
      </w:r>
      <w:r w:rsidR="0098606F">
        <w:rPr>
          <w:sz w:val="28"/>
          <w:szCs w:val="28"/>
        </w:rPr>
        <w:t>и</w:t>
      </w:r>
      <w:r w:rsidRPr="00F4735C">
        <w:rPr>
          <w:sz w:val="28"/>
          <w:szCs w:val="28"/>
        </w:rPr>
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</w:r>
    </w:p>
    <w:p w:rsidR="005C06DB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4.</w:t>
      </w:r>
      <w:r>
        <w:rPr>
          <w:sz w:val="28"/>
          <w:szCs w:val="28"/>
        </w:rPr>
        <w:t xml:space="preserve"> </w:t>
      </w:r>
      <w:r w:rsidRPr="00F4735C">
        <w:rPr>
          <w:sz w:val="28"/>
          <w:szCs w:val="28"/>
        </w:rPr>
        <w:t>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</w: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BA5CEF" w:rsidRDefault="00BA5CEF" w:rsidP="00C4307B">
      <w:pPr>
        <w:pStyle w:val="af1"/>
        <w:jc w:val="center"/>
        <w:rPr>
          <w:b/>
        </w:rPr>
      </w:pPr>
    </w:p>
    <w:p w:rsidR="00BA5CEF" w:rsidRDefault="00BA5CEF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C4307B" w:rsidRPr="005C06DB" w:rsidRDefault="00C4307B" w:rsidP="00C4307B">
      <w:pPr>
        <w:pStyle w:val="af1"/>
        <w:jc w:val="center"/>
        <w:rPr>
          <w:b/>
          <w:sz w:val="28"/>
          <w:szCs w:val="28"/>
        </w:rPr>
      </w:pPr>
      <w:r w:rsidRPr="005C06DB">
        <w:rPr>
          <w:b/>
          <w:sz w:val="28"/>
          <w:szCs w:val="28"/>
        </w:rPr>
        <w:lastRenderedPageBreak/>
        <w:t xml:space="preserve">Паспорт </w:t>
      </w:r>
    </w:p>
    <w:p w:rsidR="00C4307B" w:rsidRPr="005C06DB" w:rsidRDefault="00C4307B" w:rsidP="00C4307B">
      <w:pPr>
        <w:pStyle w:val="af1"/>
        <w:jc w:val="center"/>
        <w:rPr>
          <w:b/>
          <w:sz w:val="28"/>
          <w:szCs w:val="28"/>
        </w:rPr>
      </w:pPr>
      <w:r w:rsidRPr="005C06DB">
        <w:rPr>
          <w:b/>
          <w:sz w:val="28"/>
          <w:szCs w:val="28"/>
        </w:rPr>
        <w:t xml:space="preserve">муниципальной </w:t>
      </w:r>
      <w:r w:rsidR="00EE4E2A" w:rsidRPr="005C06DB">
        <w:rPr>
          <w:b/>
          <w:sz w:val="28"/>
          <w:szCs w:val="28"/>
        </w:rPr>
        <w:t>П</w:t>
      </w:r>
      <w:r w:rsidRPr="005C06DB">
        <w:rPr>
          <w:b/>
          <w:sz w:val="28"/>
          <w:szCs w:val="28"/>
        </w:rPr>
        <w:t>одпрограммы</w:t>
      </w:r>
      <w:r w:rsidR="00EE4E2A" w:rsidRPr="005C06DB">
        <w:rPr>
          <w:b/>
          <w:sz w:val="28"/>
          <w:szCs w:val="28"/>
        </w:rPr>
        <w:t xml:space="preserve"> 1.</w:t>
      </w:r>
    </w:p>
    <w:p w:rsidR="00FD50C8" w:rsidRPr="005C06DB" w:rsidRDefault="00FD50C8" w:rsidP="00C4307B">
      <w:pPr>
        <w:pStyle w:val="af1"/>
        <w:jc w:val="center"/>
        <w:rPr>
          <w:b/>
          <w:sz w:val="28"/>
          <w:szCs w:val="28"/>
        </w:rPr>
      </w:pPr>
    </w:p>
    <w:p w:rsidR="00237498" w:rsidRDefault="00237498" w:rsidP="00C4307B">
      <w:pPr>
        <w:pStyle w:val="af1"/>
        <w:jc w:val="center"/>
        <w:rPr>
          <w:b/>
        </w:rPr>
      </w:pPr>
    </w:p>
    <w:tbl>
      <w:tblPr>
        <w:tblStyle w:val="af2"/>
        <w:tblW w:w="9970" w:type="dxa"/>
        <w:tblLook w:val="04A0"/>
      </w:tblPr>
      <w:tblGrid>
        <w:gridCol w:w="3794"/>
        <w:gridCol w:w="6176"/>
      </w:tblGrid>
      <w:tr w:rsidR="00407219" w:rsidRPr="000D43B2" w:rsidTr="00FD50C8">
        <w:tc>
          <w:tcPr>
            <w:tcW w:w="3794" w:type="dxa"/>
          </w:tcPr>
          <w:p w:rsidR="00407219" w:rsidRPr="000D43B2" w:rsidRDefault="00223CFE" w:rsidP="00223C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76" w:type="dxa"/>
          </w:tcPr>
          <w:p w:rsidR="00407219" w:rsidRPr="000D43B2" w:rsidRDefault="00407219" w:rsidP="00FD50C8">
            <w:pPr>
              <w:ind w:firstLine="8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«Культура муниципального образования «Приамурское городское поселение»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176" w:type="dxa"/>
          </w:tcPr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Постановление правительства Еврейской автономной области  от 20.10.2015 № 469-пп «Об утверждении государственной программы Еврейской автономной области «Культура Еврейской автономной области» на 2016 – 2018 годы»;</w:t>
            </w:r>
          </w:p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 w:rsidR="005C06DB">
              <w:rPr>
                <w:sz w:val="28"/>
                <w:szCs w:val="28"/>
              </w:rPr>
              <w:t>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76" w:type="dxa"/>
          </w:tcPr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76" w:type="dxa"/>
          </w:tcPr>
          <w:p w:rsidR="00B842B9" w:rsidRDefault="00B842B9" w:rsidP="00B8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бухгалтерского, финансового учета и отчетности администрации городского поселения; </w:t>
            </w:r>
          </w:p>
          <w:p w:rsidR="00B842B9" w:rsidRPr="000D43B2" w:rsidRDefault="00B842B9" w:rsidP="00B842B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Отдел ЖКХ, дорожного хозяйства, транспорта и связи, благоустройства администрации городского поселения;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Управление культуры правительства Еврейской автономной области (по согласованию);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Отдел культуры администрации Смидовичского муниципального района (по согласованию);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Муниципальное казенное учреждение «Центр культуры и досуга» администрации муниципального образования «Приамурское городское поселение» Смидовичского муниципального района ЕАО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jc w:val="left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176" w:type="dxa"/>
          </w:tcPr>
          <w:p w:rsidR="00407219" w:rsidRPr="000D43B2" w:rsidRDefault="00407219" w:rsidP="00B842B9">
            <w:pPr>
              <w:ind w:firstLine="0"/>
              <w:rPr>
                <w:b/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Сохранение и развитие культуры, как системы нравственных ценностей городского поселения. Создание условий для формирования и удовлетворения культурных</w:t>
            </w:r>
            <w:r w:rsidR="00B842B9">
              <w:rPr>
                <w:sz w:val="28"/>
                <w:szCs w:val="28"/>
              </w:rPr>
              <w:t xml:space="preserve"> з</w:t>
            </w:r>
            <w:r w:rsidRPr="000D43B2">
              <w:rPr>
                <w:sz w:val="28"/>
                <w:szCs w:val="28"/>
              </w:rPr>
              <w:t xml:space="preserve">апросов и духовных потребностей, развитие инициативы и </w:t>
            </w:r>
            <w:r w:rsidRPr="000D43B2">
              <w:rPr>
                <w:sz w:val="28"/>
                <w:szCs w:val="28"/>
              </w:rPr>
              <w:lastRenderedPageBreak/>
              <w:t>реализация  творческого потенциала в сфере культуры. Сохранение историко-культурного наследия городского поселения. Укрепление материально-технической базы учреждения культуры, повышение эффективности его деятельности. Создание позитивного культурного образа в Смидовичском муниципальном районе.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76" w:type="dxa"/>
          </w:tcPr>
          <w:p w:rsidR="005C06DB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1. </w:t>
            </w:r>
            <w:r w:rsidR="00407219" w:rsidRPr="005C06DB">
              <w:rPr>
                <w:sz w:val="28"/>
                <w:szCs w:val="28"/>
              </w:rPr>
              <w:t>Создания условий для организации досуга и обеспечения жителей городского поселения услугами организаций культуры.</w:t>
            </w:r>
          </w:p>
          <w:p w:rsidR="005C06DB" w:rsidRPr="005C06DB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2. </w:t>
            </w:r>
            <w:r w:rsidR="005C06DB" w:rsidRPr="005C06DB">
              <w:rPr>
                <w:sz w:val="28"/>
                <w:szCs w:val="28"/>
              </w:rPr>
              <w:t>Укрепление материально-технической базы МКУ «ЦКД».</w:t>
            </w:r>
          </w:p>
          <w:p w:rsidR="00407219" w:rsidRPr="000D43B2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3. </w:t>
            </w:r>
            <w:r w:rsidR="00407219" w:rsidRPr="000D43B2">
              <w:rPr>
                <w:sz w:val="28"/>
                <w:szCs w:val="28"/>
              </w:rPr>
              <w:t>Сохранение, использование  и популяризация культурного наследия 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 на территории поселения.</w:t>
            </w:r>
          </w:p>
          <w:p w:rsidR="00407219" w:rsidRPr="000D43B2" w:rsidRDefault="00B842B9" w:rsidP="00223C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CF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Участие в сохранении, возрождении и </w:t>
            </w:r>
            <w:r w:rsidR="00407219" w:rsidRPr="000D43B2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и</w:t>
            </w:r>
            <w:r w:rsidR="00407219" w:rsidRPr="000D43B2">
              <w:rPr>
                <w:sz w:val="28"/>
                <w:szCs w:val="28"/>
              </w:rPr>
              <w:t xml:space="preserve"> местного  традиционного народн</w:t>
            </w:r>
            <w:r>
              <w:rPr>
                <w:sz w:val="28"/>
                <w:szCs w:val="28"/>
              </w:rPr>
              <w:t>ого  художественного творчества</w:t>
            </w:r>
            <w:r w:rsidR="00407219" w:rsidRPr="000D43B2">
              <w:rPr>
                <w:sz w:val="28"/>
                <w:szCs w:val="28"/>
              </w:rPr>
              <w:t xml:space="preserve"> и художественных промыслов в </w:t>
            </w:r>
            <w:r>
              <w:rPr>
                <w:sz w:val="28"/>
                <w:szCs w:val="28"/>
              </w:rPr>
              <w:t xml:space="preserve">городском </w:t>
            </w:r>
            <w:r w:rsidR="00407219" w:rsidRPr="000D43B2">
              <w:rPr>
                <w:sz w:val="28"/>
                <w:szCs w:val="28"/>
              </w:rPr>
              <w:t>поселении.</w:t>
            </w:r>
          </w:p>
          <w:p w:rsidR="00407219" w:rsidRDefault="00B842B9" w:rsidP="006D57F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7219" w:rsidRPr="000D43B2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Совершенствование о</w:t>
            </w:r>
            <w:r w:rsidR="00407219" w:rsidRPr="000D43B2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="00407219" w:rsidRPr="000D43B2">
              <w:rPr>
                <w:sz w:val="28"/>
                <w:szCs w:val="28"/>
              </w:rPr>
              <w:t xml:space="preserve"> библиотечного обслуживания населения, комплектование и обеспечение сохранности библиоте</w:t>
            </w:r>
            <w:r>
              <w:rPr>
                <w:sz w:val="28"/>
                <w:szCs w:val="28"/>
              </w:rPr>
              <w:t>чных фондов библиотек поселения.</w:t>
            </w:r>
          </w:p>
          <w:p w:rsidR="00B842B9" w:rsidRDefault="00B842B9" w:rsidP="006D57F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Увеличение доступности и разнообразия предлагаемых населению культурных благ и информации в сфере культуры.</w:t>
            </w:r>
          </w:p>
          <w:p w:rsidR="00407219" w:rsidRPr="000D43B2" w:rsidRDefault="00B842B9" w:rsidP="00B842B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Создание благоприятных условий для творческой деятельности.</w:t>
            </w:r>
          </w:p>
        </w:tc>
      </w:tr>
      <w:tr w:rsidR="00407219" w:rsidRPr="000D43B2" w:rsidTr="00FD50C8">
        <w:trPr>
          <w:trHeight w:val="983"/>
        </w:trPr>
        <w:tc>
          <w:tcPr>
            <w:tcW w:w="3794" w:type="dxa"/>
            <w:shd w:val="clear" w:color="auto" w:fill="auto"/>
          </w:tcPr>
          <w:p w:rsidR="00407219" w:rsidRPr="000D43B2" w:rsidRDefault="00407219" w:rsidP="00FD50C8">
            <w:pPr>
              <w:ind w:firstLine="0"/>
              <w:rPr>
                <w:sz w:val="28"/>
                <w:szCs w:val="28"/>
                <w:highlight w:val="yellow"/>
              </w:rPr>
            </w:pPr>
            <w:r w:rsidRPr="000D43B2">
              <w:rPr>
                <w:sz w:val="28"/>
                <w:szCs w:val="28"/>
              </w:rPr>
              <w:t xml:space="preserve">Целевые показатели (индикаторы) </w:t>
            </w:r>
            <w:r w:rsidR="00FD50C8">
              <w:rPr>
                <w:sz w:val="28"/>
                <w:szCs w:val="28"/>
              </w:rPr>
              <w:t>П</w:t>
            </w:r>
            <w:r w:rsidRPr="000D43B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176" w:type="dxa"/>
            <w:shd w:val="clear" w:color="auto" w:fill="auto"/>
          </w:tcPr>
          <w:p w:rsidR="006C4E32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численности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посещений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) участников 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культурно-массо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вых мероприятий МКУ «ЦКД».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 к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оличеств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а потребителей услуг библиотеки.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 к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оличество формирований самодеятельного народного творчества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, действующих на базе МКУ «ЦКД».</w:t>
            </w:r>
          </w:p>
          <w:p w:rsidR="00407219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исло участников формирований (разновозрастных групп) самодеятельного народного творчества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, действующих на базе МКУ «ЦКД».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ind w:left="434"/>
              <w:rPr>
                <w:sz w:val="28"/>
                <w:szCs w:val="28"/>
              </w:rPr>
            </w:pPr>
            <w:r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ко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личество зданий (помещений) учреждений культуры, в которых проведен капитальный, текущий  ремонт.</w:t>
            </w:r>
          </w:p>
          <w:p w:rsidR="00407219" w:rsidRPr="000D43B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овышение уровня удовлетворенности граждан  качеством услуг, предоставляемых МКУ «Центр культуры и досуга» (анкетирование).</w:t>
            </w:r>
          </w:p>
          <w:p w:rsidR="00407219" w:rsidRPr="000D43B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4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величение библиотечного фонда, книговыдач.</w:t>
            </w:r>
          </w:p>
          <w:p w:rsidR="006C4E3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величение  проведения культурно-массовых мероприятий с использованием новых методов работы.</w:t>
            </w:r>
          </w:p>
          <w:p w:rsidR="008E7FC4" w:rsidRPr="006C4E3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7FC4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</w:t>
            </w:r>
            <w:r w:rsidR="00170D3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176" w:type="dxa"/>
          </w:tcPr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</w:t>
            </w:r>
            <w:r w:rsidRPr="000D43B2">
              <w:rPr>
                <w:sz w:val="28"/>
                <w:szCs w:val="28"/>
              </w:rPr>
              <w:t xml:space="preserve"> – 2018 год</w:t>
            </w:r>
          </w:p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II</w:t>
            </w:r>
            <w:r w:rsidRPr="000D43B2">
              <w:rPr>
                <w:sz w:val="28"/>
                <w:szCs w:val="28"/>
              </w:rPr>
              <w:t xml:space="preserve"> – 2019 год</w:t>
            </w:r>
          </w:p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III</w:t>
            </w:r>
            <w:r w:rsidRPr="000D43B2">
              <w:rPr>
                <w:sz w:val="28"/>
                <w:szCs w:val="28"/>
              </w:rPr>
              <w:t xml:space="preserve"> – 2020 год </w:t>
            </w:r>
          </w:p>
        </w:tc>
      </w:tr>
      <w:tr w:rsidR="00407219" w:rsidRPr="000D43B2" w:rsidTr="00FD50C8">
        <w:tc>
          <w:tcPr>
            <w:tcW w:w="3794" w:type="dxa"/>
            <w:shd w:val="clear" w:color="auto" w:fill="auto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176" w:type="dxa"/>
            <w:shd w:val="clear" w:color="auto" w:fill="auto"/>
          </w:tcPr>
          <w:p w:rsidR="00170D36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E7FC4">
              <w:rPr>
                <w:sz w:val="28"/>
                <w:szCs w:val="28"/>
              </w:rPr>
              <w:t>Организация деятельности МКУ «Центр культуры и досуга».</w:t>
            </w:r>
            <w:r w:rsidR="00407219" w:rsidRPr="008E7FC4">
              <w:rPr>
                <w:sz w:val="28"/>
                <w:szCs w:val="28"/>
              </w:rPr>
              <w:t xml:space="preserve"> </w:t>
            </w:r>
          </w:p>
          <w:p w:rsidR="00170D36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70D36">
              <w:rPr>
                <w:sz w:val="28"/>
                <w:szCs w:val="28"/>
              </w:rPr>
              <w:t xml:space="preserve">Материально-техническое оснащение МКУ «Центр культуры и досуга». </w:t>
            </w:r>
          </w:p>
          <w:p w:rsidR="00407219" w:rsidRPr="000D43B2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E7FC4">
              <w:rPr>
                <w:sz w:val="28"/>
                <w:szCs w:val="28"/>
              </w:rPr>
              <w:t>Предоставление услуг социально-культурного,</w:t>
            </w:r>
            <w:r>
              <w:rPr>
                <w:sz w:val="28"/>
                <w:szCs w:val="28"/>
              </w:rPr>
              <w:t xml:space="preserve"> </w:t>
            </w:r>
            <w:r w:rsidRPr="008E7FC4">
              <w:rPr>
                <w:sz w:val="28"/>
                <w:szCs w:val="28"/>
              </w:rPr>
              <w:t>просветительского,</w:t>
            </w:r>
            <w:r>
              <w:rPr>
                <w:sz w:val="28"/>
                <w:szCs w:val="28"/>
              </w:rPr>
              <w:t xml:space="preserve"> </w:t>
            </w:r>
            <w:r w:rsidRPr="008E7FC4">
              <w:rPr>
                <w:sz w:val="28"/>
                <w:szCs w:val="28"/>
              </w:rPr>
              <w:t>оздоровительного и развлекательного характера, доступных для широких слоев населения</w:t>
            </w:r>
            <w:r>
              <w:rPr>
                <w:sz w:val="28"/>
                <w:szCs w:val="28"/>
              </w:rPr>
              <w:t>.</w:t>
            </w:r>
            <w:r w:rsidRPr="008E7FC4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 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6176" w:type="dxa"/>
          </w:tcPr>
          <w:p w:rsidR="00407219" w:rsidRPr="003E185E" w:rsidRDefault="00407219" w:rsidP="00407219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Общий объем финансирования П</w:t>
            </w:r>
            <w:r w:rsidR="00202A1E" w:rsidRPr="003E185E">
              <w:rPr>
                <w:sz w:val="28"/>
                <w:szCs w:val="28"/>
              </w:rPr>
              <w:t>одп</w:t>
            </w:r>
            <w:r w:rsidRPr="003E185E">
              <w:rPr>
                <w:sz w:val="28"/>
                <w:szCs w:val="28"/>
              </w:rPr>
              <w:t>рограммы составляет</w:t>
            </w:r>
            <w:r w:rsidR="0098606F" w:rsidRPr="003E185E">
              <w:rPr>
                <w:sz w:val="28"/>
                <w:szCs w:val="28"/>
              </w:rPr>
              <w:t>:</w:t>
            </w:r>
          </w:p>
          <w:p w:rsidR="005B769F" w:rsidRPr="003E185E" w:rsidRDefault="00407219" w:rsidP="005B769F">
            <w:pPr>
              <w:ind w:firstLine="0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2018 год –</w:t>
            </w:r>
            <w:r w:rsidR="008E7FC4" w:rsidRPr="003E185E">
              <w:rPr>
                <w:sz w:val="28"/>
                <w:szCs w:val="28"/>
              </w:rPr>
              <w:t>5</w:t>
            </w:r>
            <w:r w:rsidR="007A4AAC" w:rsidRPr="003E185E">
              <w:rPr>
                <w:sz w:val="28"/>
                <w:szCs w:val="28"/>
              </w:rPr>
              <w:t>454</w:t>
            </w:r>
            <w:r w:rsidR="008E7FC4" w:rsidRPr="003E185E">
              <w:rPr>
                <w:sz w:val="28"/>
                <w:szCs w:val="28"/>
              </w:rPr>
              <w:t>,</w:t>
            </w:r>
            <w:r w:rsidR="007A4AAC" w:rsidRPr="003E185E">
              <w:rPr>
                <w:sz w:val="28"/>
                <w:szCs w:val="28"/>
              </w:rPr>
              <w:t>76</w:t>
            </w:r>
            <w:r w:rsidR="008E7FC4" w:rsidRPr="003E185E">
              <w:rPr>
                <w:sz w:val="28"/>
                <w:szCs w:val="28"/>
              </w:rPr>
              <w:t xml:space="preserve"> тыс.</w:t>
            </w:r>
            <w:r w:rsidRPr="003E185E">
              <w:rPr>
                <w:sz w:val="28"/>
                <w:szCs w:val="28"/>
              </w:rPr>
              <w:t xml:space="preserve"> руб</w:t>
            </w:r>
            <w:r w:rsidR="008E7FC4" w:rsidRPr="003E185E">
              <w:rPr>
                <w:sz w:val="28"/>
                <w:szCs w:val="28"/>
              </w:rPr>
              <w:t>.</w:t>
            </w:r>
            <w:r w:rsidRPr="003E185E">
              <w:rPr>
                <w:sz w:val="28"/>
                <w:szCs w:val="28"/>
              </w:rPr>
              <w:t xml:space="preserve"> </w:t>
            </w:r>
          </w:p>
          <w:p w:rsidR="00407219" w:rsidRPr="003E185E" w:rsidRDefault="005B769F" w:rsidP="005B769F">
            <w:pPr>
              <w:ind w:firstLine="0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2019 год</w:t>
            </w:r>
            <w:r w:rsidR="008E7FC4" w:rsidRPr="003E185E">
              <w:rPr>
                <w:sz w:val="28"/>
                <w:szCs w:val="28"/>
              </w:rPr>
              <w:t xml:space="preserve"> – 5542,</w:t>
            </w:r>
            <w:r w:rsidR="007A4AAC" w:rsidRPr="003E185E">
              <w:rPr>
                <w:sz w:val="28"/>
                <w:szCs w:val="28"/>
              </w:rPr>
              <w:t>59</w:t>
            </w:r>
            <w:r w:rsidR="008E7FC4" w:rsidRPr="003E185E">
              <w:rPr>
                <w:sz w:val="28"/>
                <w:szCs w:val="28"/>
              </w:rPr>
              <w:t xml:space="preserve"> тыс. руб.</w:t>
            </w:r>
          </w:p>
          <w:p w:rsidR="00407219" w:rsidRPr="000D43B2" w:rsidRDefault="00407219" w:rsidP="00170D36">
            <w:pPr>
              <w:ind w:firstLine="0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 xml:space="preserve">2020 год </w:t>
            </w:r>
            <w:r w:rsidR="00170D36" w:rsidRPr="003E185E">
              <w:rPr>
                <w:sz w:val="28"/>
                <w:szCs w:val="28"/>
              </w:rPr>
              <w:t>– 5542,</w:t>
            </w:r>
            <w:r w:rsidR="007A4AAC" w:rsidRPr="003E185E">
              <w:rPr>
                <w:sz w:val="28"/>
                <w:szCs w:val="28"/>
              </w:rPr>
              <w:t>59</w:t>
            </w:r>
            <w:r w:rsidR="00170D36" w:rsidRPr="003E185E">
              <w:rPr>
                <w:sz w:val="28"/>
                <w:szCs w:val="28"/>
              </w:rPr>
              <w:t xml:space="preserve"> тыс. руб.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577F1D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76" w:type="dxa"/>
          </w:tcPr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 - повысить эффективность расходования финансовых средств;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</w:t>
            </w:r>
            <w:r w:rsidR="00170D36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совершенствовать материально-техническую  базу учреждения культуры;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повысить культурный уровень жизни населения; </w:t>
            </w:r>
          </w:p>
          <w:p w:rsidR="00577F1D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создать благоприятные и доступные  условия для творческой деятельности;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увеличить количество посещений филиала библиотеки, клубных формирований;</w:t>
            </w:r>
          </w:p>
          <w:p w:rsidR="00407219" w:rsidRPr="000D43B2" w:rsidRDefault="00407219" w:rsidP="00407219">
            <w:pPr>
              <w:rPr>
                <w:sz w:val="28"/>
                <w:szCs w:val="28"/>
                <w:lang w:eastAsia="ru-RU"/>
              </w:rPr>
            </w:pPr>
            <w:r w:rsidRPr="000D43B2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  <w:lang w:eastAsia="ru-RU"/>
              </w:rPr>
              <w:t xml:space="preserve">- повысить удовлетворенность населения качеством предоставления муниципальных услуг </w:t>
            </w:r>
            <w:r w:rsidRPr="000D43B2">
              <w:rPr>
                <w:sz w:val="28"/>
                <w:szCs w:val="28"/>
                <w:lang w:eastAsia="ru-RU"/>
              </w:rPr>
              <w:lastRenderedPageBreak/>
              <w:t>в сфере культуры поселения; </w:t>
            </w:r>
          </w:p>
          <w:p w:rsidR="00407219" w:rsidRPr="000D43B2" w:rsidRDefault="00407219" w:rsidP="0017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увеличить </w:t>
            </w:r>
            <w:r w:rsidRPr="000D43B2">
              <w:rPr>
                <w:sz w:val="28"/>
                <w:szCs w:val="28"/>
                <w:lang w:eastAsia="ru-RU"/>
              </w:rPr>
              <w:t xml:space="preserve"> числ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D43B2">
              <w:rPr>
                <w:sz w:val="28"/>
                <w:szCs w:val="28"/>
                <w:lang w:eastAsia="ru-RU"/>
              </w:rPr>
              <w:t xml:space="preserve"> участников культурно-массовых мероприятий  и числ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D43B2">
              <w:rPr>
                <w:sz w:val="28"/>
                <w:szCs w:val="28"/>
                <w:lang w:eastAsia="ru-RU"/>
              </w:rPr>
              <w:t xml:space="preserve"> занимающихся в клубных формированиях и</w:t>
            </w:r>
            <w:r>
              <w:rPr>
                <w:sz w:val="28"/>
                <w:szCs w:val="28"/>
                <w:lang w:eastAsia="ru-RU"/>
              </w:rPr>
              <w:t xml:space="preserve"> любительских объединениях.</w:t>
            </w:r>
          </w:p>
        </w:tc>
      </w:tr>
    </w:tbl>
    <w:p w:rsidR="00237498" w:rsidRDefault="00237498" w:rsidP="00C4307B">
      <w:pPr>
        <w:pStyle w:val="af1"/>
        <w:jc w:val="center"/>
        <w:rPr>
          <w:b/>
        </w:rPr>
      </w:pPr>
    </w:p>
    <w:p w:rsidR="00237498" w:rsidRDefault="00237498" w:rsidP="00C4307B">
      <w:pPr>
        <w:pStyle w:val="af1"/>
        <w:jc w:val="center"/>
        <w:rPr>
          <w:b/>
        </w:rPr>
      </w:pPr>
    </w:p>
    <w:p w:rsidR="00407219" w:rsidRPr="00577F1D" w:rsidRDefault="00407219" w:rsidP="00577F1D">
      <w:pPr>
        <w:pStyle w:val="af3"/>
        <w:numPr>
          <w:ilvl w:val="0"/>
          <w:numId w:val="27"/>
        </w:numPr>
        <w:ind w:left="284"/>
        <w:jc w:val="center"/>
        <w:rPr>
          <w:b/>
          <w:sz w:val="28"/>
          <w:szCs w:val="28"/>
        </w:rPr>
      </w:pPr>
      <w:r w:rsidRPr="00577F1D">
        <w:rPr>
          <w:b/>
          <w:sz w:val="28"/>
          <w:szCs w:val="28"/>
        </w:rPr>
        <w:t>Цели и задачи Подпрограммы, сроки и этапы реализации Под</w:t>
      </w:r>
      <w:r w:rsidR="00577F1D" w:rsidRPr="00577F1D">
        <w:rPr>
          <w:b/>
          <w:sz w:val="28"/>
          <w:szCs w:val="28"/>
        </w:rPr>
        <w:t>программы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Реализация мероприятий муниципальной Программы «Культура муниципального образования «Приамурское городское поселение» на 2018-2020 годы», укрепление материально-технической базы учреждения культуры - конкретные шаги, определяющие признание культуры в качестве одного из важнейших ресурсов социального  </w:t>
      </w:r>
      <w:r w:rsidR="00577F1D" w:rsidRPr="00577F1D">
        <w:rPr>
          <w:sz w:val="28"/>
          <w:szCs w:val="28"/>
        </w:rPr>
        <w:t xml:space="preserve">развития </w:t>
      </w:r>
      <w:r w:rsidRPr="00577F1D">
        <w:rPr>
          <w:sz w:val="28"/>
          <w:szCs w:val="28"/>
        </w:rPr>
        <w:t xml:space="preserve">поселения в современных условиях. 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Реализация мероприятий П</w:t>
      </w:r>
      <w:r w:rsidR="00577F1D">
        <w:rPr>
          <w:sz w:val="28"/>
          <w:szCs w:val="28"/>
        </w:rPr>
        <w:t>од</w:t>
      </w:r>
      <w:r w:rsidRPr="00577F1D">
        <w:rPr>
          <w:sz w:val="28"/>
          <w:szCs w:val="28"/>
        </w:rPr>
        <w:t xml:space="preserve">рограммы позволит достигнуть социально значимых целей определенных Уставом муниципального образования  при участии всех субъектов культурной деятельности, обеспечит эффективное расходование бюджетных ресурсов и будет способствовать: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сохранению и популяризации историко-культурного наследия поселения;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участию в сохранении, возрождении и развитии местного традиционного народного художественного творчества;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повышению уровня удовлетворения социальных и духовных потребностей жителей поселения;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увеличению доступности и разнообразия предлагаемых населению культурных благ и информации в сфере культуры;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созданию благоприятных условий для творческой деятельности;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усовершенствование организации библиотечного обслуживания населения;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обеспечению свободного и оперативного доступа к информации;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приобщение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 - досуговых потребностей.</w:t>
      </w:r>
    </w:p>
    <w:p w:rsidR="00407219" w:rsidRPr="00577F1D" w:rsidRDefault="00407219" w:rsidP="00577F1D">
      <w:pPr>
        <w:ind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На территории Приамурского городского поселения проживает более 5000 человек.  </w:t>
      </w:r>
      <w:proofErr w:type="gramStart"/>
      <w:r w:rsidRPr="00577F1D">
        <w:rPr>
          <w:sz w:val="28"/>
          <w:szCs w:val="28"/>
        </w:rPr>
        <w:t>Студенты - 240 человек, учащиеся школ - 550 человек, трудоспособное население - 2700 человек, основная масса населения проживает в пос. Приамурский и  с. им. Тельмана.</w:t>
      </w:r>
      <w:proofErr w:type="gramEnd"/>
    </w:p>
    <w:p w:rsidR="00407219" w:rsidRPr="00577F1D" w:rsidRDefault="00407219" w:rsidP="00577F1D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Приамурского городского поселения.</w:t>
      </w:r>
    </w:p>
    <w:p w:rsidR="00407219" w:rsidRPr="00577F1D" w:rsidRDefault="00407219" w:rsidP="00577F1D">
      <w:pPr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подпрограммы «Культура муниципального образования «Приамурское городское поселение» будет осуществляться с 2018 по 2020 годы в три этапа соответственно.</w:t>
      </w:r>
    </w:p>
    <w:p w:rsidR="00407219" w:rsidRDefault="00407219" w:rsidP="00C4307B">
      <w:pPr>
        <w:pStyle w:val="af1"/>
        <w:jc w:val="center"/>
        <w:rPr>
          <w:b/>
          <w:sz w:val="28"/>
          <w:szCs w:val="28"/>
        </w:rPr>
      </w:pPr>
    </w:p>
    <w:p w:rsidR="00407219" w:rsidRPr="00577F1D" w:rsidRDefault="00407219" w:rsidP="00577F1D">
      <w:pPr>
        <w:pStyle w:val="af3"/>
        <w:numPr>
          <w:ilvl w:val="0"/>
          <w:numId w:val="9"/>
        </w:numPr>
        <w:rPr>
          <w:b/>
          <w:sz w:val="28"/>
          <w:szCs w:val="28"/>
        </w:rPr>
      </w:pPr>
      <w:r w:rsidRPr="00577F1D">
        <w:rPr>
          <w:b/>
          <w:sz w:val="28"/>
          <w:szCs w:val="28"/>
        </w:rPr>
        <w:t>Пере</w:t>
      </w:r>
      <w:r w:rsidR="005B769F">
        <w:rPr>
          <w:b/>
          <w:sz w:val="28"/>
          <w:szCs w:val="28"/>
        </w:rPr>
        <w:t>чень Подпрограммных мероприятий</w:t>
      </w:r>
    </w:p>
    <w:p w:rsidR="00237498" w:rsidRDefault="00237498" w:rsidP="00C4307B">
      <w:pPr>
        <w:pStyle w:val="af1"/>
        <w:jc w:val="center"/>
        <w:rPr>
          <w:b/>
        </w:rPr>
      </w:pPr>
    </w:p>
    <w:tbl>
      <w:tblPr>
        <w:tblpPr w:leftFromText="180" w:rightFromText="180" w:vertAnchor="text" w:tblpX="-43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418"/>
        <w:gridCol w:w="2835"/>
        <w:gridCol w:w="2126"/>
      </w:tblGrid>
      <w:tr w:rsidR="00407219" w:rsidRPr="00F74F43" w:rsidTr="006C4E32">
        <w:trPr>
          <w:trHeight w:val="240"/>
        </w:trPr>
        <w:tc>
          <w:tcPr>
            <w:tcW w:w="675" w:type="dxa"/>
          </w:tcPr>
          <w:p w:rsidR="00407219" w:rsidRPr="00F74F43" w:rsidRDefault="00407219" w:rsidP="00407219">
            <w:pPr>
              <w:pStyle w:val="af6"/>
            </w:pPr>
            <w:r w:rsidRPr="00F74F43">
              <w:t>№ п/п</w:t>
            </w:r>
          </w:p>
        </w:tc>
        <w:tc>
          <w:tcPr>
            <w:tcW w:w="3402" w:type="dxa"/>
          </w:tcPr>
          <w:p w:rsidR="00407219" w:rsidRPr="00F74F43" w:rsidRDefault="00407219" w:rsidP="00407219">
            <w:pPr>
              <w:pStyle w:val="af6"/>
              <w:jc w:val="center"/>
            </w:pPr>
            <w:r w:rsidRPr="00F74F43">
              <w:t>Наименование основных мероприятий</w:t>
            </w:r>
          </w:p>
        </w:tc>
        <w:tc>
          <w:tcPr>
            <w:tcW w:w="1418" w:type="dxa"/>
          </w:tcPr>
          <w:p w:rsidR="00407219" w:rsidRPr="00F74F43" w:rsidRDefault="00407219" w:rsidP="00407219">
            <w:pPr>
              <w:pStyle w:val="af6"/>
              <w:jc w:val="center"/>
            </w:pPr>
            <w:r w:rsidRPr="00F74F43">
              <w:t>Срок реализации</w:t>
            </w:r>
          </w:p>
        </w:tc>
        <w:tc>
          <w:tcPr>
            <w:tcW w:w="2835" w:type="dxa"/>
          </w:tcPr>
          <w:p w:rsidR="00407219" w:rsidRPr="00F74F43" w:rsidRDefault="00407219" w:rsidP="007578F5">
            <w:pPr>
              <w:pStyle w:val="af6"/>
              <w:spacing w:after="0"/>
              <w:jc w:val="center"/>
            </w:pPr>
            <w:r w:rsidRPr="00F74F43">
              <w:t>Ожидаемый  результат в количественном измерении</w:t>
            </w:r>
          </w:p>
        </w:tc>
        <w:tc>
          <w:tcPr>
            <w:tcW w:w="2126" w:type="dxa"/>
          </w:tcPr>
          <w:p w:rsidR="00407219" w:rsidRPr="00F74F43" w:rsidRDefault="00407219" w:rsidP="00407219">
            <w:pPr>
              <w:pStyle w:val="af6"/>
              <w:ind w:right="209"/>
              <w:jc w:val="center"/>
            </w:pPr>
            <w:r w:rsidRPr="00F74F43">
              <w:t>Последствия не реализации муниципальной программы</w:t>
            </w:r>
          </w:p>
        </w:tc>
      </w:tr>
      <w:tr w:rsidR="007A4AAC" w:rsidRPr="00F74F43" w:rsidTr="006C4E32">
        <w:trPr>
          <w:trHeight w:val="302"/>
        </w:trPr>
        <w:tc>
          <w:tcPr>
            <w:tcW w:w="675" w:type="dxa"/>
          </w:tcPr>
          <w:p w:rsidR="007A4AAC" w:rsidRPr="00F74F43" w:rsidRDefault="007A4AAC" w:rsidP="00F74F43">
            <w:pPr>
              <w:pStyle w:val="af6"/>
              <w:jc w:val="center"/>
            </w:pPr>
            <w:r w:rsidRPr="00F74F43">
              <w:t>1.</w:t>
            </w:r>
          </w:p>
        </w:tc>
        <w:tc>
          <w:tcPr>
            <w:tcW w:w="9781" w:type="dxa"/>
            <w:gridSpan w:val="4"/>
          </w:tcPr>
          <w:p w:rsidR="007A4AAC" w:rsidRPr="00F74F43" w:rsidRDefault="007A4AAC" w:rsidP="007A4AAC">
            <w:pPr>
              <w:pStyle w:val="af6"/>
              <w:spacing w:before="0" w:beforeAutospacing="0" w:after="0" w:afterAutospacing="0"/>
              <w:jc w:val="center"/>
            </w:pPr>
            <w:r w:rsidRPr="00F74F43">
              <w:rPr>
                <w:b/>
              </w:rPr>
              <w:t xml:space="preserve">Организация деятельности МКУ «Центр культуры и досуга» 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1.1.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 xml:space="preserve">Расходы на выплаты персоналу в целях обеспечения выполнения функций МКУ «Центр культуры и досуга» </w:t>
            </w:r>
          </w:p>
        </w:tc>
        <w:tc>
          <w:tcPr>
            <w:tcW w:w="1418" w:type="dxa"/>
          </w:tcPr>
          <w:p w:rsidR="00F74F43" w:rsidRPr="00F74F43" w:rsidRDefault="00F74F43" w:rsidP="00407219">
            <w:pPr>
              <w:pStyle w:val="af6"/>
              <w:jc w:val="center"/>
            </w:pPr>
            <w:r w:rsidRPr="00F74F43">
              <w:t>2018 - 2020</w:t>
            </w:r>
          </w:p>
        </w:tc>
        <w:tc>
          <w:tcPr>
            <w:tcW w:w="2835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Снижение </w:t>
            </w:r>
            <w:proofErr w:type="gramStart"/>
            <w:r w:rsidRPr="00F74F43">
              <w:t>уровня удовлетворенности работников сферы культуры</w:t>
            </w:r>
            <w:proofErr w:type="gramEnd"/>
            <w:r w:rsidRPr="00F74F43">
              <w:t xml:space="preserve"> трудом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1.2.</w:t>
            </w:r>
          </w:p>
        </w:tc>
        <w:tc>
          <w:tcPr>
            <w:tcW w:w="3402" w:type="dxa"/>
          </w:tcPr>
          <w:p w:rsidR="00F74F43" w:rsidRPr="00F74F43" w:rsidRDefault="00F74F43" w:rsidP="00170D36">
            <w:pPr>
              <w:pStyle w:val="af6"/>
              <w:jc w:val="both"/>
            </w:pPr>
            <w:r w:rsidRPr="00F74F43">
              <w:t>Расходы на обеспечение деятельности (оказание услуг) учреждения  культуры</w:t>
            </w:r>
          </w:p>
        </w:tc>
        <w:tc>
          <w:tcPr>
            <w:tcW w:w="1418" w:type="dxa"/>
          </w:tcPr>
          <w:p w:rsidR="00F74F43" w:rsidRPr="00F74F43" w:rsidRDefault="00F74F43" w:rsidP="00407219">
            <w:pPr>
              <w:pStyle w:val="af6"/>
              <w:jc w:val="center"/>
            </w:pPr>
            <w:r w:rsidRPr="00F74F43">
              <w:t>2018 - 2020</w:t>
            </w:r>
          </w:p>
        </w:tc>
        <w:tc>
          <w:tcPr>
            <w:tcW w:w="2835" w:type="dxa"/>
            <w:vMerge/>
          </w:tcPr>
          <w:p w:rsidR="00F74F43" w:rsidRPr="00F74F43" w:rsidRDefault="00F74F43" w:rsidP="00407219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F74F43" w:rsidRDefault="00F74F43" w:rsidP="00407219">
            <w:pPr>
              <w:pStyle w:val="af6"/>
              <w:jc w:val="center"/>
            </w:pPr>
          </w:p>
        </w:tc>
      </w:tr>
      <w:tr w:rsidR="00F74F43" w:rsidRPr="00F74F43" w:rsidTr="006C4E32">
        <w:trPr>
          <w:trHeight w:val="59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407219">
            <w:pPr>
              <w:pStyle w:val="af6"/>
              <w:jc w:val="center"/>
              <w:rPr>
                <w:b/>
              </w:rPr>
            </w:pPr>
            <w:r w:rsidRPr="00F74F43">
              <w:rPr>
                <w:b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Расходы на выплаты по оплате труда работников библиотек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 w:val="restart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Снижение </w:t>
            </w:r>
            <w:proofErr w:type="gramStart"/>
            <w:r w:rsidRPr="00F74F43">
              <w:t>уровня удовлетворенности работников сферы культуры</w:t>
            </w:r>
            <w:proofErr w:type="gramEnd"/>
            <w:r w:rsidRPr="00F74F43">
              <w:t xml:space="preserve"> трудом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2.2.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Расходы на обеспечение деятельности (оказание услуг) библиотек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</w:tr>
      <w:tr w:rsidR="00F74F43" w:rsidRPr="00F74F43" w:rsidTr="006C4E32">
        <w:trPr>
          <w:trHeight w:val="314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3.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F74F43">
            <w:pPr>
              <w:pStyle w:val="af6"/>
              <w:jc w:val="center"/>
              <w:rPr>
                <w:b/>
              </w:rPr>
            </w:pPr>
            <w:r w:rsidRPr="00F74F43">
              <w:rPr>
                <w:b/>
              </w:rPr>
              <w:t>«Организация деятельности коллективов самодеятельного народного творчества»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3.1.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Снижение </w:t>
            </w:r>
            <w:proofErr w:type="gramStart"/>
            <w:r w:rsidRPr="00F74F43">
              <w:t>уровня удовлетворенности работников сферы культуры</w:t>
            </w:r>
            <w:proofErr w:type="gramEnd"/>
            <w:r w:rsidRPr="00F74F43">
              <w:t xml:space="preserve"> трудом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3.2.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Обеспечение расходов на оплату коммунальных услуг, на подготовку системы отопления к отопительному периоду в здании МКУ «ЦКД»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</w:tr>
      <w:tr w:rsidR="00F74F43" w:rsidRPr="00F74F43" w:rsidTr="006C4E32">
        <w:trPr>
          <w:trHeight w:val="37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4.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rPr>
                <w:b/>
              </w:rPr>
              <w:t xml:space="preserve">Мероприятия по материально-техническому оснащению учреждения культуры 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4.1.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Приобретение специального  музыкального, светового оборудования, игрового комплекса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</w:p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2018 - 2020</w:t>
            </w:r>
          </w:p>
          <w:p w:rsidR="00F74F43" w:rsidRPr="00F74F43" w:rsidRDefault="00F74F43" w:rsidP="00F74F43">
            <w:pPr>
              <w:pStyle w:val="af6"/>
              <w:ind w:right="336"/>
            </w:pPr>
          </w:p>
        </w:tc>
        <w:tc>
          <w:tcPr>
            <w:tcW w:w="283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Увеличение количества  проводимых мероприятий. Появление культурных мероприятий с использованием новых, современных  способов и технологий в работе</w:t>
            </w:r>
          </w:p>
        </w:tc>
        <w:tc>
          <w:tcPr>
            <w:tcW w:w="2126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Снижение уровня удовлетворенности граждан от проводимых мероприятий. Сокращение культурных мероприятий.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4.2.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</w:pPr>
            <w:proofErr w:type="gramStart"/>
            <w:r w:rsidRPr="00F74F43">
              <w:t>Ремонт помещения библиотеки в с. им. Тельмана</w:t>
            </w:r>
            <w:proofErr w:type="gramEnd"/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2018 - 2020</w:t>
            </w:r>
          </w:p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83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Увеличение количества посещений филиала библиотеки, книговыдачи; увеличение количества проводимых культурны</w:t>
            </w:r>
            <w:r>
              <w:t>х</w:t>
            </w:r>
            <w:r w:rsidRPr="00F74F43">
              <w:t xml:space="preserve"> мероприятий; </w:t>
            </w:r>
            <w:r w:rsidRPr="00F74F43">
              <w:lastRenderedPageBreak/>
              <w:t>увеличение пользователей услуг предоставляемых МКУ «ЦКД»</w:t>
            </w:r>
          </w:p>
        </w:tc>
        <w:tc>
          <w:tcPr>
            <w:tcW w:w="2126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lastRenderedPageBreak/>
              <w:t xml:space="preserve">Сокращение посетителей учреждений культурно-досугового типа, снижение книговыдачи, </w:t>
            </w:r>
            <w:r w:rsidRPr="00F74F43">
              <w:lastRenderedPageBreak/>
              <w:t>уменьшение доступности к услугам МКУ «ЦКД»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</w:pPr>
            <w:r w:rsidRPr="00F74F43">
              <w:rPr>
                <w:b/>
              </w:rPr>
              <w:lastRenderedPageBreak/>
              <w:t>5.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F74F43">
            <w:pPr>
              <w:pStyle w:val="af6"/>
              <w:spacing w:before="0" w:beforeAutospacing="0" w:after="0" w:afterAutospacing="0"/>
              <w:jc w:val="center"/>
            </w:pPr>
            <w:r w:rsidRPr="00F74F43">
              <w:rPr>
                <w:b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</w:pPr>
            <w:r w:rsidRPr="00F74F43">
              <w:t>5.1.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Проведение культурно – массовых мероприятий на территории Приамурского городского поселения, </w:t>
            </w:r>
            <w:proofErr w:type="gramStart"/>
            <w:r w:rsidRPr="00F74F43">
              <w:t>согласно</w:t>
            </w:r>
            <w:proofErr w:type="gramEnd"/>
            <w:r w:rsidRPr="00F74F43">
              <w:t xml:space="preserve"> утвержденного плана мероприятий на текущий финансовый год.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2018 - 2020</w:t>
            </w:r>
          </w:p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83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Удовлетворенность населения качеством предоставления муниципальных услуг в сфере культуры поселения; </w:t>
            </w:r>
          </w:p>
        </w:tc>
        <w:tc>
          <w:tcPr>
            <w:tcW w:w="2126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Не реализация полномочий возложенных на орган местного самоуправления</w:t>
            </w:r>
          </w:p>
        </w:tc>
      </w:tr>
    </w:tbl>
    <w:p w:rsidR="00407219" w:rsidRPr="00C05E8D" w:rsidRDefault="00407219" w:rsidP="00C4307B">
      <w:pPr>
        <w:pStyle w:val="af1"/>
        <w:jc w:val="center"/>
        <w:rPr>
          <w:b/>
        </w:rPr>
      </w:pPr>
    </w:p>
    <w:p w:rsidR="0041327C" w:rsidRDefault="0041327C" w:rsidP="00C05E8D">
      <w:pPr>
        <w:pStyle w:val="af1"/>
        <w:jc w:val="center"/>
        <w:rPr>
          <w:b/>
        </w:rPr>
      </w:pPr>
    </w:p>
    <w:p w:rsidR="00C05E8D" w:rsidRPr="00C05E8D" w:rsidRDefault="00F41CAB" w:rsidP="00C05E8D">
      <w:pPr>
        <w:pStyle w:val="af1"/>
        <w:jc w:val="center"/>
        <w:rPr>
          <w:b/>
        </w:rPr>
      </w:pPr>
      <w:r w:rsidRPr="00C05E8D">
        <w:rPr>
          <w:b/>
        </w:rPr>
        <w:t>Перечень подпрограммных мероприятий с разбивкой по КБК</w:t>
      </w:r>
      <w:r w:rsidR="00C05E8D" w:rsidRPr="00C05E8D">
        <w:rPr>
          <w:b/>
        </w:rPr>
        <w:t xml:space="preserve"> </w:t>
      </w:r>
    </w:p>
    <w:p w:rsidR="00C05E8D" w:rsidRPr="00C05E8D" w:rsidRDefault="00C05E8D" w:rsidP="00C05E8D">
      <w:pPr>
        <w:pStyle w:val="af1"/>
        <w:jc w:val="right"/>
      </w:pPr>
      <w:r w:rsidRPr="00C05E8D">
        <w:t>Таблица</w:t>
      </w:r>
    </w:p>
    <w:p w:rsidR="00F41CAB" w:rsidRDefault="00F41CAB" w:rsidP="00C4307B">
      <w:pPr>
        <w:pStyle w:val="af1"/>
        <w:jc w:val="center"/>
        <w:rPr>
          <w:b/>
        </w:rPr>
      </w:pPr>
    </w:p>
    <w:tbl>
      <w:tblPr>
        <w:tblStyle w:val="af2"/>
        <w:tblW w:w="10110" w:type="dxa"/>
        <w:tblInd w:w="-318" w:type="dxa"/>
        <w:tblLayout w:type="fixed"/>
        <w:tblLook w:val="04A0"/>
      </w:tblPr>
      <w:tblGrid>
        <w:gridCol w:w="710"/>
        <w:gridCol w:w="2977"/>
        <w:gridCol w:w="1196"/>
        <w:gridCol w:w="1134"/>
        <w:gridCol w:w="709"/>
        <w:gridCol w:w="952"/>
        <w:gridCol w:w="698"/>
        <w:gridCol w:w="952"/>
        <w:gridCol w:w="782"/>
      </w:tblGrid>
      <w:tr w:rsidR="000C3B1E" w:rsidRPr="000C3B1E" w:rsidTr="00FF4678">
        <w:tc>
          <w:tcPr>
            <w:tcW w:w="710" w:type="dxa"/>
          </w:tcPr>
          <w:p w:rsidR="00F41CAB" w:rsidRPr="000C3B1E" w:rsidRDefault="00F41CAB" w:rsidP="00F41CAB">
            <w:pPr>
              <w:pStyle w:val="af1"/>
              <w:tabs>
                <w:tab w:val="left" w:pos="-284"/>
              </w:tabs>
              <w:ind w:left="-142"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№</w:t>
            </w:r>
          </w:p>
          <w:p w:rsidR="00F41CAB" w:rsidRPr="000C3B1E" w:rsidRDefault="00F41CAB" w:rsidP="00F41CA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F41CAB" w:rsidRPr="000C3B1E" w:rsidRDefault="00F41CAB" w:rsidP="00F41CAB">
            <w:pPr>
              <w:pStyle w:val="af1"/>
              <w:ind w:firstLine="97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6" w:type="dxa"/>
          </w:tcPr>
          <w:p w:rsidR="00F41CAB" w:rsidRPr="000C3B1E" w:rsidRDefault="00F41CAB" w:rsidP="00F41CA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КБК</w:t>
            </w:r>
          </w:p>
        </w:tc>
        <w:tc>
          <w:tcPr>
            <w:tcW w:w="952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КБК</w:t>
            </w:r>
          </w:p>
        </w:tc>
        <w:tc>
          <w:tcPr>
            <w:tcW w:w="952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2020</w:t>
            </w:r>
          </w:p>
        </w:tc>
        <w:tc>
          <w:tcPr>
            <w:tcW w:w="782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КБК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0C3B1E" w:rsidRPr="000C3B1E" w:rsidRDefault="000C3B1E" w:rsidP="000C3B1E">
            <w:pPr>
              <w:pStyle w:val="af1"/>
              <w:ind w:firstLine="62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Организация деятельности МКУ «Центр культуры и досуга»</w:t>
            </w:r>
          </w:p>
        </w:tc>
        <w:tc>
          <w:tcPr>
            <w:tcW w:w="1196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hanging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3431,87</w:t>
            </w:r>
          </w:p>
        </w:tc>
        <w:tc>
          <w:tcPr>
            <w:tcW w:w="709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3476,9</w:t>
            </w:r>
          </w:p>
        </w:tc>
        <w:tc>
          <w:tcPr>
            <w:tcW w:w="698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3476,9</w:t>
            </w:r>
          </w:p>
        </w:tc>
        <w:tc>
          <w:tcPr>
            <w:tcW w:w="782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МКУ «Центр культуры и досуга» </w:t>
            </w:r>
          </w:p>
        </w:tc>
        <w:tc>
          <w:tcPr>
            <w:tcW w:w="1196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2521,0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2521,0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2521,0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обеспечение деятельности (оказание услуг) учреждения  культуры</w:t>
            </w:r>
          </w:p>
        </w:tc>
        <w:tc>
          <w:tcPr>
            <w:tcW w:w="1196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910,87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955,9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955,9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6F462B" w:rsidP="006F462B">
            <w:pPr>
              <w:pStyle w:val="af1"/>
              <w:ind w:right="-391" w:firstLine="0"/>
              <w:jc w:val="left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 xml:space="preserve">    </w:t>
            </w:r>
            <w:r w:rsidR="000C3B1E" w:rsidRPr="006F462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701,39</w:t>
            </w:r>
          </w:p>
        </w:tc>
        <w:tc>
          <w:tcPr>
            <w:tcW w:w="709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703,69</w:t>
            </w:r>
          </w:p>
        </w:tc>
        <w:tc>
          <w:tcPr>
            <w:tcW w:w="698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703,69</w:t>
            </w:r>
          </w:p>
        </w:tc>
        <w:tc>
          <w:tcPr>
            <w:tcW w:w="782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выплаты по оплате труда работников библиотек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600,9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600,9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600,9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обеспечение деятельности (оказание услуг) библиотек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100,49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102,79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102,79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3</w:t>
            </w:r>
            <w:r w:rsidR="006F46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1"/>
              <w:ind w:firstLine="0"/>
              <w:jc w:val="left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310</w:t>
            </w:r>
          </w:p>
        </w:tc>
      </w:tr>
      <w:tr w:rsidR="006F462B" w:rsidRPr="000C3B1E" w:rsidTr="00FF4678">
        <w:tc>
          <w:tcPr>
            <w:tcW w:w="710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:rsidR="006F462B" w:rsidRPr="000C3B1E" w:rsidRDefault="006F462B" w:rsidP="00322E45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196" w:type="dxa"/>
          </w:tcPr>
          <w:p w:rsidR="006F462B" w:rsidRPr="000C3B1E" w:rsidRDefault="006F462B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570,0</w:t>
            </w:r>
          </w:p>
        </w:tc>
        <w:tc>
          <w:tcPr>
            <w:tcW w:w="709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570,0</w:t>
            </w:r>
          </w:p>
        </w:tc>
        <w:tc>
          <w:tcPr>
            <w:tcW w:w="698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570,0</w:t>
            </w:r>
          </w:p>
        </w:tc>
        <w:tc>
          <w:tcPr>
            <w:tcW w:w="782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6F462B" w:rsidRPr="000C3B1E" w:rsidTr="00FF4678">
        <w:tc>
          <w:tcPr>
            <w:tcW w:w="3687" w:type="dxa"/>
            <w:gridSpan w:val="2"/>
          </w:tcPr>
          <w:p w:rsidR="006F462B" w:rsidRPr="00FF4678" w:rsidRDefault="006F462B" w:rsidP="00C05E8D">
            <w:pPr>
              <w:pStyle w:val="af6"/>
              <w:ind w:firstLine="0"/>
              <w:rPr>
                <w:b/>
                <w:sz w:val="20"/>
                <w:szCs w:val="20"/>
              </w:rPr>
            </w:pPr>
            <w:r w:rsidRPr="00FF4678">
              <w:rPr>
                <w:b/>
                <w:sz w:val="20"/>
                <w:szCs w:val="20"/>
              </w:rPr>
              <w:t>Итого</w:t>
            </w:r>
            <w:r w:rsidR="00FF4678" w:rsidRPr="00FF4678">
              <w:rPr>
                <w:b/>
                <w:sz w:val="20"/>
                <w:szCs w:val="20"/>
              </w:rPr>
              <w:t xml:space="preserve"> </w:t>
            </w:r>
            <w:r w:rsidR="00FF4678">
              <w:rPr>
                <w:b/>
                <w:sz w:val="20"/>
                <w:szCs w:val="20"/>
              </w:rPr>
              <w:t xml:space="preserve"> по </w:t>
            </w:r>
            <w:r w:rsidR="00FF4678" w:rsidRPr="00FF4678">
              <w:rPr>
                <w:b/>
                <w:sz w:val="20"/>
                <w:szCs w:val="20"/>
              </w:rPr>
              <w:t xml:space="preserve"> КБК:</w:t>
            </w:r>
          </w:p>
        </w:tc>
        <w:tc>
          <w:tcPr>
            <w:tcW w:w="1196" w:type="dxa"/>
          </w:tcPr>
          <w:p w:rsidR="006F462B" w:rsidRPr="000C3B1E" w:rsidRDefault="006F462B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62B" w:rsidRPr="002E2219" w:rsidRDefault="002E2219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2E2219">
              <w:rPr>
                <w:b/>
                <w:sz w:val="20"/>
                <w:szCs w:val="20"/>
              </w:rPr>
              <w:t>4703.26</w:t>
            </w:r>
          </w:p>
        </w:tc>
        <w:tc>
          <w:tcPr>
            <w:tcW w:w="709" w:type="dxa"/>
          </w:tcPr>
          <w:p w:rsidR="006F462B" w:rsidRPr="006F462B" w:rsidRDefault="002E2219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2E2219" w:rsidRDefault="002E2219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2E2219">
              <w:rPr>
                <w:b/>
                <w:sz w:val="20"/>
                <w:szCs w:val="20"/>
              </w:rPr>
              <w:t>4750,59</w:t>
            </w:r>
          </w:p>
        </w:tc>
        <w:tc>
          <w:tcPr>
            <w:tcW w:w="698" w:type="dxa"/>
          </w:tcPr>
          <w:p w:rsidR="006F462B" w:rsidRPr="006F462B" w:rsidRDefault="002E2219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2E2219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2E2219">
              <w:rPr>
                <w:b/>
                <w:sz w:val="20"/>
                <w:szCs w:val="20"/>
              </w:rPr>
              <w:t>4750.59</w:t>
            </w:r>
          </w:p>
        </w:tc>
        <w:tc>
          <w:tcPr>
            <w:tcW w:w="782" w:type="dxa"/>
          </w:tcPr>
          <w:p w:rsidR="006F462B" w:rsidRPr="006F462B" w:rsidRDefault="002E2219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6F462B" w:rsidRPr="000C3B1E" w:rsidTr="00FF4678">
        <w:tc>
          <w:tcPr>
            <w:tcW w:w="710" w:type="dxa"/>
          </w:tcPr>
          <w:p w:rsidR="006F462B" w:rsidRPr="006F462B" w:rsidRDefault="006F462B" w:rsidP="00C05E8D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6F462B" w:rsidRPr="000C3B1E" w:rsidRDefault="006F462B" w:rsidP="00C05E8D">
            <w:pPr>
              <w:pStyle w:val="af1"/>
              <w:ind w:firstLine="62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Мероприятия по материально-техническому оснащению учреждения культуры</w:t>
            </w:r>
          </w:p>
        </w:tc>
        <w:tc>
          <w:tcPr>
            <w:tcW w:w="1196" w:type="dxa"/>
          </w:tcPr>
          <w:p w:rsidR="006F462B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6F462B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</w:t>
            </w:r>
          </w:p>
        </w:tc>
        <w:tc>
          <w:tcPr>
            <w:tcW w:w="709" w:type="dxa"/>
          </w:tcPr>
          <w:p w:rsidR="00AC2960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6F462B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698" w:type="dxa"/>
          </w:tcPr>
          <w:p w:rsidR="006F462B" w:rsidRPr="000C3B1E" w:rsidRDefault="006F462B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6F462B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695,5</w:t>
            </w:r>
          </w:p>
        </w:tc>
        <w:tc>
          <w:tcPr>
            <w:tcW w:w="782" w:type="dxa"/>
          </w:tcPr>
          <w:p w:rsidR="006F462B" w:rsidRPr="000C3B1E" w:rsidRDefault="006F462B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E2219" w:rsidRPr="000C3B1E" w:rsidTr="00FF4678">
        <w:tc>
          <w:tcPr>
            <w:tcW w:w="710" w:type="dxa"/>
          </w:tcPr>
          <w:p w:rsidR="002E2219" w:rsidRPr="000C3B1E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977" w:type="dxa"/>
          </w:tcPr>
          <w:p w:rsidR="002E2219" w:rsidRPr="000C3B1E" w:rsidRDefault="002E2219" w:rsidP="00FF4678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Приобрете</w:t>
            </w:r>
            <w:r>
              <w:rPr>
                <w:sz w:val="20"/>
                <w:szCs w:val="20"/>
              </w:rPr>
              <w:t xml:space="preserve">ние специального  музыкального </w:t>
            </w:r>
            <w:r w:rsidRPr="000C3B1E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96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</w:tcPr>
          <w:p w:rsidR="002E2219" w:rsidRPr="002E2219" w:rsidRDefault="00AC2960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2E2219" w:rsidRPr="002E221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595,0</w:t>
            </w:r>
          </w:p>
        </w:tc>
        <w:tc>
          <w:tcPr>
            <w:tcW w:w="698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595,0</w:t>
            </w:r>
          </w:p>
        </w:tc>
        <w:tc>
          <w:tcPr>
            <w:tcW w:w="782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310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977" w:type="dxa"/>
          </w:tcPr>
          <w:p w:rsidR="002E2219" w:rsidRPr="000C3B1E" w:rsidRDefault="002E2219" w:rsidP="00FF4678">
            <w:pPr>
              <w:pStyle w:val="af6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Pr="000C3B1E">
              <w:rPr>
                <w:sz w:val="20"/>
                <w:szCs w:val="20"/>
              </w:rPr>
              <w:t>игрового комплекса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8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82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Pr="000C3B1E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977" w:type="dxa"/>
          </w:tcPr>
          <w:p w:rsidR="002E2219" w:rsidRPr="000C3B1E" w:rsidRDefault="002E2219" w:rsidP="00FF4678">
            <w:pPr>
              <w:pStyle w:val="af6"/>
              <w:ind w:firstLine="0"/>
              <w:rPr>
                <w:sz w:val="20"/>
                <w:szCs w:val="20"/>
              </w:rPr>
            </w:pPr>
            <w:proofErr w:type="gramStart"/>
            <w:r w:rsidRPr="000C3B1E">
              <w:rPr>
                <w:sz w:val="20"/>
                <w:szCs w:val="20"/>
              </w:rPr>
              <w:t>Ремонт помещения библиотеки в с. им. Тельмана</w:t>
            </w:r>
            <w:proofErr w:type="gramEnd"/>
          </w:p>
        </w:tc>
        <w:tc>
          <w:tcPr>
            <w:tcW w:w="1196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225</w:t>
            </w:r>
          </w:p>
        </w:tc>
        <w:tc>
          <w:tcPr>
            <w:tcW w:w="952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</w:tcPr>
          <w:p w:rsidR="002E2219" w:rsidRPr="00AC2960" w:rsidRDefault="002E2219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0,00</w:t>
            </w:r>
          </w:p>
        </w:tc>
        <w:tc>
          <w:tcPr>
            <w:tcW w:w="782" w:type="dxa"/>
          </w:tcPr>
          <w:p w:rsidR="002E2219" w:rsidRPr="000C3B1E" w:rsidRDefault="002E2219" w:rsidP="00AC2960">
            <w:pPr>
              <w:pStyle w:val="af1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FF4678" w:rsidRPr="000C3B1E" w:rsidTr="00FF4678">
        <w:trPr>
          <w:trHeight w:val="276"/>
        </w:trPr>
        <w:tc>
          <w:tcPr>
            <w:tcW w:w="3687" w:type="dxa"/>
            <w:gridSpan w:val="2"/>
            <w:vMerge w:val="restart"/>
          </w:tcPr>
          <w:p w:rsidR="00FF4678" w:rsidRPr="00FF4678" w:rsidRDefault="00FF4678" w:rsidP="00FF4678">
            <w:pPr>
              <w:pStyle w:val="af6"/>
              <w:spacing w:before="0" w:beforeAutospacing="0" w:after="0" w:afterAutospacing="0"/>
              <w:ind w:firstLine="0"/>
              <w:jc w:val="right"/>
              <w:rPr>
                <w:b/>
                <w:sz w:val="20"/>
                <w:szCs w:val="20"/>
              </w:rPr>
            </w:pPr>
            <w:r w:rsidRPr="00FF4678">
              <w:rPr>
                <w:b/>
                <w:sz w:val="20"/>
                <w:szCs w:val="20"/>
              </w:rPr>
              <w:lastRenderedPageBreak/>
              <w:t xml:space="preserve">Итого </w:t>
            </w:r>
            <w:r>
              <w:rPr>
                <w:b/>
                <w:sz w:val="20"/>
                <w:szCs w:val="20"/>
              </w:rPr>
              <w:t xml:space="preserve"> с разбивкой по </w:t>
            </w:r>
            <w:r w:rsidRPr="00FF4678">
              <w:rPr>
                <w:b/>
                <w:sz w:val="20"/>
                <w:szCs w:val="20"/>
              </w:rPr>
              <w:t xml:space="preserve"> КБК:</w:t>
            </w:r>
          </w:p>
        </w:tc>
        <w:tc>
          <w:tcPr>
            <w:tcW w:w="1196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322E45">
              <w:rPr>
                <w:sz w:val="20"/>
                <w:szCs w:val="20"/>
              </w:rPr>
              <w:t>310 КБК</w:t>
            </w:r>
          </w:p>
        </w:tc>
        <w:tc>
          <w:tcPr>
            <w:tcW w:w="1134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709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698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pStyle w:val="af1"/>
              <w:rPr>
                <w:b/>
                <w:sz w:val="20"/>
                <w:szCs w:val="20"/>
              </w:rPr>
            </w:pPr>
          </w:p>
        </w:tc>
      </w:tr>
      <w:tr w:rsidR="00FF4678" w:rsidRPr="000C3B1E" w:rsidTr="00322E45">
        <w:tc>
          <w:tcPr>
            <w:tcW w:w="3687" w:type="dxa"/>
            <w:gridSpan w:val="2"/>
            <w:vMerge/>
          </w:tcPr>
          <w:p w:rsidR="00FF4678" w:rsidRPr="00FF4678" w:rsidRDefault="00FF4678" w:rsidP="00FF4678">
            <w:pPr>
              <w:pStyle w:val="af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322E45">
              <w:rPr>
                <w:sz w:val="20"/>
                <w:szCs w:val="20"/>
              </w:rPr>
              <w:t>225 КБК</w:t>
            </w:r>
          </w:p>
        </w:tc>
        <w:tc>
          <w:tcPr>
            <w:tcW w:w="1134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FF4678" w:rsidRPr="000C3B1E" w:rsidRDefault="00FF4678" w:rsidP="00FF4678">
            <w:pPr>
              <w:pStyle w:val="af1"/>
              <w:rPr>
                <w:b/>
                <w:sz w:val="20"/>
                <w:szCs w:val="20"/>
              </w:rPr>
            </w:pPr>
          </w:p>
        </w:tc>
      </w:tr>
      <w:tr w:rsidR="002E2219" w:rsidRPr="000C3B1E" w:rsidTr="00FF4678">
        <w:tc>
          <w:tcPr>
            <w:tcW w:w="710" w:type="dxa"/>
          </w:tcPr>
          <w:p w:rsidR="002E2219" w:rsidRPr="00FF4678" w:rsidRDefault="002E2219" w:rsidP="0059464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FF4678">
              <w:rPr>
                <w:b/>
                <w:sz w:val="20"/>
                <w:szCs w:val="20"/>
              </w:rPr>
              <w:t>5</w:t>
            </w:r>
            <w:r w:rsidR="00AC2960" w:rsidRPr="00FF467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  <w:tc>
          <w:tcPr>
            <w:tcW w:w="1196" w:type="dxa"/>
          </w:tcPr>
          <w:p w:rsidR="002E2219" w:rsidRPr="000C3B1E" w:rsidRDefault="00AC2960" w:rsidP="00AC2960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2E2219" w:rsidRPr="000C3B1E" w:rsidRDefault="00FF4678" w:rsidP="00AC29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709" w:type="dxa"/>
          </w:tcPr>
          <w:p w:rsidR="002E2219" w:rsidRPr="000C3B1E" w:rsidRDefault="002E2219" w:rsidP="00AC2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E2219" w:rsidRPr="000C3B1E" w:rsidRDefault="00FF4678" w:rsidP="00AC29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698" w:type="dxa"/>
          </w:tcPr>
          <w:p w:rsidR="002E2219" w:rsidRPr="000C3B1E" w:rsidRDefault="002E2219" w:rsidP="00AC2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E2219" w:rsidRPr="000C3B1E" w:rsidRDefault="00FF4678" w:rsidP="00AC296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782" w:type="dxa"/>
          </w:tcPr>
          <w:p w:rsidR="002E2219" w:rsidRPr="000C3B1E" w:rsidRDefault="002E2219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</w:tr>
      <w:tr w:rsidR="002E2219" w:rsidRPr="000C3B1E" w:rsidTr="00FF4678">
        <w:tc>
          <w:tcPr>
            <w:tcW w:w="710" w:type="dxa"/>
          </w:tcPr>
          <w:p w:rsidR="002E2219" w:rsidRPr="000C3B1E" w:rsidRDefault="002E2219" w:rsidP="0059464B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5.1</w:t>
            </w:r>
            <w:r w:rsidR="00AC2960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pStyle w:val="af1"/>
              <w:ind w:firstLine="0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Святочные  посиделки «На кануне Рождества» для тех, кому </w:t>
            </w:r>
            <w:proofErr w:type="gramStart"/>
            <w:r w:rsidRPr="000C3B1E">
              <w:rPr>
                <w:sz w:val="20"/>
                <w:szCs w:val="20"/>
              </w:rPr>
              <w:t>за</w:t>
            </w:r>
            <w:proofErr w:type="gramEnd"/>
            <w:r w:rsidRPr="000C3B1E">
              <w:rPr>
                <w:sz w:val="20"/>
                <w:szCs w:val="20"/>
              </w:rPr>
              <w:t>…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7 января</w:t>
            </w:r>
          </w:p>
        </w:tc>
        <w:tc>
          <w:tcPr>
            <w:tcW w:w="1134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 (подарки)</w:t>
            </w:r>
          </w:p>
          <w:p w:rsidR="002E2219" w:rsidRPr="00AC2960" w:rsidRDefault="002E2219" w:rsidP="00AC2960">
            <w:pPr>
              <w:tabs>
                <w:tab w:val="left" w:pos="11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2E2219" w:rsidRPr="00AC2960" w:rsidRDefault="002E2219" w:rsidP="00AC2960">
            <w:pPr>
              <w:tabs>
                <w:tab w:val="left" w:pos="11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2E2219" w:rsidRPr="00AC2960" w:rsidRDefault="002E2219" w:rsidP="00AC2960">
            <w:pPr>
              <w:tabs>
                <w:tab w:val="left" w:pos="11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5.3.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Развлекательная программа «Рождественские колядки»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</w:tc>
        <w:tc>
          <w:tcPr>
            <w:tcW w:w="709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5.4.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«Татьянин День», </w:t>
            </w:r>
            <w:proofErr w:type="spellStart"/>
            <w:r w:rsidRPr="000C3B1E">
              <w:rPr>
                <w:sz w:val="20"/>
                <w:szCs w:val="20"/>
              </w:rPr>
              <w:t>конкурсно</w:t>
            </w:r>
            <w:proofErr w:type="spellEnd"/>
            <w:r w:rsidR="00AC2960">
              <w:rPr>
                <w:sz w:val="20"/>
                <w:szCs w:val="20"/>
              </w:rPr>
              <w:t xml:space="preserve"> </w:t>
            </w:r>
            <w:proofErr w:type="gramStart"/>
            <w:r w:rsidRPr="000C3B1E">
              <w:rPr>
                <w:sz w:val="20"/>
                <w:szCs w:val="20"/>
              </w:rPr>
              <w:t>–р</w:t>
            </w:r>
            <w:proofErr w:type="gramEnd"/>
            <w:r w:rsidRPr="000C3B1E">
              <w:rPr>
                <w:sz w:val="20"/>
                <w:szCs w:val="20"/>
              </w:rPr>
              <w:t>азвлекательная программа для детей и подростков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 (подарки)</w:t>
            </w:r>
          </w:p>
        </w:tc>
        <w:tc>
          <w:tcPr>
            <w:tcW w:w="709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</w:tc>
        <w:tc>
          <w:tcPr>
            <w:tcW w:w="698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</w:tc>
        <w:tc>
          <w:tcPr>
            <w:tcW w:w="78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5.5.</w:t>
            </w:r>
          </w:p>
        </w:tc>
        <w:tc>
          <w:tcPr>
            <w:tcW w:w="2977" w:type="dxa"/>
          </w:tcPr>
          <w:p w:rsidR="00AC2960" w:rsidRPr="000C3B1E" w:rsidRDefault="00AC2960" w:rsidP="00AC2960">
            <w:pPr>
              <w:ind w:firstLine="0"/>
              <w:rPr>
                <w:sz w:val="20"/>
                <w:szCs w:val="20"/>
              </w:rPr>
            </w:pPr>
            <w:proofErr w:type="spellStart"/>
            <w:r w:rsidRPr="000C3B1E">
              <w:rPr>
                <w:sz w:val="20"/>
                <w:szCs w:val="20"/>
              </w:rPr>
              <w:t>Конкурсн</w:t>
            </w:r>
            <w:proofErr w:type="gramStart"/>
            <w:r w:rsidRPr="000C3B1E">
              <w:rPr>
                <w:sz w:val="20"/>
                <w:szCs w:val="20"/>
              </w:rPr>
              <w:t>о</w:t>
            </w:r>
            <w:proofErr w:type="spellEnd"/>
            <w:r w:rsidRPr="000C3B1E">
              <w:rPr>
                <w:sz w:val="20"/>
                <w:szCs w:val="20"/>
              </w:rPr>
              <w:t>-</w:t>
            </w:r>
            <w:proofErr w:type="gramEnd"/>
            <w:r w:rsidRPr="000C3B1E">
              <w:rPr>
                <w:sz w:val="20"/>
                <w:szCs w:val="20"/>
              </w:rPr>
              <w:t xml:space="preserve"> развлекательная   программа для подростков «Любовь волшебная страна»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14 февраль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5.6.</w:t>
            </w:r>
          </w:p>
        </w:tc>
        <w:tc>
          <w:tcPr>
            <w:tcW w:w="2977" w:type="dxa"/>
          </w:tcPr>
          <w:p w:rsidR="00AC2960" w:rsidRPr="000C3B1E" w:rsidRDefault="00AC2960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Поздравления мужчин  к 23 февраля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23 февраля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5.7.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Праздничный концерт  к 8 марта 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9,0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5.8.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«Широкая масленица», массовое гуляние  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9,0 (подарки)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5.9.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tabs>
                <w:tab w:val="left" w:pos="520"/>
              </w:tabs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«День смеха». КВН для подростков 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 апреля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 (подарки)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5.10.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tabs>
                <w:tab w:val="left" w:pos="520"/>
              </w:tabs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Вечер призывников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 (подарки)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5.11.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Мероприятия, посвященные  годовщине Победы в  ВОВ  «Я помню, я горжусь!»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 май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9,0 (подарки)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5,0 (цветы)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1,0 (бензин)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5.12.</w:t>
            </w:r>
          </w:p>
        </w:tc>
        <w:tc>
          <w:tcPr>
            <w:tcW w:w="2977" w:type="dxa"/>
          </w:tcPr>
          <w:p w:rsidR="00AC2960" w:rsidRPr="000C3B1E" w:rsidRDefault="00AC2960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День защиты детей. «Детство разноцветная страна!» Открытие детских площадок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 июнь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 (подарки)</w:t>
            </w:r>
          </w:p>
          <w:p w:rsidR="00AC2960" w:rsidRPr="000C3B1E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  <w:p w:rsidR="00AC2960" w:rsidRPr="000C3B1E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  <w:p w:rsidR="00AC2960" w:rsidRPr="000C3B1E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5.13.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«День молодежи». Танцевальн</w:t>
            </w:r>
            <w:proofErr w:type="gramStart"/>
            <w:r w:rsidRPr="00AC2960">
              <w:rPr>
                <w:sz w:val="20"/>
                <w:szCs w:val="20"/>
              </w:rPr>
              <w:t>о-</w:t>
            </w:r>
            <w:proofErr w:type="gramEnd"/>
            <w:r w:rsidRPr="00AC2960">
              <w:rPr>
                <w:sz w:val="20"/>
                <w:szCs w:val="20"/>
              </w:rPr>
              <w:t xml:space="preserve"> развлекательная  программа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5.14.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Вечер чествование ко Дню семьи, любви и верности «В кругу семьи рождается душа»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 июля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7,0 (подарки)</w:t>
            </w: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8,0</w:t>
            </w: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8,0</w:t>
            </w: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5.15.</w:t>
            </w:r>
          </w:p>
        </w:tc>
        <w:tc>
          <w:tcPr>
            <w:tcW w:w="2977" w:type="dxa"/>
          </w:tcPr>
          <w:p w:rsidR="00AC2960" w:rsidRPr="00AC2960" w:rsidRDefault="00AC2960" w:rsidP="0059464B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 xml:space="preserve">Посиделки «Азбука садовода» (для </w:t>
            </w:r>
            <w:proofErr w:type="gramStart"/>
            <w:r w:rsidRPr="00AC2960">
              <w:rPr>
                <w:sz w:val="20"/>
                <w:szCs w:val="20"/>
              </w:rPr>
              <w:t>тех</w:t>
            </w:r>
            <w:proofErr w:type="gramEnd"/>
            <w:r w:rsidRPr="00AC2960">
              <w:rPr>
                <w:sz w:val="20"/>
                <w:szCs w:val="20"/>
              </w:rPr>
              <w:t xml:space="preserve"> кому за….)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5.16.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 xml:space="preserve">Выставка цветов и садово-огородной продукции  «Цветов сиянье, для глаз очарованье» пос. Приамурский, </w:t>
            </w:r>
            <w:proofErr w:type="gramStart"/>
            <w:r w:rsidRPr="00AC2960">
              <w:rPr>
                <w:sz w:val="20"/>
                <w:szCs w:val="20"/>
              </w:rPr>
              <w:t>с</w:t>
            </w:r>
            <w:proofErr w:type="gramEnd"/>
            <w:r w:rsidRPr="00AC2960">
              <w:rPr>
                <w:sz w:val="20"/>
                <w:szCs w:val="20"/>
              </w:rPr>
              <w:t xml:space="preserve">. </w:t>
            </w:r>
            <w:proofErr w:type="gramStart"/>
            <w:r w:rsidRPr="00AC2960">
              <w:rPr>
                <w:sz w:val="20"/>
                <w:szCs w:val="20"/>
              </w:rPr>
              <w:t>им</w:t>
            </w:r>
            <w:proofErr w:type="gramEnd"/>
            <w:r w:rsidRPr="00AC2960">
              <w:rPr>
                <w:sz w:val="20"/>
                <w:szCs w:val="20"/>
              </w:rPr>
              <w:t>. Тельмана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август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5.17.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Танцевально-игровая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AC2960">
              <w:rPr>
                <w:sz w:val="20"/>
                <w:szCs w:val="20"/>
              </w:rPr>
              <w:t>«Вот и лето прошло» (для детей и подростков)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31 август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5.18.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Праздник поселка «Земля,  которой краше нет!»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 (подарки)</w:t>
            </w: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5.19.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 xml:space="preserve">Вечер,  посвящённый  Дню пожилых людей «Славим </w:t>
            </w:r>
            <w:proofErr w:type="gramStart"/>
            <w:r w:rsidRPr="00AC2960">
              <w:rPr>
                <w:sz w:val="20"/>
                <w:szCs w:val="20"/>
              </w:rPr>
              <w:lastRenderedPageBreak/>
              <w:t>мудрость</w:t>
            </w:r>
            <w:proofErr w:type="gramEnd"/>
            <w:r w:rsidRPr="00AC2960">
              <w:rPr>
                <w:sz w:val="20"/>
                <w:szCs w:val="20"/>
              </w:rPr>
              <w:t xml:space="preserve"> и молодость души» Чествование юбиляров 80, 85, 90 лет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1 октября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290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290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290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lastRenderedPageBreak/>
              <w:t>5.20.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pStyle w:val="3"/>
              <w:spacing w:before="0" w:after="0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2960">
              <w:rPr>
                <w:rFonts w:ascii="Times New Roman" w:hAnsi="Times New Roman"/>
                <w:b w:val="0"/>
                <w:sz w:val="20"/>
                <w:szCs w:val="20"/>
              </w:rPr>
              <w:t>Вечер-концерт, посвященный Дню матери «Ты одна такая – любимая, родная!»</w:t>
            </w:r>
          </w:p>
        </w:tc>
        <w:tc>
          <w:tcPr>
            <w:tcW w:w="1196" w:type="dxa"/>
          </w:tcPr>
          <w:p w:rsidR="00AC2960" w:rsidRPr="00AC2960" w:rsidRDefault="00AC2960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9,0</w:t>
            </w:r>
          </w:p>
          <w:p w:rsidR="00AC2960" w:rsidRPr="00AC2960" w:rsidRDefault="00AC2960" w:rsidP="00AC2960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9,0</w:t>
            </w:r>
          </w:p>
          <w:p w:rsidR="00AC2960" w:rsidRPr="00AC2960" w:rsidRDefault="00AC2960" w:rsidP="00AC2960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rPr>
          <w:trHeight w:val="622"/>
        </w:trPr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5.21.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Вечер встречи  для инвалидов «Надежда нам дарует силу»</w:t>
            </w:r>
          </w:p>
        </w:tc>
        <w:tc>
          <w:tcPr>
            <w:tcW w:w="1196" w:type="dxa"/>
          </w:tcPr>
          <w:p w:rsidR="00AC2960" w:rsidRPr="00AC2960" w:rsidRDefault="00AC2960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FF4678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5.22.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Детские  новогодние утренники. Новогодний бал. «Веселых масок карнавал!»</w:t>
            </w:r>
          </w:p>
        </w:tc>
        <w:tc>
          <w:tcPr>
            <w:tcW w:w="1196" w:type="dxa"/>
          </w:tcPr>
          <w:p w:rsidR="00AC2960" w:rsidRPr="00AC2960" w:rsidRDefault="00AC2960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FF4678" w:rsidRPr="000C3B1E" w:rsidTr="00322E45">
        <w:tc>
          <w:tcPr>
            <w:tcW w:w="3687" w:type="dxa"/>
            <w:gridSpan w:val="2"/>
            <w:vMerge w:val="restart"/>
          </w:tcPr>
          <w:p w:rsidR="00FF4678" w:rsidRPr="000C3B1E" w:rsidRDefault="00FF4678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с разбивкой по КБК:</w:t>
            </w:r>
          </w:p>
        </w:tc>
        <w:tc>
          <w:tcPr>
            <w:tcW w:w="1196" w:type="dxa"/>
          </w:tcPr>
          <w:p w:rsidR="00FF4678" w:rsidRPr="000C3B1E" w:rsidRDefault="00FF4678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 КБК</w:t>
            </w:r>
          </w:p>
        </w:tc>
        <w:tc>
          <w:tcPr>
            <w:tcW w:w="1134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85,5</w:t>
            </w:r>
          </w:p>
        </w:tc>
        <w:tc>
          <w:tcPr>
            <w:tcW w:w="709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91,0</w:t>
            </w:r>
          </w:p>
        </w:tc>
        <w:tc>
          <w:tcPr>
            <w:tcW w:w="698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91,0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</w:tr>
      <w:tr w:rsidR="00FF4678" w:rsidRPr="000C3B1E" w:rsidTr="00322E45">
        <w:tc>
          <w:tcPr>
            <w:tcW w:w="3687" w:type="dxa"/>
            <w:gridSpan w:val="2"/>
            <w:vMerge/>
          </w:tcPr>
          <w:p w:rsidR="00FF4678" w:rsidRPr="000C3B1E" w:rsidRDefault="00FF4678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F4678" w:rsidRPr="000C3B1E" w:rsidRDefault="00FF4678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 КБК</w:t>
            </w:r>
          </w:p>
        </w:tc>
        <w:tc>
          <w:tcPr>
            <w:tcW w:w="1134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698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</w:tr>
      <w:tr w:rsidR="00FF4678" w:rsidRPr="000C3B1E" w:rsidTr="00322E45">
        <w:tc>
          <w:tcPr>
            <w:tcW w:w="3687" w:type="dxa"/>
            <w:gridSpan w:val="2"/>
            <w:vMerge/>
          </w:tcPr>
          <w:p w:rsidR="00FF4678" w:rsidRPr="000C3B1E" w:rsidRDefault="00FF4678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F4678" w:rsidRPr="000C3B1E" w:rsidRDefault="00FF4678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222КБК</w:t>
            </w:r>
          </w:p>
        </w:tc>
        <w:tc>
          <w:tcPr>
            <w:tcW w:w="1134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1CAB" w:rsidRDefault="00F41CAB" w:rsidP="00C4307B">
      <w:pPr>
        <w:pStyle w:val="af1"/>
        <w:jc w:val="center"/>
        <w:rPr>
          <w:b/>
        </w:rPr>
      </w:pPr>
    </w:p>
    <w:p w:rsidR="00F41CAB" w:rsidRDefault="00F41CAB" w:rsidP="00C4307B">
      <w:pPr>
        <w:pStyle w:val="af1"/>
        <w:jc w:val="center"/>
        <w:rPr>
          <w:b/>
        </w:rPr>
      </w:pPr>
    </w:p>
    <w:p w:rsidR="00407219" w:rsidRPr="00EC7B40" w:rsidRDefault="00407219" w:rsidP="00577F1D">
      <w:pPr>
        <w:pStyle w:val="af3"/>
        <w:numPr>
          <w:ilvl w:val="0"/>
          <w:numId w:val="9"/>
        </w:numPr>
        <w:ind w:left="142" w:hanging="12"/>
        <w:jc w:val="center"/>
        <w:rPr>
          <w:b/>
          <w:sz w:val="28"/>
          <w:szCs w:val="28"/>
        </w:rPr>
      </w:pPr>
      <w:r w:rsidRPr="00EC7B40">
        <w:rPr>
          <w:b/>
          <w:sz w:val="28"/>
          <w:szCs w:val="28"/>
        </w:rPr>
        <w:t xml:space="preserve">Механизмы реализации и управления </w:t>
      </w:r>
      <w:r w:rsidR="00577F1D">
        <w:rPr>
          <w:b/>
          <w:sz w:val="28"/>
          <w:szCs w:val="28"/>
        </w:rPr>
        <w:t>П</w:t>
      </w:r>
      <w:r w:rsidRPr="00EC7B40">
        <w:rPr>
          <w:b/>
          <w:sz w:val="28"/>
          <w:szCs w:val="28"/>
        </w:rPr>
        <w:t>одпрограммой</w:t>
      </w:r>
    </w:p>
    <w:p w:rsidR="00407219" w:rsidRPr="00EC7B40" w:rsidRDefault="00407219" w:rsidP="00407219">
      <w:pPr>
        <w:jc w:val="center"/>
        <w:rPr>
          <w:sz w:val="28"/>
          <w:szCs w:val="28"/>
        </w:rPr>
      </w:pPr>
    </w:p>
    <w:p w:rsidR="00407219" w:rsidRPr="00EC7B40" w:rsidRDefault="00407219" w:rsidP="00407219">
      <w:pPr>
        <w:jc w:val="both"/>
        <w:rPr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  </w:t>
      </w:r>
      <w:r w:rsidRPr="00EC7B40">
        <w:rPr>
          <w:color w:val="000000"/>
          <w:spacing w:val="2"/>
          <w:sz w:val="28"/>
          <w:szCs w:val="28"/>
        </w:rPr>
        <w:tab/>
      </w: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показателей (индикаторов) реализации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а также, связанные с изменениями внешней среды, информирование общественности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 о ходе и результатах реализации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финансирования программных мероприятий.</w:t>
      </w:r>
      <w:r w:rsidRPr="00EC7B40">
        <w:rPr>
          <w:color w:val="000000"/>
          <w:spacing w:val="2"/>
          <w:sz w:val="28"/>
          <w:szCs w:val="28"/>
        </w:rPr>
        <w:br/>
        <w:t>      Оценка хода исполнения мероприятий Программы основана на мониторинге ожидаемых непосредственных и конечных результатов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рограмму могут быть внесены корректировки. </w:t>
      </w:r>
    </w:p>
    <w:p w:rsidR="00407219" w:rsidRDefault="00407219" w:rsidP="00C4307B">
      <w:pPr>
        <w:pStyle w:val="af1"/>
        <w:jc w:val="center"/>
        <w:rPr>
          <w:b/>
        </w:rPr>
      </w:pPr>
    </w:p>
    <w:p w:rsidR="00407219" w:rsidRPr="00EC7B40" w:rsidRDefault="00407219" w:rsidP="00577F1D">
      <w:pPr>
        <w:pStyle w:val="af3"/>
        <w:numPr>
          <w:ilvl w:val="0"/>
          <w:numId w:val="9"/>
        </w:numPr>
        <w:ind w:left="426"/>
        <w:jc w:val="center"/>
        <w:rPr>
          <w:b/>
          <w:sz w:val="28"/>
          <w:szCs w:val="28"/>
        </w:rPr>
      </w:pPr>
      <w:r w:rsidRPr="00EC7B40">
        <w:rPr>
          <w:b/>
          <w:sz w:val="28"/>
          <w:szCs w:val="28"/>
        </w:rPr>
        <w:t>Ресурсное обеспеч</w:t>
      </w:r>
      <w:r w:rsidR="00577F1D">
        <w:rPr>
          <w:b/>
          <w:sz w:val="28"/>
          <w:szCs w:val="28"/>
        </w:rPr>
        <w:t>ение и управление Подпрограммой</w:t>
      </w:r>
    </w:p>
    <w:p w:rsidR="00407219" w:rsidRPr="00EC7B40" w:rsidRDefault="00407219" w:rsidP="00407219">
      <w:pPr>
        <w:jc w:val="both"/>
        <w:rPr>
          <w:sz w:val="28"/>
          <w:szCs w:val="28"/>
        </w:rPr>
      </w:pPr>
    </w:p>
    <w:p w:rsidR="00407219" w:rsidRPr="00EC7B40" w:rsidRDefault="00407219" w:rsidP="00407219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spacing w:val="2"/>
          <w:sz w:val="28"/>
          <w:szCs w:val="28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EC7B40">
        <w:rPr>
          <w:spacing w:val="2"/>
          <w:sz w:val="28"/>
          <w:szCs w:val="28"/>
        </w:rPr>
        <w:t>дств дл</w:t>
      </w:r>
      <w:proofErr w:type="gramEnd"/>
      <w:r w:rsidRPr="00EC7B40">
        <w:rPr>
          <w:spacing w:val="2"/>
          <w:sz w:val="28"/>
          <w:szCs w:val="28"/>
        </w:rPr>
        <w:t>я финансирования программы учитываются как пр</w:t>
      </w:r>
      <w:r w:rsidRPr="00EC7B40">
        <w:rPr>
          <w:color w:val="000000"/>
          <w:spacing w:val="2"/>
          <w:sz w:val="28"/>
          <w:szCs w:val="28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170D36" w:rsidRDefault="00407219" w:rsidP="00407219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</w:t>
      </w:r>
      <w:r w:rsidR="006C4E32"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рограмму.</w:t>
      </w:r>
    </w:p>
    <w:tbl>
      <w:tblPr>
        <w:tblStyle w:val="af2"/>
        <w:tblpPr w:leftFromText="180" w:rightFromText="180" w:vertAnchor="text" w:horzAnchor="margin" w:tblpXSpec="center" w:tblpY="345"/>
        <w:tblW w:w="9323" w:type="dxa"/>
        <w:tblLayout w:type="fixed"/>
        <w:tblLook w:val="04A0"/>
      </w:tblPr>
      <w:tblGrid>
        <w:gridCol w:w="534"/>
        <w:gridCol w:w="3827"/>
        <w:gridCol w:w="1702"/>
        <w:gridCol w:w="1276"/>
        <w:gridCol w:w="992"/>
        <w:gridCol w:w="992"/>
      </w:tblGrid>
      <w:tr w:rsidR="00761545" w:rsidRPr="006C4E32" w:rsidTr="00B842B9">
        <w:tc>
          <w:tcPr>
            <w:tcW w:w="534" w:type="dxa"/>
            <w:vMerge w:val="restart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lastRenderedPageBreak/>
              <w:t xml:space="preserve">№ </w:t>
            </w:r>
          </w:p>
          <w:p w:rsidR="00761545" w:rsidRPr="006C4E32" w:rsidRDefault="00761545" w:rsidP="0044399A">
            <w:pPr>
              <w:ind w:firstLine="0"/>
              <w:jc w:val="center"/>
            </w:pPr>
            <w:r w:rsidRPr="006C4E32">
              <w:t>п/п</w:t>
            </w:r>
          </w:p>
        </w:tc>
        <w:tc>
          <w:tcPr>
            <w:tcW w:w="3827" w:type="dxa"/>
            <w:vMerge w:val="restart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Наименование мероприятия</w:t>
            </w:r>
          </w:p>
        </w:tc>
        <w:tc>
          <w:tcPr>
            <w:tcW w:w="4962" w:type="dxa"/>
            <w:gridSpan w:val="4"/>
          </w:tcPr>
          <w:p w:rsidR="00761545" w:rsidRPr="006C4E32" w:rsidRDefault="00761545" w:rsidP="0044399A">
            <w:pPr>
              <w:jc w:val="center"/>
            </w:pPr>
            <w:r w:rsidRPr="006C4E32">
              <w:t>Объем финансирования, тыс. руб.</w:t>
            </w:r>
          </w:p>
        </w:tc>
      </w:tr>
      <w:tr w:rsidR="00761545" w:rsidRPr="006C4E32" w:rsidTr="00B842B9">
        <w:tc>
          <w:tcPr>
            <w:tcW w:w="534" w:type="dxa"/>
            <w:vMerge/>
          </w:tcPr>
          <w:p w:rsidR="00761545" w:rsidRPr="006C4E32" w:rsidRDefault="00761545" w:rsidP="0044399A"/>
        </w:tc>
        <w:tc>
          <w:tcPr>
            <w:tcW w:w="3827" w:type="dxa"/>
            <w:vMerge/>
          </w:tcPr>
          <w:p w:rsidR="00761545" w:rsidRPr="006C4E32" w:rsidRDefault="00761545" w:rsidP="0044399A"/>
        </w:tc>
        <w:tc>
          <w:tcPr>
            <w:tcW w:w="1702" w:type="dxa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бюджеты</w:t>
            </w:r>
          </w:p>
        </w:tc>
        <w:tc>
          <w:tcPr>
            <w:tcW w:w="1276" w:type="dxa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2018</w:t>
            </w:r>
          </w:p>
        </w:tc>
        <w:tc>
          <w:tcPr>
            <w:tcW w:w="992" w:type="dxa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2019</w:t>
            </w:r>
          </w:p>
        </w:tc>
        <w:tc>
          <w:tcPr>
            <w:tcW w:w="992" w:type="dxa"/>
          </w:tcPr>
          <w:p w:rsidR="00761545" w:rsidRPr="006C4E32" w:rsidRDefault="00761545" w:rsidP="0044399A">
            <w:pPr>
              <w:ind w:firstLine="58"/>
              <w:jc w:val="center"/>
            </w:pPr>
            <w:r w:rsidRPr="006C4E32">
              <w:t>2020</w:t>
            </w:r>
          </w:p>
        </w:tc>
      </w:tr>
      <w:tr w:rsidR="00EF3D9E" w:rsidRPr="006C4E32" w:rsidTr="00B842B9">
        <w:tc>
          <w:tcPr>
            <w:tcW w:w="534" w:type="dxa"/>
            <w:vMerge w:val="restart"/>
          </w:tcPr>
          <w:p w:rsidR="00EF3D9E" w:rsidRPr="006C4E32" w:rsidRDefault="00EF3D9E" w:rsidP="0044399A">
            <w:pPr>
              <w:pStyle w:val="af3"/>
              <w:ind w:left="0" w:firstLine="0"/>
              <w:jc w:val="center"/>
            </w:pPr>
            <w:r w:rsidRPr="006C4E32">
              <w:t>1.</w:t>
            </w:r>
          </w:p>
        </w:tc>
        <w:tc>
          <w:tcPr>
            <w:tcW w:w="3827" w:type="dxa"/>
            <w:vMerge w:val="restart"/>
          </w:tcPr>
          <w:p w:rsidR="00EF3D9E" w:rsidRPr="006C4E32" w:rsidRDefault="00832B76" w:rsidP="0044399A">
            <w:pPr>
              <w:pStyle w:val="af3"/>
              <w:ind w:left="0" w:firstLine="0"/>
            </w:pPr>
            <w:r w:rsidRPr="006C4E32">
              <w:t>«</w:t>
            </w:r>
            <w:r w:rsidR="00EF3D9E" w:rsidRPr="006C4E32">
              <w:t>Организация деятельности МКУ «Центр культуры и досуга»</w:t>
            </w:r>
          </w:p>
        </w:tc>
        <w:tc>
          <w:tcPr>
            <w:tcW w:w="170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EF3D9E" w:rsidRPr="006C4E32" w:rsidTr="00B842B9">
        <w:tc>
          <w:tcPr>
            <w:tcW w:w="534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170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EF3D9E" w:rsidRPr="006C4E32" w:rsidTr="00B842B9">
        <w:tc>
          <w:tcPr>
            <w:tcW w:w="534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170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EF3D9E" w:rsidRPr="006C4E32" w:rsidRDefault="0044399A" w:rsidP="0044399A">
            <w:pPr>
              <w:ind w:firstLine="0"/>
              <w:jc w:val="center"/>
            </w:pPr>
            <w:r w:rsidRPr="006C4E32">
              <w:t>3431,87</w:t>
            </w:r>
          </w:p>
        </w:tc>
        <w:tc>
          <w:tcPr>
            <w:tcW w:w="992" w:type="dxa"/>
          </w:tcPr>
          <w:p w:rsidR="00EF3D9E" w:rsidRPr="006C4E32" w:rsidRDefault="0044399A" w:rsidP="0044399A">
            <w:pPr>
              <w:ind w:firstLine="0"/>
              <w:jc w:val="center"/>
            </w:pPr>
            <w:r w:rsidRPr="006C4E32">
              <w:t>3476,9</w:t>
            </w:r>
          </w:p>
        </w:tc>
        <w:tc>
          <w:tcPr>
            <w:tcW w:w="992" w:type="dxa"/>
          </w:tcPr>
          <w:p w:rsidR="00EF3D9E" w:rsidRPr="006C4E32" w:rsidRDefault="0044399A" w:rsidP="0044399A">
            <w:pPr>
              <w:ind w:firstLine="0"/>
              <w:jc w:val="center"/>
            </w:pPr>
            <w:r w:rsidRPr="006C4E32">
              <w:t>3476,9</w:t>
            </w:r>
          </w:p>
        </w:tc>
      </w:tr>
      <w:tr w:rsidR="0044399A" w:rsidRPr="006C4E32" w:rsidTr="00B842B9">
        <w:trPr>
          <w:trHeight w:val="369"/>
        </w:trPr>
        <w:tc>
          <w:tcPr>
            <w:tcW w:w="534" w:type="dxa"/>
            <w:vMerge w:val="restart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2.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ind w:firstLine="0"/>
            </w:pPr>
            <w:r w:rsidRPr="006C4E32">
              <w:t>«Организация биб</w:t>
            </w:r>
            <w:r w:rsidR="008E7FC4" w:rsidRPr="006C4E32">
              <w:t>лиотечного обслуживания населен</w:t>
            </w:r>
            <w:r w:rsidRPr="006C4E32">
              <w:t>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  <w:p w:rsidR="0044399A" w:rsidRPr="006C4E32" w:rsidRDefault="0044399A" w:rsidP="0044399A">
            <w:pPr>
              <w:ind w:firstLine="0"/>
              <w:jc w:val="center"/>
            </w:pP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508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471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701,39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703,69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703,69</w:t>
            </w:r>
          </w:p>
        </w:tc>
      </w:tr>
      <w:tr w:rsidR="0044399A" w:rsidRPr="006C4E32" w:rsidTr="00B842B9">
        <w:trPr>
          <w:trHeight w:val="203"/>
        </w:trPr>
        <w:tc>
          <w:tcPr>
            <w:tcW w:w="534" w:type="dxa"/>
            <w:vMerge w:val="restart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3.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ind w:firstLine="0"/>
            </w:pPr>
            <w:r w:rsidRPr="006C4E32"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286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131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570,0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570,0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570,0</w:t>
            </w:r>
          </w:p>
        </w:tc>
      </w:tr>
      <w:tr w:rsidR="0044399A" w:rsidRPr="006C4E32" w:rsidTr="00B842B9">
        <w:tc>
          <w:tcPr>
            <w:tcW w:w="534" w:type="dxa"/>
            <w:vMerge w:val="restart"/>
          </w:tcPr>
          <w:p w:rsidR="0044399A" w:rsidRPr="006C4E32" w:rsidRDefault="0044399A" w:rsidP="0044399A">
            <w:pPr>
              <w:pStyle w:val="af3"/>
              <w:ind w:left="0" w:firstLine="0"/>
              <w:jc w:val="center"/>
            </w:pPr>
            <w:r w:rsidRPr="006C4E32">
              <w:t>4.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pStyle w:val="af3"/>
              <w:ind w:left="0" w:firstLine="0"/>
            </w:pPr>
            <w:r w:rsidRPr="006C4E32">
              <w:t>«Материально-техническое оснащение учреждения культуры»</w:t>
            </w: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660,0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695,0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695,0</w:t>
            </w:r>
          </w:p>
        </w:tc>
      </w:tr>
      <w:tr w:rsidR="0044399A" w:rsidRPr="006C4E32" w:rsidTr="00B842B9">
        <w:trPr>
          <w:trHeight w:val="379"/>
        </w:trPr>
        <w:tc>
          <w:tcPr>
            <w:tcW w:w="534" w:type="dxa"/>
            <w:vMerge w:val="restart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pStyle w:val="af6"/>
              <w:spacing w:before="0" w:beforeAutospacing="0" w:after="0" w:afterAutospacing="0"/>
              <w:ind w:firstLine="0"/>
              <w:jc w:val="left"/>
            </w:pPr>
            <w:proofErr w:type="gramStart"/>
            <w:r w:rsidRPr="006C4E32">
              <w:t>«Услуги</w:t>
            </w:r>
            <w:r w:rsidR="00B842B9" w:rsidRPr="006C4E32">
              <w:t xml:space="preserve"> социально-</w:t>
            </w:r>
            <w:r w:rsidR="006C4E32" w:rsidRPr="006C4E32">
              <w:t xml:space="preserve">культурного, просветительского </w:t>
            </w:r>
            <w:r w:rsidRPr="006C4E32">
              <w:t>и развлекательного характера, доступных для широких слоев населения</w:t>
            </w:r>
            <w:proofErr w:type="gramEnd"/>
          </w:p>
          <w:p w:rsidR="0044399A" w:rsidRPr="006C4E32" w:rsidRDefault="0044399A" w:rsidP="0044399A">
            <w:pPr>
              <w:jc w:val="center"/>
            </w:pPr>
          </w:p>
        </w:tc>
        <w:tc>
          <w:tcPr>
            <w:tcW w:w="1702" w:type="dxa"/>
            <w:vAlign w:val="center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591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pStyle w:val="af6"/>
              <w:spacing w:before="0" w:beforeAutospacing="0" w:after="0" w:afterAutospacing="0"/>
            </w:pPr>
          </w:p>
        </w:tc>
        <w:tc>
          <w:tcPr>
            <w:tcW w:w="1702" w:type="dxa"/>
            <w:vAlign w:val="center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202A1E">
        <w:trPr>
          <w:trHeight w:val="400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pStyle w:val="af6"/>
              <w:spacing w:before="0" w:beforeAutospacing="0" w:after="0" w:afterAutospacing="0"/>
            </w:pP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91,5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hanging="52"/>
              <w:jc w:val="center"/>
            </w:pPr>
            <w:r w:rsidRPr="006C4E32">
              <w:t>97,0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97,0</w:t>
            </w:r>
          </w:p>
        </w:tc>
      </w:tr>
    </w:tbl>
    <w:p w:rsidR="00407219" w:rsidRDefault="00407219" w:rsidP="00C4307B">
      <w:pPr>
        <w:pStyle w:val="af1"/>
        <w:jc w:val="center"/>
        <w:rPr>
          <w:b/>
        </w:rPr>
      </w:pPr>
    </w:p>
    <w:p w:rsidR="006C4E32" w:rsidRDefault="006C4E32" w:rsidP="00826106">
      <w:pPr>
        <w:ind w:right="-88"/>
        <w:jc w:val="center"/>
        <w:rPr>
          <w:b/>
          <w:sz w:val="28"/>
          <w:szCs w:val="28"/>
        </w:rPr>
      </w:pPr>
      <w:bookmarkStart w:id="0" w:name="sub_500"/>
    </w:p>
    <w:p w:rsidR="00FD424B" w:rsidRDefault="00E631BB" w:rsidP="00826106">
      <w:pPr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71AEF" w:rsidRPr="00826106">
        <w:rPr>
          <w:b/>
          <w:sz w:val="28"/>
          <w:szCs w:val="28"/>
        </w:rPr>
        <w:t xml:space="preserve">. </w:t>
      </w:r>
      <w:r w:rsidR="00694350" w:rsidRPr="00826106">
        <w:rPr>
          <w:b/>
          <w:sz w:val="28"/>
          <w:szCs w:val="28"/>
        </w:rPr>
        <w:t>Ожидаемые результаты реализации П</w:t>
      </w:r>
      <w:r w:rsidR="00A71AEF" w:rsidRPr="00826106">
        <w:rPr>
          <w:b/>
          <w:sz w:val="28"/>
          <w:szCs w:val="28"/>
        </w:rPr>
        <w:t>одп</w:t>
      </w:r>
      <w:r w:rsidR="00694350" w:rsidRPr="00826106">
        <w:rPr>
          <w:b/>
          <w:sz w:val="28"/>
          <w:szCs w:val="28"/>
        </w:rPr>
        <w:t>рограммы</w:t>
      </w:r>
    </w:p>
    <w:p w:rsidR="00202A1E" w:rsidRPr="00826106" w:rsidRDefault="00202A1E" w:rsidP="00826106">
      <w:pPr>
        <w:ind w:right="-88"/>
        <w:jc w:val="center"/>
        <w:rPr>
          <w:b/>
          <w:sz w:val="28"/>
          <w:szCs w:val="28"/>
        </w:rPr>
      </w:pPr>
    </w:p>
    <w:p w:rsidR="00407219" w:rsidRPr="00826106" w:rsidRDefault="00407219" w:rsidP="00407219">
      <w:pPr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Основными результатами Программы должны стать: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-удовлетворенность населения качеством предоставления муниципальных услуг в сфере культуры поселения; 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участников культурно-массовых мероприятий;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занимающихся в клубных формированиях и любительских объединениях;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  <w:shd w:val="clear" w:color="auto" w:fill="FFFFFF"/>
        </w:rPr>
        <w:t>-укрепление материально-технической базы и создание условий для безопасного пребывания посетителей в МКУ «ЦКД»;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-оптимизация работы МКУ «ЦКД»  для удовлетворения потребностей населения;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-сохранение культурного потенциала отрасли за счет обеспечения непрерывного процесса переподготовки кадров и повышения их квалификации.</w:t>
      </w:r>
    </w:p>
    <w:p w:rsidR="00407219" w:rsidRPr="00826106" w:rsidRDefault="00407219" w:rsidP="00407219">
      <w:pPr>
        <w:pStyle w:val="af3"/>
        <w:shd w:val="clear" w:color="auto" w:fill="FFFFFF"/>
        <w:spacing w:before="30" w:after="30"/>
        <w:ind w:left="0" w:firstLine="708"/>
        <w:jc w:val="both"/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Реализация Программы предполагает улучшение уровня материально-технической базы МКУ «ЦКД», что позволит сохранить квалифицированные кадры сотрудников учреждения культуры, а также создаст предпосылки для привлечения в учреждении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bookmarkEnd w:id="0"/>
    <w:p w:rsidR="00202A1E" w:rsidRDefault="00202A1E" w:rsidP="00407219">
      <w:pPr>
        <w:jc w:val="center"/>
        <w:rPr>
          <w:b/>
          <w:sz w:val="28"/>
          <w:szCs w:val="28"/>
        </w:rPr>
      </w:pPr>
    </w:p>
    <w:p w:rsidR="00407219" w:rsidRPr="0024207D" w:rsidRDefault="00407219" w:rsidP="00407219">
      <w:pPr>
        <w:jc w:val="center"/>
        <w:rPr>
          <w:b/>
          <w:sz w:val="28"/>
          <w:szCs w:val="28"/>
        </w:rPr>
      </w:pPr>
      <w:r w:rsidRPr="0024207D">
        <w:rPr>
          <w:b/>
          <w:sz w:val="28"/>
          <w:szCs w:val="28"/>
        </w:rPr>
        <w:lastRenderedPageBreak/>
        <w:t>Пасп</w:t>
      </w:r>
      <w:r>
        <w:rPr>
          <w:b/>
          <w:sz w:val="28"/>
          <w:szCs w:val="28"/>
        </w:rPr>
        <w:t>орт муниципальной Подпрограммы 2</w:t>
      </w:r>
      <w:r w:rsidRPr="0024207D">
        <w:rPr>
          <w:b/>
          <w:sz w:val="28"/>
          <w:szCs w:val="28"/>
        </w:rPr>
        <w:t>.</w:t>
      </w:r>
    </w:p>
    <w:p w:rsidR="009C3AED" w:rsidRDefault="009C3AED" w:rsidP="004868C5">
      <w:pPr>
        <w:pStyle w:val="af1"/>
        <w:rPr>
          <w:b/>
        </w:rPr>
      </w:pPr>
    </w:p>
    <w:p w:rsidR="009C3AED" w:rsidRDefault="009C3AED" w:rsidP="004868C5">
      <w:pPr>
        <w:pStyle w:val="af1"/>
        <w:rPr>
          <w:b/>
        </w:rPr>
      </w:pPr>
    </w:p>
    <w:tbl>
      <w:tblPr>
        <w:tblStyle w:val="af2"/>
        <w:tblW w:w="0" w:type="auto"/>
        <w:tblLook w:val="04A0"/>
      </w:tblPr>
      <w:tblGrid>
        <w:gridCol w:w="3784"/>
        <w:gridCol w:w="6070"/>
      </w:tblGrid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711" w:type="dxa"/>
          </w:tcPr>
          <w:p w:rsidR="00407219" w:rsidRPr="00EC7B40" w:rsidRDefault="00407219" w:rsidP="00826106">
            <w:pPr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</w:p>
        </w:tc>
      </w:tr>
      <w:tr w:rsidR="00407219" w:rsidRPr="00EC7B40" w:rsidTr="00407219">
        <w:trPr>
          <w:trHeight w:val="1006"/>
        </w:trPr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407219" w:rsidRPr="00EC7B40" w:rsidRDefault="00407219" w:rsidP="00202A1E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физической культуре и спорту администрации Смидовичского муниципального района (по сог</w:t>
            </w:r>
            <w:r w:rsidR="00202A1E">
              <w:rPr>
                <w:sz w:val="28"/>
                <w:szCs w:val="28"/>
              </w:rPr>
              <w:t>ласованию).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делам семьи и молодежи администрации Смид</w:t>
            </w:r>
            <w:r w:rsidR="00202A1E">
              <w:rPr>
                <w:sz w:val="28"/>
                <w:szCs w:val="28"/>
              </w:rPr>
              <w:t>овичского муниципального района.</w:t>
            </w:r>
          </w:p>
          <w:p w:rsidR="00407219" w:rsidRPr="00EC7B40" w:rsidRDefault="00407219" w:rsidP="00202A1E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Спортивная общественность</w:t>
            </w:r>
            <w:r w:rsidR="00202A1E">
              <w:rPr>
                <w:sz w:val="28"/>
                <w:szCs w:val="28"/>
              </w:rPr>
              <w:t>,</w:t>
            </w:r>
            <w:r w:rsidRPr="00EC7B40"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>футбольная команда «Заря»</w:t>
            </w:r>
            <w:r w:rsidR="00202A1E" w:rsidRPr="00EC7B40"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>(по согласованию).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 путем развития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опуляризация массового спорта, приобщение различных слоев населения к регулярным занятиям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рганизация здоро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вого досуга населения поселения.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азвитие массового спорта и общественного физкультурно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оздоровительного движения, включая организацию спортивно-оздоровительного отдыха, материально-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обеспечение.</w:t>
            </w:r>
          </w:p>
          <w:p w:rsidR="00407219" w:rsidRDefault="00407219" w:rsidP="00562B08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 </w:t>
            </w:r>
            <w:r w:rsidRPr="00EC7B40">
              <w:rPr>
                <w:color w:val="000000"/>
                <w:sz w:val="28"/>
                <w:szCs w:val="28"/>
              </w:rPr>
              <w:t xml:space="preserve"> Увеличение числа жителей Приамурского городского поселения регулярно занимающихся</w:t>
            </w:r>
            <w:r w:rsidR="006C4E32">
              <w:rPr>
                <w:color w:val="000000"/>
                <w:sz w:val="28"/>
                <w:szCs w:val="28"/>
              </w:rPr>
              <w:t xml:space="preserve"> физической культурой и спортом.</w:t>
            </w:r>
          </w:p>
          <w:p w:rsidR="00407219" w:rsidRPr="00EC7B40" w:rsidRDefault="00407219" w:rsidP="00407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</w:t>
            </w:r>
            <w:r w:rsidRPr="00EC7B40">
              <w:rPr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Пр</w:t>
            </w:r>
            <w:r w:rsidR="006C4E32">
              <w:rPr>
                <w:color w:val="000000"/>
                <w:sz w:val="28"/>
                <w:szCs w:val="28"/>
              </w:rPr>
              <w:t>иамурского городского поселения.</w:t>
            </w:r>
          </w:p>
          <w:p w:rsidR="00407219" w:rsidRPr="00EC7B40" w:rsidRDefault="00407219" w:rsidP="006C4E32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О</w:t>
            </w:r>
            <w:r w:rsidRPr="00EC7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</w:t>
            </w:r>
            <w:r w:rsidR="006C4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жизни, освещение соревнований.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9711" w:type="dxa"/>
          </w:tcPr>
          <w:p w:rsidR="00202A1E" w:rsidRDefault="00407219" w:rsidP="00202A1E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7B40">
              <w:rPr>
                <w:sz w:val="28"/>
                <w:szCs w:val="28"/>
              </w:rPr>
              <w:t>доля граждан Приамурского городского поселения</w:t>
            </w:r>
            <w:r w:rsidR="00202A1E">
              <w:rPr>
                <w:sz w:val="28"/>
                <w:szCs w:val="28"/>
              </w:rPr>
              <w:t xml:space="preserve"> </w:t>
            </w:r>
            <w:r w:rsidRPr="00EC7B40">
              <w:rPr>
                <w:sz w:val="28"/>
                <w:szCs w:val="28"/>
              </w:rPr>
              <w:t>систематически занимающихся физкультурой и спортом;</w:t>
            </w:r>
            <w:r w:rsidRPr="00EC7B40">
              <w:rPr>
                <w:sz w:val="28"/>
                <w:szCs w:val="28"/>
              </w:rPr>
              <w:br/>
              <w:t xml:space="preserve">- доля граждан, занимающихся в системе спортивных школ на этапах подготовки по </w:t>
            </w:r>
            <w:r w:rsidR="00202A1E">
              <w:rPr>
                <w:sz w:val="28"/>
                <w:szCs w:val="28"/>
              </w:rPr>
              <w:t xml:space="preserve">различным </w:t>
            </w:r>
            <w:r w:rsidRPr="00EC7B40">
              <w:rPr>
                <w:sz w:val="28"/>
                <w:szCs w:val="28"/>
              </w:rPr>
              <w:t xml:space="preserve"> видам спорта;</w:t>
            </w:r>
          </w:p>
          <w:p w:rsidR="00407219" w:rsidRPr="00EC7B40" w:rsidRDefault="00202A1E" w:rsidP="00202A1E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спортивных объектов, комплексов на территории поселения.</w:t>
            </w:r>
            <w:r w:rsidR="00407219" w:rsidRPr="00EC7B40">
              <w:rPr>
                <w:sz w:val="28"/>
                <w:szCs w:val="28"/>
              </w:rPr>
              <w:br/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11" w:type="dxa"/>
          </w:tcPr>
          <w:p w:rsidR="00407219" w:rsidRDefault="00407219" w:rsidP="00407219">
            <w:pPr>
              <w:rPr>
                <w:color w:val="000000"/>
                <w:sz w:val="28"/>
                <w:szCs w:val="28"/>
              </w:rPr>
            </w:pPr>
            <w:r w:rsidRPr="00EC7B40">
              <w:rPr>
                <w:color w:val="000000"/>
                <w:sz w:val="28"/>
                <w:szCs w:val="28"/>
              </w:rPr>
              <w:t xml:space="preserve">1 этап </w:t>
            </w:r>
            <w:r>
              <w:rPr>
                <w:color w:val="000000"/>
                <w:sz w:val="28"/>
                <w:szCs w:val="28"/>
              </w:rPr>
              <w:t xml:space="preserve"> - 2018 год </w:t>
            </w:r>
          </w:p>
          <w:p w:rsidR="00407219" w:rsidRDefault="00407219" w:rsidP="00407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этап – 2019 год 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этап – 2020 год </w:t>
            </w:r>
          </w:p>
        </w:tc>
      </w:tr>
      <w:tr w:rsidR="00407219" w:rsidRPr="00EC7B40" w:rsidTr="00826106">
        <w:tc>
          <w:tcPr>
            <w:tcW w:w="5281" w:type="dxa"/>
            <w:shd w:val="clear" w:color="auto" w:fill="auto"/>
          </w:tcPr>
          <w:p w:rsidR="00407219" w:rsidRPr="00826106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82610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711" w:type="dxa"/>
            <w:shd w:val="clear" w:color="auto" w:fill="auto"/>
          </w:tcPr>
          <w:p w:rsidR="00407219" w:rsidRDefault="00826106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 мероприятий на территории городского поселения.</w:t>
            </w:r>
          </w:p>
          <w:p w:rsidR="00826106" w:rsidRDefault="00826106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Созданий условий для участия населения в спортивных мероприятиях Еврейской автономной области и Смидовичского района.</w:t>
            </w:r>
          </w:p>
          <w:p w:rsidR="00202A1E" w:rsidRPr="00826106" w:rsidRDefault="00202A1E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спортивной инфраструктуры территории.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EF3D9E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Общий объем финансирования</w:t>
            </w:r>
            <w:r w:rsidR="00202A1E">
              <w:rPr>
                <w:sz w:val="28"/>
                <w:szCs w:val="28"/>
              </w:rPr>
              <w:t xml:space="preserve"> Подпрограммы составляет: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2018 год- 39</w:t>
            </w:r>
            <w:r w:rsidR="00EF3D9E">
              <w:rPr>
                <w:sz w:val="28"/>
                <w:szCs w:val="28"/>
              </w:rPr>
              <w:t>9</w:t>
            </w:r>
            <w:r w:rsidR="00202A1E">
              <w:rPr>
                <w:sz w:val="28"/>
                <w:szCs w:val="28"/>
              </w:rPr>
              <w:t xml:space="preserve">,6 тыс. </w:t>
            </w:r>
            <w:r w:rsidRPr="00EC7B40">
              <w:rPr>
                <w:sz w:val="28"/>
                <w:szCs w:val="28"/>
              </w:rPr>
              <w:t>руб</w:t>
            </w:r>
            <w:r w:rsidR="00202A1E">
              <w:rPr>
                <w:sz w:val="28"/>
                <w:szCs w:val="28"/>
              </w:rPr>
              <w:t>.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2019 год- 41</w:t>
            </w:r>
            <w:r w:rsidR="00EF3D9E">
              <w:rPr>
                <w:sz w:val="28"/>
                <w:szCs w:val="28"/>
              </w:rPr>
              <w:t>0</w:t>
            </w:r>
            <w:r w:rsidR="0098606F">
              <w:rPr>
                <w:sz w:val="28"/>
                <w:szCs w:val="28"/>
              </w:rPr>
              <w:t>,</w:t>
            </w:r>
            <w:r w:rsidR="00EF3D9E">
              <w:rPr>
                <w:sz w:val="28"/>
                <w:szCs w:val="28"/>
              </w:rPr>
              <w:t>6</w:t>
            </w:r>
            <w:r w:rsidR="0098606F">
              <w:rPr>
                <w:sz w:val="28"/>
                <w:szCs w:val="28"/>
              </w:rPr>
              <w:t xml:space="preserve"> тыс.</w:t>
            </w:r>
            <w:r w:rsidRPr="00EC7B40">
              <w:rPr>
                <w:sz w:val="28"/>
                <w:szCs w:val="28"/>
              </w:rPr>
              <w:t xml:space="preserve"> руб</w:t>
            </w:r>
            <w:r w:rsidR="0098606F">
              <w:rPr>
                <w:sz w:val="28"/>
                <w:szCs w:val="28"/>
              </w:rPr>
              <w:t>.</w:t>
            </w:r>
          </w:p>
          <w:p w:rsidR="00407219" w:rsidRPr="00EC7B40" w:rsidRDefault="00407219" w:rsidP="0098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</w:t>
            </w:r>
            <w:r w:rsidR="00EF3D9E">
              <w:rPr>
                <w:sz w:val="28"/>
                <w:szCs w:val="28"/>
              </w:rPr>
              <w:t>10</w:t>
            </w:r>
            <w:r w:rsidR="0098606F">
              <w:rPr>
                <w:sz w:val="28"/>
                <w:szCs w:val="28"/>
              </w:rPr>
              <w:t>,</w:t>
            </w:r>
            <w:r w:rsidR="00EF3D9E">
              <w:rPr>
                <w:sz w:val="28"/>
                <w:szCs w:val="28"/>
              </w:rPr>
              <w:t>6</w:t>
            </w:r>
            <w:r w:rsidR="0098606F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</w:t>
            </w:r>
            <w:r w:rsidR="0098606F">
              <w:rPr>
                <w:sz w:val="28"/>
                <w:szCs w:val="28"/>
              </w:rPr>
              <w:t>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EF3D9E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711" w:type="dxa"/>
          </w:tcPr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7B40">
              <w:rPr>
                <w:sz w:val="28"/>
                <w:szCs w:val="28"/>
              </w:rPr>
              <w:t>Увеличение количества и повышение качества спортивных и физкультурно-массовых мероприятий, проводимых на территории Приамурского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2.</w:t>
            </w:r>
            <w:r w:rsidRPr="00EC7B40">
              <w:rPr>
                <w:sz w:val="28"/>
                <w:szCs w:val="28"/>
              </w:rPr>
              <w:tab/>
              <w:t xml:space="preserve">Увеличение количества жителей Приамурского городского поселения, регулярно занимающихся физической культурой и </w:t>
            </w:r>
            <w:r w:rsidRPr="00EC7B40">
              <w:rPr>
                <w:sz w:val="28"/>
                <w:szCs w:val="28"/>
              </w:rPr>
              <w:lastRenderedPageBreak/>
              <w:t>спортом.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3.</w:t>
            </w:r>
            <w:r w:rsidRPr="00EC7B40">
              <w:rPr>
                <w:sz w:val="28"/>
                <w:szCs w:val="28"/>
              </w:rPr>
              <w:tab/>
              <w:t>Увеличение количества спортсменов, принимающих участие в районных и областных соревнованиях.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4.</w:t>
            </w:r>
            <w:r w:rsidRPr="00EC7B40">
              <w:rPr>
                <w:sz w:val="28"/>
                <w:szCs w:val="28"/>
              </w:rPr>
              <w:tab/>
              <w:t>Расширение списка видов спорта, развивающихся на территории Приамурского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  <w:tab w:val="center" w:pos="4677"/>
                <w:tab w:val="right" w:pos="935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5.</w:t>
            </w:r>
            <w:r w:rsidRPr="00EC7B40">
              <w:rPr>
                <w:sz w:val="28"/>
                <w:szCs w:val="28"/>
              </w:rPr>
              <w:tab/>
              <w:t>Улучшение материальной базы стадиона «Заря», спортивных площадок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6.</w:t>
            </w:r>
            <w:r w:rsidRPr="00EC7B40">
              <w:rPr>
                <w:sz w:val="28"/>
                <w:szCs w:val="28"/>
              </w:rPr>
              <w:tab/>
      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(баннеры).</w:t>
            </w:r>
          </w:p>
          <w:p w:rsidR="00407219" w:rsidRPr="00EC7B40" w:rsidRDefault="00407219" w:rsidP="003D576A">
            <w:pPr>
              <w:ind w:hanging="8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7.Создание условий для занятий массовым спортом по месту жительства.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</w:p>
        </w:tc>
      </w:tr>
    </w:tbl>
    <w:p w:rsidR="009C3AED" w:rsidRDefault="009C3AED" w:rsidP="00826106">
      <w:pPr>
        <w:pStyle w:val="af1"/>
        <w:jc w:val="center"/>
        <w:rPr>
          <w:b/>
        </w:rPr>
      </w:pPr>
    </w:p>
    <w:p w:rsidR="00407219" w:rsidRPr="00C96E5C" w:rsidRDefault="00407219" w:rsidP="00826106">
      <w:pPr>
        <w:pStyle w:val="af3"/>
        <w:numPr>
          <w:ilvl w:val="0"/>
          <w:numId w:val="14"/>
        </w:numPr>
        <w:ind w:left="284"/>
        <w:jc w:val="center"/>
        <w:rPr>
          <w:b/>
          <w:sz w:val="28"/>
          <w:szCs w:val="28"/>
        </w:rPr>
      </w:pPr>
      <w:r w:rsidRPr="00C96E5C">
        <w:rPr>
          <w:b/>
          <w:sz w:val="28"/>
          <w:szCs w:val="28"/>
        </w:rPr>
        <w:t xml:space="preserve">Цели и задачи Подпрограммы, сроки </w:t>
      </w:r>
      <w:r>
        <w:rPr>
          <w:b/>
          <w:sz w:val="28"/>
          <w:szCs w:val="28"/>
        </w:rPr>
        <w:t>и этапы реализации Подпрограммы</w:t>
      </w:r>
    </w:p>
    <w:p w:rsidR="00407219" w:rsidRPr="00C96E5C" w:rsidRDefault="00407219" w:rsidP="00407219">
      <w:pPr>
        <w:jc w:val="center"/>
        <w:rPr>
          <w:b/>
          <w:sz w:val="28"/>
          <w:szCs w:val="28"/>
        </w:rPr>
      </w:pPr>
    </w:p>
    <w:p w:rsidR="00826106" w:rsidRPr="00826106" w:rsidRDefault="00826106" w:rsidP="00826106">
      <w:pPr>
        <w:rPr>
          <w:sz w:val="28"/>
          <w:szCs w:val="28"/>
        </w:rPr>
      </w:pPr>
      <w:r w:rsidRPr="00826106">
        <w:rPr>
          <w:sz w:val="28"/>
          <w:szCs w:val="28"/>
        </w:rPr>
        <w:t xml:space="preserve">        1.Приоритеты.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1.1.</w:t>
      </w:r>
      <w:r w:rsidRPr="00826106">
        <w:rPr>
          <w:sz w:val="28"/>
          <w:szCs w:val="28"/>
        </w:rPr>
        <w:tab/>
        <w:t>Создание условий по формированию у молодежи потребностей к занятию физической культурой и спортом, здоровому образу жизни.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1.2.</w:t>
      </w:r>
      <w:r w:rsidRPr="00826106">
        <w:rPr>
          <w:sz w:val="28"/>
          <w:szCs w:val="28"/>
        </w:rPr>
        <w:tab/>
        <w:t>Создание условий для развития физической культуры и спорта  на территории Приамурского городского поселения.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6106">
        <w:rPr>
          <w:sz w:val="28"/>
          <w:szCs w:val="28"/>
        </w:rPr>
        <w:t>Цели.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2.1.</w:t>
      </w:r>
      <w:r w:rsidRPr="00826106">
        <w:rPr>
          <w:sz w:val="28"/>
          <w:szCs w:val="28"/>
        </w:rPr>
        <w:tab/>
        <w:t>Создание условий для укрепления здоровья населения путем развития инфраструктуры спорта.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2.2.</w:t>
      </w:r>
      <w:r w:rsidRPr="00826106">
        <w:rPr>
          <w:sz w:val="28"/>
          <w:szCs w:val="28"/>
        </w:rPr>
        <w:tab/>
        <w:t>Популяризация массового спорта, приобщение различных слоев населения к регулярным занятиям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2.3.</w:t>
      </w:r>
      <w:r w:rsidRPr="00826106">
        <w:rPr>
          <w:sz w:val="28"/>
          <w:szCs w:val="28"/>
        </w:rPr>
        <w:tab/>
        <w:t>Приобщение различных слоев населения к регулярным занятиям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3.Задачи.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3.1.</w:t>
      </w:r>
      <w:r w:rsidRPr="00826106">
        <w:rPr>
          <w:sz w:val="28"/>
          <w:szCs w:val="28"/>
        </w:rPr>
        <w:tab/>
        <w:t>Увеличение числа жителей Приамурского городского поселения, регулярно занимающихся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3.2. Проведение спортивных мероприятий (соревнований, спартакиад, турниров) для различных категорий  граждан Приамурского городского поселения.</w:t>
      </w:r>
    </w:p>
    <w:p w:rsidR="00826106" w:rsidRPr="00826106" w:rsidRDefault="00826106" w:rsidP="0082610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106"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826106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826106" w:rsidRPr="00826106" w:rsidRDefault="00826106" w:rsidP="00826106">
      <w:pPr>
        <w:pStyle w:val="af"/>
        <w:tabs>
          <w:tab w:val="clear" w:pos="4677"/>
          <w:tab w:val="center" w:pos="269"/>
        </w:tabs>
        <w:jc w:val="both"/>
        <w:rPr>
          <w:sz w:val="28"/>
          <w:szCs w:val="28"/>
        </w:rPr>
      </w:pPr>
      <w:r w:rsidRPr="00826106">
        <w:rPr>
          <w:sz w:val="28"/>
          <w:szCs w:val="28"/>
        </w:rPr>
        <w:lastRenderedPageBreak/>
        <w:t xml:space="preserve">        3.4. Расширение предоставляемых услуг населению в сфере физической культуры и спорта.</w:t>
      </w:r>
    </w:p>
    <w:p w:rsidR="00826106" w:rsidRPr="00C668A1" w:rsidRDefault="00826106" w:rsidP="00826106">
      <w:pPr>
        <w:tabs>
          <w:tab w:val="left" w:pos="1100"/>
          <w:tab w:val="center" w:pos="4677"/>
          <w:tab w:val="right" w:pos="9355"/>
        </w:tabs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 w:rsidRPr="00826106">
        <w:rPr>
          <w:sz w:val="28"/>
          <w:szCs w:val="28"/>
        </w:rPr>
        <w:t>3.5.</w:t>
      </w:r>
      <w:r w:rsidRPr="00826106">
        <w:rPr>
          <w:sz w:val="28"/>
          <w:szCs w:val="28"/>
        </w:rPr>
        <w:tab/>
        <w:t>Улучшение материальной базы стадиона «Заря», спортивных площадок на территории городского поселения.</w:t>
      </w:r>
    </w:p>
    <w:p w:rsidR="00826106" w:rsidRDefault="00826106" w:rsidP="00407219">
      <w:pPr>
        <w:tabs>
          <w:tab w:val="left" w:pos="14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3B6" w:rsidRPr="00577F1D" w:rsidRDefault="001A73B6" w:rsidP="001A73B6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Приамурского городского поселения.</w:t>
      </w:r>
    </w:p>
    <w:p w:rsidR="001A73B6" w:rsidRPr="00577F1D" w:rsidRDefault="001A73B6" w:rsidP="001A73B6">
      <w:pPr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Реализация муниципальной подпрограммы </w:t>
      </w:r>
      <w:r w:rsidR="00F85A1B" w:rsidRPr="00EC7B40">
        <w:rPr>
          <w:sz w:val="28"/>
          <w:szCs w:val="28"/>
        </w:rPr>
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</w:r>
      <w:r w:rsidR="00F85A1B">
        <w:rPr>
          <w:sz w:val="28"/>
          <w:szCs w:val="28"/>
        </w:rPr>
        <w:t xml:space="preserve"> </w:t>
      </w:r>
      <w:r w:rsidRPr="00577F1D">
        <w:rPr>
          <w:sz w:val="28"/>
          <w:szCs w:val="28"/>
        </w:rPr>
        <w:t>будет осуществляться с 2018 по 2020 годы в три этапа соответственно.</w:t>
      </w:r>
    </w:p>
    <w:p w:rsidR="00407219" w:rsidRPr="00C96E5C" w:rsidRDefault="00407219" w:rsidP="00407219">
      <w:pPr>
        <w:tabs>
          <w:tab w:val="left" w:pos="14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219" w:rsidRDefault="00407219" w:rsidP="00407219">
      <w:pPr>
        <w:pStyle w:val="af3"/>
        <w:numPr>
          <w:ilvl w:val="0"/>
          <w:numId w:val="14"/>
        </w:numPr>
        <w:ind w:left="426"/>
        <w:jc w:val="center"/>
        <w:rPr>
          <w:b/>
          <w:sz w:val="28"/>
          <w:szCs w:val="28"/>
        </w:rPr>
      </w:pPr>
      <w:r w:rsidRPr="00C96E5C">
        <w:rPr>
          <w:b/>
          <w:sz w:val="28"/>
          <w:szCs w:val="28"/>
        </w:rPr>
        <w:t>Перечень Подпрограммных мероприятий</w:t>
      </w:r>
    </w:p>
    <w:p w:rsidR="007118A7" w:rsidRPr="007118A7" w:rsidRDefault="007118A7" w:rsidP="007118A7">
      <w:pPr>
        <w:jc w:val="center"/>
        <w:rPr>
          <w:b/>
          <w:sz w:val="28"/>
          <w:szCs w:val="28"/>
        </w:rPr>
      </w:pPr>
    </w:p>
    <w:tbl>
      <w:tblPr>
        <w:tblStyle w:val="af2"/>
        <w:tblW w:w="9512" w:type="dxa"/>
        <w:jc w:val="center"/>
        <w:tblInd w:w="-3862" w:type="dxa"/>
        <w:tblLayout w:type="fixed"/>
        <w:tblLook w:val="04A0"/>
      </w:tblPr>
      <w:tblGrid>
        <w:gridCol w:w="535"/>
        <w:gridCol w:w="2585"/>
        <w:gridCol w:w="1317"/>
        <w:gridCol w:w="852"/>
        <w:gridCol w:w="851"/>
        <w:gridCol w:w="850"/>
        <w:gridCol w:w="878"/>
        <w:gridCol w:w="806"/>
        <w:gridCol w:w="838"/>
      </w:tblGrid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53616B" w:rsidP="0067306C">
            <w:pPr>
              <w:tabs>
                <w:tab w:val="left" w:pos="1470"/>
              </w:tabs>
              <w:ind w:left="-533" w:firstLine="409"/>
              <w:jc w:val="center"/>
              <w:rPr>
                <w:b/>
              </w:rPr>
            </w:pPr>
            <w:r w:rsidRPr="00322E45">
              <w:rPr>
                <w:b/>
              </w:rPr>
              <w:t xml:space="preserve"> </w:t>
            </w:r>
          </w:p>
          <w:p w:rsidR="007118A7" w:rsidRPr="00322E45" w:rsidRDefault="007118A7" w:rsidP="00466F5D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7118A7" w:rsidRPr="00322E45" w:rsidRDefault="0067306C" w:rsidP="0067306C">
            <w:pPr>
              <w:tabs>
                <w:tab w:val="left" w:pos="1470"/>
              </w:tabs>
              <w:ind w:firstLine="50"/>
              <w:jc w:val="center"/>
              <w:rPr>
                <w:b/>
              </w:rPr>
            </w:pPr>
            <w:r w:rsidRPr="00322E45">
              <w:rPr>
                <w:b/>
              </w:rPr>
              <w:t>Наименование мероприятия</w:t>
            </w:r>
          </w:p>
        </w:tc>
        <w:tc>
          <w:tcPr>
            <w:tcW w:w="1317" w:type="dxa"/>
          </w:tcPr>
          <w:p w:rsidR="007118A7" w:rsidRPr="00322E45" w:rsidRDefault="0067306C" w:rsidP="0067306C">
            <w:pPr>
              <w:tabs>
                <w:tab w:val="left" w:pos="1470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М</w:t>
            </w:r>
            <w:r w:rsidR="007118A7" w:rsidRPr="00322E45">
              <w:rPr>
                <w:b/>
              </w:rPr>
              <w:t>есяц</w:t>
            </w:r>
            <w:r w:rsidRPr="00322E45">
              <w:rPr>
                <w:b/>
              </w:rPr>
              <w:t xml:space="preserve"> исполнения</w:t>
            </w:r>
          </w:p>
        </w:tc>
        <w:tc>
          <w:tcPr>
            <w:tcW w:w="852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2018</w:t>
            </w:r>
          </w:p>
        </w:tc>
        <w:tc>
          <w:tcPr>
            <w:tcW w:w="851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КБК</w:t>
            </w:r>
          </w:p>
        </w:tc>
        <w:tc>
          <w:tcPr>
            <w:tcW w:w="850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2019</w:t>
            </w:r>
          </w:p>
        </w:tc>
        <w:tc>
          <w:tcPr>
            <w:tcW w:w="878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КБК</w:t>
            </w:r>
          </w:p>
        </w:tc>
        <w:tc>
          <w:tcPr>
            <w:tcW w:w="806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2020</w:t>
            </w:r>
          </w:p>
        </w:tc>
        <w:tc>
          <w:tcPr>
            <w:tcW w:w="838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КБК</w:t>
            </w:r>
          </w:p>
        </w:tc>
      </w:tr>
      <w:tr w:rsidR="00322E45" w:rsidRPr="00322E45" w:rsidTr="00322E45">
        <w:trPr>
          <w:trHeight w:val="277"/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hanging="29"/>
              <w:jc w:val="center"/>
            </w:pPr>
            <w:r w:rsidRPr="00322E45">
              <w:rPr>
                <w:b/>
              </w:rPr>
              <w:t>Спортивно-массовые мероприятия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399,6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410,6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410,6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  <w:rPr>
                <w:b/>
              </w:rPr>
            </w:pP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67306C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1</w:t>
            </w:r>
            <w:r w:rsidR="00B741DA" w:rsidRPr="00322E45">
              <w:t>.</w:t>
            </w:r>
          </w:p>
          <w:p w:rsidR="007118A7" w:rsidRPr="00322E45" w:rsidRDefault="007118A7" w:rsidP="00B741DA">
            <w:pPr>
              <w:ind w:firstLine="0"/>
              <w:jc w:val="center"/>
            </w:pPr>
          </w:p>
        </w:tc>
        <w:tc>
          <w:tcPr>
            <w:tcW w:w="258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Эстафета на льду для школьников, стадион пос. Приамурский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январь</w:t>
            </w:r>
          </w:p>
        </w:tc>
        <w:tc>
          <w:tcPr>
            <w:tcW w:w="852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714"/>
          <w:jc w:val="center"/>
        </w:trPr>
        <w:tc>
          <w:tcPr>
            <w:tcW w:w="535" w:type="dxa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2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left"/>
            </w:pPr>
            <w:r w:rsidRPr="00322E45">
              <w:t xml:space="preserve">Первенство ЕАО по мини - футболу </w:t>
            </w:r>
            <w:proofErr w:type="gramStart"/>
            <w:r w:rsidRPr="00322E45">
              <w:t>г</w:t>
            </w:r>
            <w:proofErr w:type="gramEnd"/>
            <w:r w:rsidRPr="00322E45">
              <w:t>. Биробиджан, молодежь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28-29 января</w:t>
            </w:r>
          </w:p>
        </w:tc>
        <w:tc>
          <w:tcPr>
            <w:tcW w:w="852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3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Первенство ЕАО по мини - футболу «Заря» </w:t>
            </w:r>
            <w:proofErr w:type="gramStart"/>
            <w:r w:rsidRPr="00322E45">
              <w:t>г</w:t>
            </w:r>
            <w:proofErr w:type="gramEnd"/>
            <w:r w:rsidRPr="00322E45">
              <w:t>. Биробиджан, ветераны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февраль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4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Хоккей на валенках в п. Волочаевка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18 февраля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5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Хоккей с мячом, стадион   п. Смидович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11 февраля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6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Участие в массовом лыжном забеге Смидовичского района </w:t>
            </w:r>
            <w:proofErr w:type="gramStart"/>
            <w:r w:rsidRPr="00322E45">
              <w:t>в</w:t>
            </w:r>
            <w:proofErr w:type="gramEnd"/>
            <w:r w:rsidRPr="00322E45">
              <w:t xml:space="preserve"> с. Даниловка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4 марта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14,0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7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Участие в кубке ЕАО по мини </w:t>
            </w:r>
            <w:proofErr w:type="gramStart"/>
            <w:r w:rsidRPr="00322E45">
              <w:t>-ф</w:t>
            </w:r>
            <w:proofErr w:type="gramEnd"/>
            <w:r w:rsidRPr="00322E45">
              <w:t>утболу г. Биробиджан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4-5 марта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9,1</w:t>
            </w:r>
          </w:p>
          <w:p w:rsidR="007118A7" w:rsidRPr="00322E45" w:rsidRDefault="007118A7" w:rsidP="00322E45">
            <w:pPr>
              <w:tabs>
                <w:tab w:val="left" w:pos="0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9,1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9,1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413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8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Хоккей с мячом закрытие сезона, стадион пос. Приамурский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11 марта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9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Баскетбол в зачет спартакиады Смидовичского района </w:t>
            </w:r>
            <w:proofErr w:type="gramStart"/>
            <w:r w:rsidRPr="00322E45">
              <w:t>в</w:t>
            </w:r>
            <w:proofErr w:type="gramEnd"/>
            <w:r w:rsidRPr="00322E45">
              <w:t xml:space="preserve"> с. Даниловка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lastRenderedPageBreak/>
              <w:t>10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Волейбол в зачет спартакиады района п. Николаевка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11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Соревнования по настольному теннису в МКУ «ЦКД» пос. Приамурский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12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Настольный теннис в зачет спартакиады Смидовичского района в Николаевке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13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Первенство по русским шашкам и шахматам на базе СОШ № 18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апрель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14.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Размещение материалов пропаганды ЗОЖ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май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15.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Открытие турнира «Змееголов» оз. Большое</w:t>
            </w:r>
          </w:p>
        </w:tc>
        <w:tc>
          <w:tcPr>
            <w:tcW w:w="1317" w:type="dxa"/>
          </w:tcPr>
          <w:p w:rsidR="003D576A" w:rsidRPr="00322E45" w:rsidRDefault="003D576A" w:rsidP="003D576A">
            <w:pPr>
              <w:tabs>
                <w:tab w:val="left" w:pos="733"/>
              </w:tabs>
              <w:ind w:firstLine="0"/>
              <w:jc w:val="center"/>
            </w:pPr>
            <w:r w:rsidRPr="00322E45">
              <w:t>май</w:t>
            </w:r>
          </w:p>
        </w:tc>
        <w:tc>
          <w:tcPr>
            <w:tcW w:w="852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 xml:space="preserve">0,5 </w:t>
            </w:r>
          </w:p>
        </w:tc>
        <w:tc>
          <w:tcPr>
            <w:tcW w:w="851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0,5</w:t>
            </w:r>
          </w:p>
        </w:tc>
        <w:tc>
          <w:tcPr>
            <w:tcW w:w="87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0,5</w:t>
            </w:r>
          </w:p>
        </w:tc>
        <w:tc>
          <w:tcPr>
            <w:tcW w:w="83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16.</w:t>
            </w:r>
          </w:p>
        </w:tc>
        <w:tc>
          <w:tcPr>
            <w:tcW w:w="2585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Кубок «Победы». Открытие сезона по мини-футболу, стадион «Школьник»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D576A">
            <w:pPr>
              <w:tabs>
                <w:tab w:val="left" w:pos="733"/>
              </w:tabs>
              <w:ind w:firstLine="0"/>
              <w:jc w:val="center"/>
            </w:pPr>
            <w:r w:rsidRPr="00322E45">
              <w:t>9 мая</w:t>
            </w:r>
          </w:p>
        </w:tc>
        <w:tc>
          <w:tcPr>
            <w:tcW w:w="852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 xml:space="preserve">6,0 </w:t>
            </w:r>
          </w:p>
        </w:tc>
        <w:tc>
          <w:tcPr>
            <w:tcW w:w="851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50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6,0</w:t>
            </w:r>
          </w:p>
        </w:tc>
        <w:tc>
          <w:tcPr>
            <w:tcW w:w="87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06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6,0</w:t>
            </w:r>
          </w:p>
        </w:tc>
        <w:tc>
          <w:tcPr>
            <w:tcW w:w="83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17.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Мама, папа, я – спортивная семья. Веселые старты на стадионе, пос. Приамурский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июнь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18.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Соревнования по футболу</w:t>
            </w:r>
          </w:p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«Кожаный мяч» стадион пос. Приамурский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июль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19.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Амурский Змееголов «Кубок вызова» оз. </w:t>
            </w:r>
            <w:proofErr w:type="gramStart"/>
            <w:r w:rsidRPr="00322E45">
              <w:t>Большое</w:t>
            </w:r>
            <w:proofErr w:type="gramEnd"/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5 августа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20.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Участие в спартакиаде Смидовичского района, пос. Смидович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13 августа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10,0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10,0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10,0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21.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Участие в восьмом турнире по футболу на кубок главы Ленинского района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27-30 августа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17,0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12,0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17,0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12,0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17,0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12,0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ind w:firstLine="0"/>
              <w:jc w:val="center"/>
            </w:pPr>
            <w:r w:rsidRPr="00322E45">
              <w:t>222</w:t>
            </w:r>
          </w:p>
        </w:tc>
      </w:tr>
      <w:tr w:rsidR="003D576A" w:rsidRPr="00322E45" w:rsidTr="00322E45">
        <w:trPr>
          <w:trHeight w:val="692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22.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Участие в Кубке главы Смидовичского муниципального района по футболу пос. Смидович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сентябрь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4,0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4,0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4,0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23.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Кубок по футболу им. Н.В.Брагина стадион </w:t>
            </w:r>
            <w:r w:rsidRPr="00322E45">
              <w:lastRenderedPageBreak/>
              <w:t>пос. Приамурский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lastRenderedPageBreak/>
              <w:t>октябрь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6,0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6,0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6,0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lastRenderedPageBreak/>
              <w:t>24.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Турнир по малоформатному хоккею с мячом «Открытая лига» в </w:t>
            </w:r>
            <w:proofErr w:type="gramStart"/>
            <w:r w:rsidRPr="00322E45">
              <w:t>г</w:t>
            </w:r>
            <w:proofErr w:type="gramEnd"/>
            <w:r w:rsidRPr="00322E45">
              <w:t>. Хабаровск. Федерация хоккея.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декабрь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30,0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30,0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30,0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507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25.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Заливка катка на стадионе пос. Приамурский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D576A">
            <w:pPr>
              <w:tabs>
                <w:tab w:val="left" w:pos="1470"/>
              </w:tabs>
              <w:ind w:firstLine="0"/>
              <w:jc w:val="center"/>
            </w:pPr>
            <w:r w:rsidRPr="00322E45">
              <w:t>декабрь</w:t>
            </w:r>
          </w:p>
        </w:tc>
        <w:tc>
          <w:tcPr>
            <w:tcW w:w="852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40,0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16,0</w:t>
            </w:r>
          </w:p>
        </w:tc>
        <w:tc>
          <w:tcPr>
            <w:tcW w:w="851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40,0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16,0</w:t>
            </w:r>
          </w:p>
        </w:tc>
        <w:tc>
          <w:tcPr>
            <w:tcW w:w="87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40,0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16,0</w:t>
            </w:r>
          </w:p>
        </w:tc>
        <w:tc>
          <w:tcPr>
            <w:tcW w:w="83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322E45" w:rsidRPr="00322E45" w:rsidTr="00322E45">
        <w:trPr>
          <w:trHeight w:val="337"/>
          <w:jc w:val="center"/>
        </w:trPr>
        <w:tc>
          <w:tcPr>
            <w:tcW w:w="9512" w:type="dxa"/>
            <w:gridSpan w:val="9"/>
          </w:tcPr>
          <w:p w:rsidR="00322E45" w:rsidRPr="00322E45" w:rsidRDefault="00322E45" w:rsidP="00466F5D">
            <w:pPr>
              <w:tabs>
                <w:tab w:val="left" w:pos="295"/>
              </w:tabs>
              <w:jc w:val="center"/>
            </w:pPr>
            <w:r w:rsidRPr="00322E45">
              <w:rPr>
                <w:b/>
              </w:rPr>
              <w:t>Материально-техническое оснащение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  <w:shd w:val="clear" w:color="auto" w:fill="auto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26.</w:t>
            </w:r>
          </w:p>
        </w:tc>
        <w:tc>
          <w:tcPr>
            <w:tcW w:w="2585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Закупка спортивного детского комплекса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733"/>
              </w:tabs>
              <w:ind w:firstLine="0"/>
              <w:jc w:val="center"/>
            </w:pPr>
            <w:r w:rsidRPr="00322E45">
              <w:t>апрель</w:t>
            </w:r>
          </w:p>
        </w:tc>
        <w:tc>
          <w:tcPr>
            <w:tcW w:w="852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140,0</w:t>
            </w:r>
          </w:p>
        </w:tc>
        <w:tc>
          <w:tcPr>
            <w:tcW w:w="851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50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150,0</w:t>
            </w:r>
          </w:p>
        </w:tc>
        <w:tc>
          <w:tcPr>
            <w:tcW w:w="87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06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150,0</w:t>
            </w:r>
          </w:p>
        </w:tc>
        <w:tc>
          <w:tcPr>
            <w:tcW w:w="83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  <w:shd w:val="clear" w:color="auto" w:fill="auto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27.</w:t>
            </w:r>
          </w:p>
        </w:tc>
        <w:tc>
          <w:tcPr>
            <w:tcW w:w="2585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Закупка спортивного инвентаря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733"/>
              </w:tabs>
              <w:ind w:firstLine="0"/>
              <w:jc w:val="center"/>
            </w:pPr>
            <w:r w:rsidRPr="00322E45">
              <w:t>май</w:t>
            </w:r>
          </w:p>
        </w:tc>
        <w:tc>
          <w:tcPr>
            <w:tcW w:w="852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8,0</w:t>
            </w:r>
          </w:p>
        </w:tc>
        <w:tc>
          <w:tcPr>
            <w:tcW w:w="851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50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7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06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3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</w:tcPr>
          <w:p w:rsidR="003D576A" w:rsidRPr="00322E45" w:rsidRDefault="003D576A" w:rsidP="00466F5D">
            <w:pPr>
              <w:tabs>
                <w:tab w:val="left" w:pos="1470"/>
              </w:tabs>
              <w:jc w:val="center"/>
            </w:pPr>
          </w:p>
        </w:tc>
        <w:tc>
          <w:tcPr>
            <w:tcW w:w="2585" w:type="dxa"/>
          </w:tcPr>
          <w:p w:rsidR="003D576A" w:rsidRPr="00322E45" w:rsidRDefault="003D576A" w:rsidP="003D576A">
            <w:pPr>
              <w:tabs>
                <w:tab w:val="left" w:pos="1470"/>
              </w:tabs>
              <w:ind w:firstLine="0"/>
              <w:rPr>
                <w:b/>
              </w:rPr>
            </w:pPr>
            <w:r w:rsidRPr="00322E45">
              <w:rPr>
                <w:b/>
              </w:rPr>
              <w:t>РАЗБИВКА ПО КБК</w:t>
            </w:r>
          </w:p>
        </w:tc>
        <w:tc>
          <w:tcPr>
            <w:tcW w:w="1317" w:type="dxa"/>
          </w:tcPr>
          <w:p w:rsidR="003D576A" w:rsidRPr="00322E45" w:rsidRDefault="003D576A" w:rsidP="00466F5D">
            <w:pPr>
              <w:tabs>
                <w:tab w:val="left" w:pos="1470"/>
              </w:tabs>
            </w:pPr>
          </w:p>
        </w:tc>
        <w:tc>
          <w:tcPr>
            <w:tcW w:w="852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38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 w:rsidRPr="00322E45">
              <w:t>310 «Основные средства»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148,0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155,0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155,0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 w:rsidRPr="00322E45">
              <w:t>290  «Прочие расходы»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146,1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149,1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149,1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 w:rsidRPr="00322E45">
              <w:t>222  «Транспортные услуги»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65,0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66,0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66,0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>
              <w:t xml:space="preserve">225 </w:t>
            </w:r>
            <w:r w:rsidRPr="00322E45">
              <w:t>«Работы, услуги по содержанию имущества»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40,5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40,5</w:t>
            </w:r>
          </w:p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40,5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</w:tbl>
    <w:p w:rsidR="00407219" w:rsidRDefault="00407219" w:rsidP="00407219">
      <w:pPr>
        <w:pStyle w:val="af3"/>
        <w:ind w:left="4472"/>
        <w:rPr>
          <w:b/>
          <w:sz w:val="28"/>
          <w:szCs w:val="28"/>
        </w:rPr>
      </w:pPr>
    </w:p>
    <w:p w:rsidR="00407219" w:rsidRDefault="00407219" w:rsidP="00407219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425DA">
        <w:rPr>
          <w:b/>
          <w:sz w:val="28"/>
          <w:szCs w:val="28"/>
        </w:rPr>
        <w:t>Механизмы реализ</w:t>
      </w:r>
      <w:r>
        <w:rPr>
          <w:b/>
          <w:sz w:val="28"/>
          <w:szCs w:val="28"/>
        </w:rPr>
        <w:t>ации и управления Подпрограммой</w:t>
      </w:r>
    </w:p>
    <w:p w:rsidR="00407219" w:rsidRPr="00B83E42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B83E42">
        <w:rPr>
          <w:sz w:val="28"/>
          <w:szCs w:val="28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407219" w:rsidRPr="00B83E42" w:rsidRDefault="00407219" w:rsidP="00407219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407219" w:rsidRPr="00B83E42" w:rsidRDefault="00407219" w:rsidP="00407219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Реализация муниципальной программы будет осуществляться на основе:</w:t>
      </w:r>
    </w:p>
    <w:p w:rsidR="00407219" w:rsidRPr="00B83E42" w:rsidRDefault="00407219" w:rsidP="003D576A">
      <w:pPr>
        <w:pStyle w:val="af3"/>
        <w:numPr>
          <w:ilvl w:val="0"/>
          <w:numId w:val="17"/>
        </w:numPr>
        <w:tabs>
          <w:tab w:val="left" w:pos="1210"/>
        </w:tabs>
        <w:ind w:left="426"/>
        <w:jc w:val="both"/>
        <w:rPr>
          <w:sz w:val="28"/>
          <w:szCs w:val="28"/>
        </w:rPr>
      </w:pPr>
      <w:r w:rsidRPr="00B83E42">
        <w:rPr>
          <w:sz w:val="28"/>
          <w:szCs w:val="28"/>
        </w:rPr>
        <w:t xml:space="preserve">Разработки физкультурно-оздоровительных </w:t>
      </w:r>
      <w:r w:rsidR="00EF7826">
        <w:rPr>
          <w:sz w:val="28"/>
          <w:szCs w:val="28"/>
        </w:rPr>
        <w:t>планов</w:t>
      </w:r>
      <w:r w:rsidRPr="00B83E42">
        <w:rPr>
          <w:sz w:val="28"/>
          <w:szCs w:val="28"/>
        </w:rPr>
        <w:t xml:space="preserve"> и проведения массовых спортивных мероприятий и соревнований для различных слоев населения.</w:t>
      </w:r>
    </w:p>
    <w:p w:rsidR="00407219" w:rsidRPr="0003264D" w:rsidRDefault="00407219" w:rsidP="00407219">
      <w:pPr>
        <w:pStyle w:val="af3"/>
        <w:numPr>
          <w:ilvl w:val="0"/>
          <w:numId w:val="17"/>
        </w:numPr>
        <w:tabs>
          <w:tab w:val="left" w:pos="121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03264D">
        <w:rPr>
          <w:sz w:val="28"/>
          <w:szCs w:val="28"/>
        </w:rPr>
        <w:t>Обеспечения доступности занятий физической культурой и спортом для различных категорий граждан.</w:t>
      </w:r>
      <w:r w:rsidR="0003264D">
        <w:rPr>
          <w:sz w:val="28"/>
          <w:szCs w:val="28"/>
        </w:rPr>
        <w:t xml:space="preserve"> </w:t>
      </w:r>
      <w:r w:rsidRPr="0003264D">
        <w:rPr>
          <w:color w:val="000000"/>
          <w:sz w:val="28"/>
          <w:szCs w:val="28"/>
        </w:rPr>
        <w:t>Развитие инфраструктуры для занятий массовым спортом по месту жительства.</w:t>
      </w:r>
    </w:p>
    <w:p w:rsidR="00407219" w:rsidRPr="00C66337" w:rsidRDefault="00407219" w:rsidP="00407219">
      <w:pPr>
        <w:tabs>
          <w:tab w:val="left" w:pos="1210"/>
        </w:tabs>
        <w:autoSpaceDE w:val="0"/>
        <w:autoSpaceDN w:val="0"/>
        <w:adjustRightInd w:val="0"/>
        <w:jc w:val="both"/>
        <w:rPr>
          <w:color w:val="000000"/>
        </w:rPr>
      </w:pPr>
    </w:p>
    <w:p w:rsidR="00407219" w:rsidRPr="001A7D04" w:rsidRDefault="00407219" w:rsidP="00407219">
      <w:pPr>
        <w:ind w:left="360"/>
        <w:jc w:val="center"/>
        <w:rPr>
          <w:b/>
          <w:sz w:val="28"/>
          <w:szCs w:val="28"/>
        </w:rPr>
      </w:pPr>
      <w:r w:rsidRPr="001A7D04">
        <w:rPr>
          <w:b/>
          <w:sz w:val="28"/>
          <w:szCs w:val="28"/>
        </w:rPr>
        <w:t>4. Ресурсное обеспечение и управление Подпрограммой.</w:t>
      </w:r>
    </w:p>
    <w:p w:rsidR="00407219" w:rsidRPr="00E425DA" w:rsidRDefault="00407219" w:rsidP="00407219">
      <w:pPr>
        <w:jc w:val="center"/>
        <w:rPr>
          <w:b/>
          <w:sz w:val="28"/>
          <w:szCs w:val="28"/>
        </w:rPr>
      </w:pPr>
    </w:p>
    <w:p w:rsidR="00407219" w:rsidRDefault="002C716B" w:rsidP="00407219">
      <w:pPr>
        <w:tabs>
          <w:tab w:val="left" w:pos="1100"/>
        </w:tabs>
        <w:jc w:val="both"/>
      </w:pPr>
      <w:r>
        <w:tab/>
      </w:r>
      <w:r w:rsidR="00407219" w:rsidRPr="002C716B">
        <w:rPr>
          <w:sz w:val="28"/>
          <w:szCs w:val="28"/>
        </w:rPr>
        <w:t>Финансирование муниципальной программы осуществляется за счет средств бюджета Приамурского городского поселения:</w:t>
      </w:r>
      <w:r w:rsidR="00407219" w:rsidRPr="00B83E42">
        <w:t xml:space="preserve"> </w:t>
      </w:r>
    </w:p>
    <w:tbl>
      <w:tblPr>
        <w:tblStyle w:val="af2"/>
        <w:tblpPr w:leftFromText="180" w:rightFromText="180" w:vertAnchor="text" w:horzAnchor="margin" w:tblpXSpec="center" w:tblpY="345"/>
        <w:tblW w:w="0" w:type="auto"/>
        <w:tblLook w:val="04A0"/>
      </w:tblPr>
      <w:tblGrid>
        <w:gridCol w:w="2084"/>
        <w:gridCol w:w="2206"/>
        <w:gridCol w:w="1854"/>
        <w:gridCol w:w="1855"/>
        <w:gridCol w:w="1855"/>
      </w:tblGrid>
      <w:tr w:rsidR="00B741DA" w:rsidRPr="00322E45" w:rsidTr="009C3C31">
        <w:tc>
          <w:tcPr>
            <w:tcW w:w="2084" w:type="dxa"/>
            <w:vMerge w:val="restart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Наименование мероприятия</w:t>
            </w:r>
          </w:p>
        </w:tc>
        <w:tc>
          <w:tcPr>
            <w:tcW w:w="7770" w:type="dxa"/>
            <w:gridSpan w:val="4"/>
          </w:tcPr>
          <w:p w:rsidR="00B741DA" w:rsidRPr="00322E45" w:rsidRDefault="00B741DA" w:rsidP="00B741DA">
            <w:pPr>
              <w:jc w:val="center"/>
            </w:pPr>
            <w:r w:rsidRPr="00322E45">
              <w:t>Объем финансирования, тыс. руб.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9C3C31"/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бюджеты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2018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2019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81"/>
              <w:jc w:val="center"/>
              <w:rPr>
                <w:b/>
              </w:rPr>
            </w:pPr>
            <w:r w:rsidRPr="00322E45">
              <w:rPr>
                <w:b/>
              </w:rPr>
              <w:t>2020</w:t>
            </w:r>
          </w:p>
        </w:tc>
      </w:tr>
      <w:tr w:rsidR="00B741DA" w:rsidRPr="00322E45" w:rsidTr="009C3C31">
        <w:tc>
          <w:tcPr>
            <w:tcW w:w="2084" w:type="dxa"/>
            <w:vMerge w:val="restart"/>
          </w:tcPr>
          <w:p w:rsidR="00B741DA" w:rsidRPr="00322E45" w:rsidRDefault="003D576A" w:rsidP="003D576A">
            <w:pPr>
              <w:pStyle w:val="af3"/>
              <w:ind w:left="0" w:firstLine="0"/>
              <w:jc w:val="center"/>
            </w:pPr>
            <w:r w:rsidRPr="00322E45">
              <w:rPr>
                <w:b/>
              </w:rPr>
              <w:lastRenderedPageBreak/>
              <w:t>Спортивно-массовые мероприятия</w:t>
            </w: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федеральный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3D576A">
            <w:pPr>
              <w:jc w:val="center"/>
            </w:pP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областной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3D576A">
            <w:pPr>
              <w:jc w:val="center"/>
            </w:pP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местный</w:t>
            </w:r>
          </w:p>
        </w:tc>
        <w:tc>
          <w:tcPr>
            <w:tcW w:w="1854" w:type="dxa"/>
          </w:tcPr>
          <w:p w:rsidR="00B741DA" w:rsidRPr="00322E45" w:rsidRDefault="003D576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191,6</w:t>
            </w:r>
          </w:p>
        </w:tc>
        <w:tc>
          <w:tcPr>
            <w:tcW w:w="1855" w:type="dxa"/>
          </w:tcPr>
          <w:p w:rsidR="00B741DA" w:rsidRPr="00322E45" w:rsidRDefault="00466F5D" w:rsidP="00466F5D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260,1</w:t>
            </w:r>
          </w:p>
        </w:tc>
        <w:tc>
          <w:tcPr>
            <w:tcW w:w="1855" w:type="dxa"/>
          </w:tcPr>
          <w:p w:rsidR="00B741DA" w:rsidRPr="00322E45" w:rsidRDefault="00466F5D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260,1</w:t>
            </w:r>
          </w:p>
        </w:tc>
      </w:tr>
      <w:tr w:rsidR="003D576A" w:rsidRPr="00322E45" w:rsidTr="009C3C31">
        <w:tc>
          <w:tcPr>
            <w:tcW w:w="2084" w:type="dxa"/>
            <w:vMerge w:val="restart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rPr>
                <w:b/>
              </w:rPr>
              <w:t>Материально-техническое оснащение</w:t>
            </w: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федеральный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3D576A" w:rsidRPr="00322E45" w:rsidTr="009C3C31">
        <w:tc>
          <w:tcPr>
            <w:tcW w:w="2084" w:type="dxa"/>
            <w:vMerge/>
          </w:tcPr>
          <w:p w:rsidR="003D576A" w:rsidRPr="00322E45" w:rsidRDefault="003D576A" w:rsidP="003D576A">
            <w:pPr>
              <w:jc w:val="center"/>
            </w:pP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областной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3D576A" w:rsidRPr="00322E45" w:rsidTr="009C3C31">
        <w:tc>
          <w:tcPr>
            <w:tcW w:w="2084" w:type="dxa"/>
            <w:vMerge/>
          </w:tcPr>
          <w:p w:rsidR="003D576A" w:rsidRPr="00322E45" w:rsidRDefault="003D576A" w:rsidP="003D576A">
            <w:pPr>
              <w:jc w:val="center"/>
            </w:pP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местный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148,00</w:t>
            </w:r>
          </w:p>
        </w:tc>
        <w:tc>
          <w:tcPr>
            <w:tcW w:w="1855" w:type="dxa"/>
          </w:tcPr>
          <w:p w:rsidR="003D576A" w:rsidRPr="00322E45" w:rsidRDefault="00466F5D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150</w:t>
            </w:r>
            <w:r w:rsidR="003D576A" w:rsidRPr="00322E45">
              <w:rPr>
                <w:b/>
              </w:rPr>
              <w:t>,5</w:t>
            </w:r>
          </w:p>
        </w:tc>
        <w:tc>
          <w:tcPr>
            <w:tcW w:w="1855" w:type="dxa"/>
          </w:tcPr>
          <w:p w:rsidR="003D576A" w:rsidRPr="00322E45" w:rsidRDefault="00466F5D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150</w:t>
            </w:r>
            <w:r w:rsidR="003D576A" w:rsidRPr="00322E45">
              <w:rPr>
                <w:b/>
              </w:rPr>
              <w:t>,5</w:t>
            </w:r>
          </w:p>
        </w:tc>
      </w:tr>
    </w:tbl>
    <w:p w:rsidR="00466F5D" w:rsidRDefault="00466F5D" w:rsidP="00407219">
      <w:pPr>
        <w:tabs>
          <w:tab w:val="left" w:pos="1100"/>
        </w:tabs>
        <w:jc w:val="both"/>
      </w:pPr>
    </w:p>
    <w:p w:rsidR="002C716B" w:rsidRDefault="002C716B" w:rsidP="00407219">
      <w:pPr>
        <w:tabs>
          <w:tab w:val="left" w:pos="1100"/>
        </w:tabs>
        <w:jc w:val="both"/>
      </w:pPr>
    </w:p>
    <w:p w:rsidR="00407219" w:rsidRPr="00F85A1B" w:rsidRDefault="00407219" w:rsidP="00F85A1B">
      <w:pPr>
        <w:pStyle w:val="af3"/>
        <w:numPr>
          <w:ilvl w:val="0"/>
          <w:numId w:val="16"/>
        </w:numPr>
        <w:ind w:left="284"/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Ожидаемый результат реализации Подпрограммы</w:t>
      </w:r>
    </w:p>
    <w:p w:rsidR="00407219" w:rsidRPr="00F85A1B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доли населения, регулярно занимающегося физической культурой и спортом</w:t>
      </w:r>
      <w:r w:rsidR="00F85A1B">
        <w:rPr>
          <w:color w:val="000000"/>
          <w:sz w:val="28"/>
          <w:szCs w:val="28"/>
        </w:rPr>
        <w:t>.</w:t>
      </w: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и повышение качества спортивных и физкультурных мероприятий, проводимых на территории При</w:t>
      </w:r>
      <w:r w:rsidR="00F85A1B">
        <w:rPr>
          <w:color w:val="000000"/>
          <w:sz w:val="28"/>
          <w:szCs w:val="28"/>
        </w:rPr>
        <w:t>амурского городского поселения.</w:t>
      </w: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спортивных сооружений на территории Приамурского городского поселения.</w:t>
      </w:r>
    </w:p>
    <w:p w:rsidR="00407219" w:rsidRDefault="00407219" w:rsidP="0098606F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муниципального района</w:t>
      </w:r>
      <w:r w:rsidR="0098606F">
        <w:rPr>
          <w:color w:val="000000"/>
          <w:sz w:val="28"/>
          <w:szCs w:val="28"/>
        </w:rPr>
        <w:t>.</w:t>
      </w: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407219" w:rsidRPr="0024207D" w:rsidRDefault="00407219" w:rsidP="00407219">
      <w:pPr>
        <w:jc w:val="center"/>
        <w:rPr>
          <w:b/>
          <w:sz w:val="28"/>
          <w:szCs w:val="28"/>
        </w:rPr>
      </w:pPr>
      <w:r w:rsidRPr="0024207D">
        <w:rPr>
          <w:b/>
          <w:sz w:val="28"/>
          <w:szCs w:val="28"/>
        </w:rPr>
        <w:lastRenderedPageBreak/>
        <w:t>Пасп</w:t>
      </w:r>
      <w:r>
        <w:rPr>
          <w:b/>
          <w:sz w:val="28"/>
          <w:szCs w:val="28"/>
        </w:rPr>
        <w:t>орт муниципальной Подпрограммы 3</w:t>
      </w:r>
      <w:r w:rsidRPr="0024207D">
        <w:rPr>
          <w:b/>
          <w:sz w:val="28"/>
          <w:szCs w:val="28"/>
        </w:rPr>
        <w:t>.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407219" w:rsidRDefault="00407219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627"/>
        <w:gridCol w:w="6227"/>
      </w:tblGrid>
      <w:tr w:rsidR="00407219" w:rsidTr="00407219">
        <w:tc>
          <w:tcPr>
            <w:tcW w:w="5281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995" w:type="dxa"/>
          </w:tcPr>
          <w:p w:rsidR="00407219" w:rsidRDefault="00407219" w:rsidP="0098606F">
            <w:pPr>
              <w:ind w:firstLine="0"/>
              <w:jc w:val="center"/>
              <w:rPr>
                <w:sz w:val="28"/>
                <w:szCs w:val="28"/>
              </w:rPr>
            </w:pPr>
            <w:r w:rsidRPr="00D06A14">
              <w:rPr>
                <w:sz w:val="28"/>
                <w:szCs w:val="28"/>
              </w:rPr>
              <w:t>«</w:t>
            </w:r>
            <w:r w:rsidR="0098606F">
              <w:rPr>
                <w:sz w:val="28"/>
                <w:szCs w:val="28"/>
              </w:rPr>
              <w:t>Содействие в р</w:t>
            </w:r>
            <w:r w:rsidRPr="00D06A14">
              <w:rPr>
                <w:sz w:val="28"/>
                <w:szCs w:val="28"/>
              </w:rPr>
              <w:t>азвити</w:t>
            </w:r>
            <w:r w:rsidR="0098606F">
              <w:rPr>
                <w:sz w:val="28"/>
                <w:szCs w:val="28"/>
              </w:rPr>
              <w:t>и</w:t>
            </w:r>
            <w:r w:rsidRPr="00D06A14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9995" w:type="dxa"/>
          </w:tcPr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7C730F">
              <w:rPr>
                <w:sz w:val="28"/>
                <w:szCs w:val="28"/>
              </w:rPr>
              <w:t>едеральн</w:t>
            </w:r>
            <w:r>
              <w:rPr>
                <w:sz w:val="28"/>
                <w:szCs w:val="28"/>
              </w:rPr>
              <w:t>ый</w:t>
            </w:r>
            <w:r w:rsidRPr="007C730F">
              <w:rPr>
                <w:sz w:val="28"/>
                <w:szCs w:val="28"/>
              </w:rPr>
              <w:t xml:space="preserve"> закон от 06.10.2003 № 131-ФЗ «Об общих принципах организации местного самоуправления в Российской Федерации»,  постановление правительства РФ</w:t>
            </w:r>
            <w:r>
              <w:rPr>
                <w:sz w:val="28"/>
                <w:szCs w:val="28"/>
              </w:rPr>
              <w:t>;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24.07.2007 N 209-ФЗ «О развитии малого и среднего предпринимательства в Российской Федерации»;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области.</w:t>
            </w:r>
          </w:p>
          <w:p w:rsidR="00407219" w:rsidRDefault="00407219" w:rsidP="00407219">
            <w:pPr>
              <w:ind w:firstLine="540"/>
              <w:rPr>
                <w:sz w:val="28"/>
                <w:szCs w:val="28"/>
              </w:rPr>
            </w:pP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995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Tr="00407219">
        <w:tc>
          <w:tcPr>
            <w:tcW w:w="5281" w:type="dxa"/>
          </w:tcPr>
          <w:p w:rsidR="00407219" w:rsidRPr="00A4728C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9995" w:type="dxa"/>
          </w:tcPr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 вопросам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поселения. 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 экономического    развития администрации </w:t>
            </w:r>
            <w:r w:rsidR="00EB24DE"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Смидовичского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(по согласованию).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Управление     сельского     хозяйства     администрации</w:t>
            </w:r>
            <w:r w:rsidR="00EB24DE">
              <w:rPr>
                <w:rFonts w:ascii="Times New Roman" w:hAnsi="Times New Roman" w:cs="Times New Roman"/>
                <w:sz w:val="28"/>
                <w:szCs w:val="28"/>
              </w:rPr>
              <w:t xml:space="preserve"> Смидовичского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 (по согласованию).  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6F5D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малого и среднего предпринимательства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, Совет предпринимателей  городского поселения.</w:t>
            </w:r>
            <w:r w:rsidRPr="00A4728C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9995" w:type="dxa"/>
          </w:tcPr>
          <w:p w:rsidR="00407219" w:rsidRDefault="00407219" w:rsidP="00F85A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  <w:r w:rsidR="0098606F">
              <w:rPr>
                <w:sz w:val="28"/>
                <w:szCs w:val="28"/>
              </w:rPr>
              <w:t>.</w:t>
            </w:r>
          </w:p>
        </w:tc>
      </w:tr>
      <w:tr w:rsidR="00562B08" w:rsidTr="00407219">
        <w:tc>
          <w:tcPr>
            <w:tcW w:w="5281" w:type="dxa"/>
          </w:tcPr>
          <w:p w:rsidR="00562B08" w:rsidRDefault="00562B08" w:rsidP="00562B0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9995" w:type="dxa"/>
          </w:tcPr>
          <w:p w:rsidR="00562B08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у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доли    налоговых поступлений   от    субъектов    малого    и   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B08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лучшени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качества    жизни населения на территории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путем доступности бытовых услуг населению.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62B08" w:rsidRPr="00F85A1B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08" w:rsidRDefault="00562B08" w:rsidP="00F85A1B">
            <w:pPr>
              <w:rPr>
                <w:sz w:val="28"/>
                <w:szCs w:val="28"/>
              </w:rPr>
            </w:pPr>
          </w:p>
        </w:tc>
      </w:tr>
      <w:tr w:rsidR="00407219" w:rsidTr="0098606F">
        <w:trPr>
          <w:trHeight w:val="4245"/>
        </w:trPr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95" w:type="dxa"/>
          </w:tcPr>
          <w:p w:rsidR="00407219" w:rsidRPr="00F85A1B" w:rsidRDefault="00407219" w:rsidP="00466F5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 социального  партнерства  между  органами местного самоуправления,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и предпринимателями.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субъект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путем: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06E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 эффективно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мер по реализации финансовых, экономических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показателей</w:t>
            </w:r>
            <w:r w:rsidR="009840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219" w:rsidRPr="00F85A1B" w:rsidRDefault="0098406E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ационной и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поддержки субъектам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07219" w:rsidRPr="00F85A1B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имущественной поддержки  субъектам  малого 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07219" w:rsidRPr="00A4728C" w:rsidRDefault="00407219" w:rsidP="00F85A1B">
            <w:pPr>
              <w:ind w:firstLine="0"/>
              <w:jc w:val="left"/>
            </w:pP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9995" w:type="dxa"/>
          </w:tcPr>
          <w:p w:rsidR="00407219" w:rsidRPr="00F85A1B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 прирост числа субъектов малого и среднего предпринимательства;</w:t>
            </w:r>
          </w:p>
          <w:p w:rsidR="00407219" w:rsidRPr="00A4728C" w:rsidRDefault="00407219" w:rsidP="00407219">
            <w:r w:rsidRPr="00F85A1B">
              <w:rPr>
                <w:sz w:val="28"/>
                <w:szCs w:val="28"/>
              </w:rPr>
              <w:t xml:space="preserve">- доля численности </w:t>
            </w:r>
            <w:proofErr w:type="gramStart"/>
            <w:r w:rsidRPr="00F85A1B">
              <w:rPr>
                <w:sz w:val="28"/>
                <w:szCs w:val="28"/>
              </w:rPr>
              <w:t>работающих</w:t>
            </w:r>
            <w:proofErr w:type="gramEnd"/>
            <w:r w:rsidRPr="00F85A1B">
              <w:rPr>
                <w:sz w:val="28"/>
                <w:szCs w:val="28"/>
              </w:rPr>
              <w:t xml:space="preserve"> в малом и среднем предпринимательстве от общей численности населения занятых.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995" w:type="dxa"/>
          </w:tcPr>
          <w:p w:rsidR="00407219" w:rsidRPr="00A4728C" w:rsidRDefault="00407219" w:rsidP="00407219">
            <w:pPr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 xml:space="preserve">2019 год- </w:t>
            </w:r>
            <w:r>
              <w:rPr>
                <w:sz w:val="28"/>
                <w:szCs w:val="28"/>
              </w:rPr>
              <w:t>2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</w:p>
        </w:tc>
      </w:tr>
      <w:tr w:rsidR="00407219" w:rsidTr="00407219">
        <w:tc>
          <w:tcPr>
            <w:tcW w:w="5281" w:type="dxa"/>
          </w:tcPr>
          <w:p w:rsidR="00407219" w:rsidRPr="004257FD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995" w:type="dxa"/>
          </w:tcPr>
          <w:p w:rsidR="00407219" w:rsidRP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1. Оказание консультационной, информационной и   методической поддержки субъектам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  <w:r w:rsidRPr="004257FD">
              <w:rPr>
                <w:sz w:val="28"/>
                <w:szCs w:val="28"/>
              </w:rPr>
              <w:t xml:space="preserve">                         </w:t>
            </w:r>
          </w:p>
          <w:p w:rsid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2. Оказание помощи в участие субъектов малого</w:t>
            </w:r>
            <w:r w:rsidR="0098606F">
              <w:rPr>
                <w:sz w:val="28"/>
                <w:szCs w:val="28"/>
              </w:rPr>
              <w:t xml:space="preserve"> и среднего </w:t>
            </w:r>
            <w:r w:rsidRPr="004257FD">
              <w:rPr>
                <w:sz w:val="28"/>
                <w:szCs w:val="28"/>
              </w:rPr>
              <w:t xml:space="preserve"> бизнеса в проводимых районных, областных и межрегиональных выставках-ярмарках</w:t>
            </w:r>
            <w:r>
              <w:rPr>
                <w:sz w:val="28"/>
                <w:szCs w:val="28"/>
              </w:rPr>
              <w:t>.</w:t>
            </w:r>
          </w:p>
          <w:p w:rsidR="004257FD" w:rsidRP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конкурса на лучшее оформление предприятий субъектов малого и среднего бизнеса.</w:t>
            </w:r>
          </w:p>
        </w:tc>
      </w:tr>
      <w:tr w:rsidR="00407219" w:rsidTr="00407219">
        <w:tc>
          <w:tcPr>
            <w:tcW w:w="5281" w:type="dxa"/>
          </w:tcPr>
          <w:p w:rsidR="00407219" w:rsidRPr="00F85A1B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F85A1B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995" w:type="dxa"/>
          </w:tcPr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Общий объем финан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сирования П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25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500 рублей.</w:t>
            </w:r>
          </w:p>
          <w:p w:rsidR="00407219" w:rsidRPr="00F85A1B" w:rsidRDefault="00407219" w:rsidP="0098606F">
            <w:pPr>
              <w:pStyle w:val="ConsPlusCell"/>
              <w:widowControl/>
              <w:ind w:firstLine="0"/>
              <w:rPr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550 рублей.</w:t>
            </w:r>
          </w:p>
        </w:tc>
      </w:tr>
      <w:tr w:rsidR="00407219" w:rsidTr="00407219">
        <w:tc>
          <w:tcPr>
            <w:tcW w:w="5281" w:type="dxa"/>
          </w:tcPr>
          <w:p w:rsidR="00407219" w:rsidRPr="0098606F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98606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995" w:type="dxa"/>
          </w:tcPr>
          <w:p w:rsidR="00407219" w:rsidRPr="0098606F" w:rsidRDefault="00407219" w:rsidP="004257F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>- увеличение субъектов малого и среднего предпринимательства;</w:t>
            </w:r>
          </w:p>
          <w:p w:rsidR="00EB24DE" w:rsidRPr="0098606F" w:rsidRDefault="00EB24DE" w:rsidP="00EB24DE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7219" w:rsidRPr="0098606F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сервиса, оказываемого субъектами предпринимательской деятельности населению Пр</w:t>
            </w: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>иамурского городского поселения;</w:t>
            </w:r>
          </w:p>
          <w:p w:rsidR="00407219" w:rsidRPr="0098606F" w:rsidRDefault="00EB24DE" w:rsidP="004257FD">
            <w:pPr>
              <w:ind w:firstLine="0"/>
              <w:rPr>
                <w:sz w:val="28"/>
                <w:szCs w:val="28"/>
              </w:rPr>
            </w:pPr>
            <w:r w:rsidRPr="0098606F">
              <w:rPr>
                <w:sz w:val="28"/>
                <w:szCs w:val="28"/>
              </w:rPr>
              <w:lastRenderedPageBreak/>
              <w:t>-</w:t>
            </w:r>
            <w:r w:rsidR="00407219" w:rsidRPr="0098606F">
              <w:rPr>
                <w:sz w:val="28"/>
                <w:szCs w:val="28"/>
              </w:rPr>
              <w:t xml:space="preserve"> расширение наименований услуг</w:t>
            </w:r>
            <w:r w:rsidRPr="0098606F">
              <w:rPr>
                <w:sz w:val="28"/>
                <w:szCs w:val="28"/>
              </w:rPr>
              <w:t>, предоставляемых субъектами малого и среднего бизнеса.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Цели и задачи Подпрограммы, сроки и этапы реализации Подпрограммы.</w:t>
      </w:r>
    </w:p>
    <w:p w:rsidR="00407219" w:rsidRPr="00F85A1B" w:rsidRDefault="00407219" w:rsidP="00407219">
      <w:pPr>
        <w:jc w:val="center"/>
        <w:rPr>
          <w:b/>
          <w:sz w:val="28"/>
          <w:szCs w:val="28"/>
        </w:rPr>
      </w:pPr>
    </w:p>
    <w:p w:rsidR="00407219" w:rsidRPr="00EB24DE" w:rsidRDefault="00407219" w:rsidP="0040721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24DE">
        <w:rPr>
          <w:b/>
          <w:sz w:val="28"/>
          <w:szCs w:val="28"/>
        </w:rPr>
        <w:t>Основные цели и задачи Подпрограммы: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1.</w:t>
      </w:r>
      <w:r w:rsidR="00EB24DE" w:rsidRPr="00EB24DE">
        <w:rPr>
          <w:sz w:val="28"/>
          <w:szCs w:val="28"/>
        </w:rPr>
        <w:t xml:space="preserve"> </w:t>
      </w:r>
      <w:r w:rsidR="00EB24DE" w:rsidRPr="00F85A1B">
        <w:rPr>
          <w:sz w:val="28"/>
          <w:szCs w:val="28"/>
        </w:rPr>
        <w:t>Создание благоприятных экономических условий для усиления роли малого предпринимательства в хозяйственной жизни городского поселения, в том числе занятости населения, прив</w:t>
      </w:r>
      <w:r w:rsidR="00EB24DE">
        <w:rPr>
          <w:sz w:val="28"/>
          <w:szCs w:val="28"/>
        </w:rPr>
        <w:t>лечения молодежи в малый бизнес.</w:t>
      </w:r>
      <w:r w:rsidRPr="00F85A1B">
        <w:rPr>
          <w:sz w:val="28"/>
          <w:szCs w:val="28"/>
        </w:rPr>
        <w:t xml:space="preserve"> 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2.</w:t>
      </w:r>
      <w:r w:rsidR="00EB24DE" w:rsidRPr="00EB24DE">
        <w:rPr>
          <w:sz w:val="28"/>
          <w:szCs w:val="28"/>
        </w:rPr>
        <w:t xml:space="preserve"> </w:t>
      </w:r>
      <w:r w:rsidR="00EB24DE">
        <w:rPr>
          <w:sz w:val="28"/>
          <w:szCs w:val="28"/>
        </w:rPr>
        <w:t>У</w:t>
      </w:r>
      <w:r w:rsidR="00EB24DE" w:rsidRPr="00F85A1B">
        <w:rPr>
          <w:sz w:val="28"/>
          <w:szCs w:val="28"/>
        </w:rPr>
        <w:t xml:space="preserve">величению доли налоговых поступлений от субъектов малого и среднего предпринимательства, и улучшению качества жизни населения на </w:t>
      </w:r>
      <w:r w:rsidR="00EB24DE">
        <w:rPr>
          <w:sz w:val="28"/>
          <w:szCs w:val="28"/>
        </w:rPr>
        <w:t>территории городского поселения.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3.Обеспечение конкурентоспособности субъектов малого</w:t>
      </w:r>
      <w:r w:rsidR="00EB24DE">
        <w:rPr>
          <w:sz w:val="28"/>
          <w:szCs w:val="28"/>
        </w:rPr>
        <w:t xml:space="preserve"> и среднего предпринимательства.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4. Укрепление социального партнерства между органами местного самоуправления,</w:t>
      </w:r>
      <w:r w:rsidR="00EB24DE">
        <w:rPr>
          <w:sz w:val="28"/>
          <w:szCs w:val="28"/>
        </w:rPr>
        <w:t xml:space="preserve"> населением и предпринимателями.</w:t>
      </w:r>
    </w:p>
    <w:p w:rsidR="00407219" w:rsidRPr="00F85A1B" w:rsidRDefault="00EB24DE" w:rsidP="00EB24DE">
      <w:pPr>
        <w:pStyle w:val="ConsPlusCel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7219" w:rsidRPr="00EB24DE">
        <w:rPr>
          <w:rFonts w:ascii="Times New Roman" w:hAnsi="Times New Roman" w:cs="Times New Roman"/>
          <w:sz w:val="28"/>
          <w:szCs w:val="28"/>
        </w:rPr>
        <w:t xml:space="preserve">. </w:t>
      </w:r>
      <w:r w:rsidRPr="00EB24DE">
        <w:rPr>
          <w:rFonts w:ascii="Times New Roman" w:hAnsi="Times New Roman" w:cs="Times New Roman"/>
          <w:sz w:val="28"/>
          <w:szCs w:val="28"/>
        </w:rPr>
        <w:t>Эффективное применение мер по реализации финансовых, экономических, социальных показателей.</w:t>
      </w:r>
    </w:p>
    <w:p w:rsidR="00407219" w:rsidRPr="00EB24DE" w:rsidRDefault="00407219" w:rsidP="0040721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24DE">
        <w:rPr>
          <w:b/>
          <w:sz w:val="28"/>
          <w:szCs w:val="28"/>
        </w:rPr>
        <w:t>Задачи: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1.Формирование благоприятного инвестиционного климата, развити</w:t>
      </w:r>
      <w:r w:rsidR="00EB24DE">
        <w:rPr>
          <w:sz w:val="28"/>
          <w:szCs w:val="28"/>
        </w:rPr>
        <w:t>е</w:t>
      </w:r>
      <w:r w:rsidRPr="00F85A1B">
        <w:rPr>
          <w:sz w:val="28"/>
          <w:szCs w:val="28"/>
        </w:rPr>
        <w:t xml:space="preserve"> туристического бизнеса, придорожного сервиса, </w:t>
      </w:r>
      <w:r w:rsidR="00EB24DE">
        <w:rPr>
          <w:sz w:val="28"/>
          <w:szCs w:val="28"/>
        </w:rPr>
        <w:t>бытового обслуживания населения.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2.</w:t>
      </w:r>
      <w:r w:rsidR="00EB24DE">
        <w:rPr>
          <w:sz w:val="28"/>
          <w:szCs w:val="28"/>
        </w:rPr>
        <w:t xml:space="preserve"> </w:t>
      </w:r>
      <w:r w:rsidRPr="00F85A1B">
        <w:rPr>
          <w:sz w:val="28"/>
          <w:szCs w:val="28"/>
        </w:rPr>
        <w:t>Оказание консультационной</w:t>
      </w:r>
      <w:r w:rsidR="00EB24DE">
        <w:rPr>
          <w:sz w:val="28"/>
          <w:szCs w:val="28"/>
        </w:rPr>
        <w:t>,</w:t>
      </w:r>
      <w:r w:rsidRPr="00F85A1B">
        <w:rPr>
          <w:sz w:val="28"/>
          <w:szCs w:val="28"/>
        </w:rPr>
        <w:t xml:space="preserve"> </w:t>
      </w:r>
      <w:r w:rsidR="00EB24DE">
        <w:rPr>
          <w:sz w:val="28"/>
          <w:szCs w:val="28"/>
        </w:rPr>
        <w:t xml:space="preserve">информационной и </w:t>
      </w:r>
      <w:r w:rsidR="00EB24DE" w:rsidRPr="00F85A1B">
        <w:rPr>
          <w:sz w:val="28"/>
          <w:szCs w:val="28"/>
        </w:rPr>
        <w:t xml:space="preserve"> методической поддержки </w:t>
      </w:r>
      <w:r w:rsidRPr="00F85A1B">
        <w:rPr>
          <w:sz w:val="28"/>
          <w:szCs w:val="28"/>
        </w:rPr>
        <w:t>субъектам малого</w:t>
      </w:r>
      <w:r w:rsidR="00EB24DE">
        <w:rPr>
          <w:sz w:val="28"/>
          <w:szCs w:val="28"/>
        </w:rPr>
        <w:t xml:space="preserve"> и среднего предпринимательства.</w:t>
      </w:r>
    </w:p>
    <w:p w:rsidR="00407219" w:rsidRPr="00F85A1B" w:rsidRDefault="00407219" w:rsidP="00EB2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3.</w:t>
      </w:r>
      <w:r w:rsidR="00EB24DE">
        <w:rPr>
          <w:sz w:val="28"/>
          <w:szCs w:val="28"/>
        </w:rPr>
        <w:t xml:space="preserve"> </w:t>
      </w:r>
      <w:r w:rsidR="00EB24DE" w:rsidRPr="00F85A1B">
        <w:rPr>
          <w:sz w:val="28"/>
          <w:szCs w:val="28"/>
        </w:rPr>
        <w:t>Мониторинг деятельности субъектов малого и среднего предпринимательства;</w:t>
      </w:r>
    </w:p>
    <w:p w:rsidR="00407219" w:rsidRPr="00F85A1B" w:rsidRDefault="00EB24DE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7219" w:rsidRPr="00F85A1B">
        <w:rPr>
          <w:sz w:val="28"/>
          <w:szCs w:val="28"/>
        </w:rPr>
        <w:t>.Содействие в подготовке кадров для предпринимательской деятельности через центр занятости населения, профессионально-технические училища и другие центры профессионального обучения;</w:t>
      </w:r>
    </w:p>
    <w:p w:rsidR="00407219" w:rsidRDefault="00407219" w:rsidP="00407219">
      <w:pPr>
        <w:jc w:val="center"/>
      </w:pPr>
    </w:p>
    <w:p w:rsidR="00407219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Пере</w:t>
      </w:r>
      <w:r w:rsidR="00F85A1B">
        <w:rPr>
          <w:b/>
          <w:sz w:val="28"/>
          <w:szCs w:val="28"/>
        </w:rPr>
        <w:t>чень Подпрограммных мероприятий</w:t>
      </w:r>
    </w:p>
    <w:p w:rsidR="0098606F" w:rsidRDefault="0098606F" w:rsidP="0098606F">
      <w:pPr>
        <w:jc w:val="center"/>
        <w:rPr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111"/>
        <w:gridCol w:w="1417"/>
        <w:gridCol w:w="3686"/>
      </w:tblGrid>
      <w:tr w:rsidR="00F85A1B" w:rsidRPr="0098606F" w:rsidTr="0098606F">
        <w:trPr>
          <w:cantSplit/>
          <w:trHeight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4DE" w:rsidRPr="0098606F" w:rsidRDefault="0098606F" w:rsidP="009860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Подготовка,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предложений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действующими</w:t>
            </w:r>
            <w:proofErr w:type="gramEnd"/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разрабатываемым 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актам, регулирующим направления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условия поддержки малого и среднего</w:t>
            </w:r>
          </w:p>
          <w:p w:rsidR="00F85A1B" w:rsidRPr="0098606F" w:rsidRDefault="00EB24DE" w:rsidP="0098606F">
            <w:pPr>
              <w:pStyle w:val="ConsPlusCell"/>
              <w:widowControl/>
              <w:ind w:right="-2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редпринимательства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сервиса, оказываемого субъектами предпринимательской деятельности населению Приамурского городского поселения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расширение наименований услуг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4257FD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Совета по вопросам </w:t>
            </w:r>
            <w:r w:rsid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оказания содействия в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</w:t>
            </w:r>
            <w:r w:rsid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малого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среднего предпринимательства на территории городского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jc w:val="center"/>
            </w:pPr>
            <w:r w:rsidRPr="0098606F">
              <w:rPr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Правовое обеспечение поддержки малого и  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среднего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предпринимательства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257FD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EB24DE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мониторинга    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деятельности субъектов малого и  среднего  предпринимательства</w:t>
            </w:r>
            <w:r w:rsidR="00DF39E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обновление реестра  субъектов малого предпринимательства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jc w:val="center"/>
            </w:pPr>
            <w:r w:rsidRPr="0098606F">
              <w:rPr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DF39EF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содержание в актуальном состоянии дислокации (реестра)  субъектов малого и среднего бизнеса, находящихся на территории городского поселения</w:t>
            </w:r>
          </w:p>
        </w:tc>
      </w:tr>
      <w:tr w:rsidR="007578F5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F5" w:rsidRPr="0098606F" w:rsidRDefault="00DF39EF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8F5" w:rsidRPr="0098606F" w:rsidRDefault="007578F5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 проведение «круглых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столов», семинаров, совещаний по   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вопросам развития, организации бизнеса,</w:t>
            </w:r>
            <w:r w:rsidR="00DF39E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доступа к кредитным ресурсам,   взаимодействия с контролирующими    </w:t>
            </w:r>
            <w:r w:rsidR="00DF39E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органами,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правовой  защите бизнеса,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вопросам трудового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8F5" w:rsidRPr="0098606F" w:rsidRDefault="007578F5" w:rsidP="0098606F">
            <w:pPr>
              <w:jc w:val="center"/>
              <w:rPr>
                <w:lang w:eastAsia="en-US"/>
              </w:rPr>
            </w:pPr>
            <w:r w:rsidRPr="0098606F">
              <w:rPr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8F5" w:rsidRPr="0098606F" w:rsidRDefault="00DF39EF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Правовое обеспечение поддержки малого и  среднего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предпринимательства</w:t>
            </w:r>
          </w:p>
        </w:tc>
      </w:tr>
    </w:tbl>
    <w:p w:rsidR="00407219" w:rsidRPr="00E425DA" w:rsidRDefault="00407219" w:rsidP="00407219">
      <w:pPr>
        <w:jc w:val="center"/>
        <w:rPr>
          <w:b/>
          <w:sz w:val="28"/>
          <w:szCs w:val="28"/>
        </w:rPr>
      </w:pPr>
    </w:p>
    <w:p w:rsidR="00407219" w:rsidRPr="006F174C" w:rsidRDefault="00407219" w:rsidP="004072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F174C">
        <w:rPr>
          <w:sz w:val="28"/>
          <w:szCs w:val="28"/>
        </w:rPr>
        <w:t xml:space="preserve">Иные формы поддержки развития малого </w:t>
      </w:r>
      <w:r w:rsidR="007D79A3">
        <w:rPr>
          <w:sz w:val="28"/>
          <w:szCs w:val="28"/>
        </w:rPr>
        <w:t xml:space="preserve"> и среднего </w:t>
      </w:r>
      <w:r w:rsidRPr="006F174C">
        <w:rPr>
          <w:sz w:val="28"/>
          <w:szCs w:val="28"/>
        </w:rPr>
        <w:t>предпринимательства</w:t>
      </w:r>
    </w:p>
    <w:p w:rsidR="00407219" w:rsidRDefault="00407219" w:rsidP="00407219">
      <w:pPr>
        <w:autoSpaceDE w:val="0"/>
        <w:autoSpaceDN w:val="0"/>
        <w:adjustRightInd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418"/>
        <w:gridCol w:w="1134"/>
        <w:gridCol w:w="3544"/>
      </w:tblGrid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98606F" w:rsidRDefault="007D79A3" w:rsidP="007D79A3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98606F" w:rsidRDefault="007D79A3" w:rsidP="007D79A3">
            <w:pPr>
              <w:pStyle w:val="ConsPlusCell"/>
              <w:widowControl/>
              <w:ind w:left="-47" w:hanging="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Финан-си-рование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98606F" w:rsidRDefault="007D79A3" w:rsidP="007D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7D79A3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03264D">
            <w:pPr>
              <w:autoSpaceDE w:val="0"/>
              <w:autoSpaceDN w:val="0"/>
              <w:adjustRightInd w:val="0"/>
              <w:jc w:val="both"/>
            </w:pPr>
            <w:r w:rsidRPr="007D79A3">
              <w:t>Участие субъектов малого и среднего  бизнеса в проводимых районных, областных и межрегиональных выставках-ярмарках,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7D79A3">
              <w:t>2018 -</w:t>
            </w:r>
          </w:p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7D79A3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03264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Повышение престижа предпринимательской деятельности; расширение рынка сбыта произведенной продукции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Проведение декады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 xml:space="preserve">2018-2020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Повышение профессионального мастерства, престижа в сфере бытового обслуживания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Участие в проведении «Дня российского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r w:rsidRPr="007D79A3">
              <w:t xml:space="preserve">2018-2020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DF39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Повышение престижа предпринимательской деятельности.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Распространение опыта успешно работающих и вносящих вклад в развитие экономики городского поселения предпринимательских структур.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Участие в проведение конкурса «</w:t>
            </w:r>
            <w:proofErr w:type="gramStart"/>
            <w:r w:rsidRPr="007D79A3">
              <w:t>Лучший</w:t>
            </w:r>
            <w:proofErr w:type="gramEnd"/>
            <w:r w:rsidRPr="007D79A3">
              <w:t xml:space="preserve"> предприниматель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 xml:space="preserve">2018-2020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DF39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EF7826">
            <w:pPr>
              <w:autoSpaceDE w:val="0"/>
              <w:autoSpaceDN w:val="0"/>
              <w:adjustRightInd w:val="0"/>
              <w:jc w:val="center"/>
            </w:pPr>
            <w:r w:rsidRPr="007D79A3">
              <w:t>Повышение престижа предпринимательской деятельности.</w:t>
            </w:r>
          </w:p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 xml:space="preserve">Проведение конкурса на лучшее новогоднее оформление </w:t>
            </w:r>
            <w:r w:rsidRPr="007D79A3">
              <w:lastRenderedPageBreak/>
              <w:t>предприятий торговли и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lastRenderedPageBreak/>
              <w:t>2018</w:t>
            </w:r>
          </w:p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</w:t>
            </w:r>
          </w:p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550 </w:t>
            </w:r>
          </w:p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EF7826">
            <w:pPr>
              <w:autoSpaceDE w:val="0"/>
              <w:autoSpaceDN w:val="0"/>
              <w:adjustRightInd w:val="0"/>
              <w:jc w:val="center"/>
            </w:pPr>
            <w:r w:rsidRPr="007D79A3">
              <w:lastRenderedPageBreak/>
              <w:t xml:space="preserve">Улучшение внешнего и внутреннего дизайна, художественного оформления </w:t>
            </w:r>
            <w:r w:rsidRPr="007D79A3">
              <w:lastRenderedPageBreak/>
              <w:t>предприятий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Оказание со</w:t>
            </w:r>
            <w:r>
              <w:t>действия самозанятости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t>2018-2020</w:t>
            </w:r>
          </w:p>
          <w:p w:rsidR="007D79A3" w:rsidRPr="007D79A3" w:rsidRDefault="007D79A3" w:rsidP="007D79A3">
            <w:pPr>
              <w:tabs>
                <w:tab w:val="left" w:pos="107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Снижение уровня безработицы и создание новых предприятий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EF7826">
            <w:pPr>
              <w:autoSpaceDE w:val="0"/>
              <w:autoSpaceDN w:val="0"/>
              <w:adjustRightInd w:val="0"/>
            </w:pPr>
            <w:r w:rsidRPr="007D79A3">
              <w:t>Оказание содействия участия</w:t>
            </w:r>
            <w:r>
              <w:t xml:space="preserve"> в ярмарке </w:t>
            </w:r>
            <w:r w:rsidRPr="007D79A3">
              <w:t>профессий и учебных мест для выпускников общеобразовательных школ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t>2018-2020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Ориентирование молодежи на создание предприятий малого и среднего бизнеса. Самоопределение в выборе профессий</w:t>
            </w:r>
          </w:p>
        </w:tc>
      </w:tr>
    </w:tbl>
    <w:p w:rsidR="00407219" w:rsidRDefault="00407219" w:rsidP="00407219"/>
    <w:p w:rsidR="00407219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Механизмы реализ</w:t>
      </w:r>
      <w:r w:rsidR="002C716B">
        <w:rPr>
          <w:b/>
          <w:sz w:val="28"/>
          <w:szCs w:val="28"/>
        </w:rPr>
        <w:t>ации и управления Подпрограммой</w:t>
      </w:r>
    </w:p>
    <w:p w:rsidR="002C716B" w:rsidRDefault="002C716B" w:rsidP="002C716B">
      <w:pPr>
        <w:jc w:val="center"/>
        <w:rPr>
          <w:b/>
          <w:sz w:val="28"/>
          <w:szCs w:val="28"/>
        </w:rPr>
      </w:pPr>
    </w:p>
    <w:p w:rsidR="002C716B" w:rsidRDefault="007D79A3" w:rsidP="007D79A3">
      <w:pPr>
        <w:ind w:firstLine="360"/>
        <w:jc w:val="both"/>
        <w:rPr>
          <w:b/>
          <w:sz w:val="28"/>
          <w:szCs w:val="28"/>
        </w:rPr>
      </w:pP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</w:t>
      </w:r>
      <w:r w:rsidR="0003264D">
        <w:rPr>
          <w:color w:val="000000"/>
          <w:spacing w:val="2"/>
          <w:sz w:val="28"/>
          <w:szCs w:val="28"/>
        </w:rPr>
        <w:t>ому</w:t>
      </w:r>
      <w:r w:rsidRPr="00EC7B40">
        <w:rPr>
          <w:color w:val="000000"/>
          <w:spacing w:val="2"/>
          <w:sz w:val="28"/>
          <w:szCs w:val="28"/>
        </w:rPr>
        <w:t xml:space="preserve"> мероприяти</w:t>
      </w:r>
      <w:r w:rsidR="0003264D">
        <w:rPr>
          <w:color w:val="000000"/>
          <w:spacing w:val="2"/>
          <w:sz w:val="28"/>
          <w:szCs w:val="28"/>
        </w:rPr>
        <w:t>ю</w:t>
      </w:r>
      <w:r w:rsidRPr="00EC7B40">
        <w:rPr>
          <w:color w:val="000000"/>
          <w:spacing w:val="2"/>
          <w:sz w:val="28"/>
          <w:szCs w:val="28"/>
        </w:rPr>
        <w:t>, в соответствии с мониторингом фактически достигнутых целевых показателей (индикаторов) реализации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</w:t>
      </w:r>
      <w:r w:rsidRPr="00EC7B40">
        <w:rPr>
          <w:color w:val="000000"/>
          <w:spacing w:val="2"/>
          <w:sz w:val="28"/>
          <w:szCs w:val="28"/>
        </w:rPr>
        <w:br/>
        <w:t>      Оценка хода исполнения мероприятий П</w:t>
      </w:r>
      <w:r w:rsidR="0003264D"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основана на мониторинге ожидаемых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 непосредственных и конечных результатов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2C716B" w:rsidRDefault="002C716B" w:rsidP="002C716B">
      <w:pPr>
        <w:jc w:val="center"/>
        <w:rPr>
          <w:b/>
          <w:sz w:val="28"/>
          <w:szCs w:val="28"/>
        </w:rPr>
      </w:pPr>
    </w:p>
    <w:p w:rsidR="00407219" w:rsidRPr="00E425DA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Ресурсное обеспечение и управление Подпрограммой.</w:t>
      </w:r>
    </w:p>
    <w:p w:rsidR="00407219" w:rsidRDefault="00407219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474" w:type="dxa"/>
        <w:tblLayout w:type="fixed"/>
        <w:tblLook w:val="04A0"/>
      </w:tblPr>
      <w:tblGrid>
        <w:gridCol w:w="3320"/>
        <w:gridCol w:w="1984"/>
        <w:gridCol w:w="1134"/>
        <w:gridCol w:w="993"/>
        <w:gridCol w:w="1134"/>
      </w:tblGrid>
      <w:tr w:rsidR="00407219" w:rsidTr="00D05641">
        <w:tc>
          <w:tcPr>
            <w:tcW w:w="3320" w:type="dxa"/>
          </w:tcPr>
          <w:p w:rsidR="00407219" w:rsidRDefault="00407219" w:rsidP="002C71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4"/>
          </w:tcPr>
          <w:p w:rsidR="00407219" w:rsidRDefault="00407219" w:rsidP="00407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D05641" w:rsidTr="00D05641">
        <w:tc>
          <w:tcPr>
            <w:tcW w:w="3320" w:type="dxa"/>
            <w:vMerge w:val="restart"/>
          </w:tcPr>
          <w:p w:rsidR="00D05641" w:rsidRPr="00D05641" w:rsidRDefault="00D05641" w:rsidP="00D05641">
            <w:pPr>
              <w:ind w:firstLine="0"/>
              <w:rPr>
                <w:sz w:val="28"/>
                <w:szCs w:val="28"/>
              </w:rPr>
            </w:pPr>
            <w:r w:rsidRPr="00D05641">
              <w:rPr>
                <w:sz w:val="28"/>
                <w:szCs w:val="28"/>
              </w:rPr>
              <w:t xml:space="preserve">Проведение конкурса на лучшее новогоднее оформление предприятий малого </w:t>
            </w:r>
            <w:r>
              <w:rPr>
                <w:sz w:val="28"/>
                <w:szCs w:val="28"/>
              </w:rPr>
              <w:t>и</w:t>
            </w:r>
            <w:r w:rsidRPr="00D05641">
              <w:rPr>
                <w:sz w:val="28"/>
                <w:szCs w:val="28"/>
              </w:rPr>
              <w:t xml:space="preserve"> среднего бизнеса на территории городского поселения</w:t>
            </w: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05641" w:rsidTr="00D05641">
        <w:tc>
          <w:tcPr>
            <w:tcW w:w="3320" w:type="dxa"/>
            <w:vMerge/>
          </w:tcPr>
          <w:p w:rsidR="00D05641" w:rsidRPr="00D05641" w:rsidRDefault="00D05641" w:rsidP="00D056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641" w:rsidTr="00D05641">
        <w:tc>
          <w:tcPr>
            <w:tcW w:w="3320" w:type="dxa"/>
            <w:vMerge/>
          </w:tcPr>
          <w:p w:rsidR="00D05641" w:rsidRPr="00D05641" w:rsidRDefault="00D05641" w:rsidP="00D056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641" w:rsidTr="00D05641">
        <w:tc>
          <w:tcPr>
            <w:tcW w:w="3320" w:type="dxa"/>
            <w:vMerge/>
          </w:tcPr>
          <w:p w:rsidR="00D05641" w:rsidRPr="00D05641" w:rsidRDefault="00D05641" w:rsidP="00D056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</w:tc>
        <w:tc>
          <w:tcPr>
            <w:tcW w:w="1134" w:type="dxa"/>
          </w:tcPr>
          <w:p w:rsidR="00D05641" w:rsidRDefault="007D79A3" w:rsidP="007D79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5641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D05641" w:rsidRDefault="007D79A3" w:rsidP="007D79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564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05641" w:rsidRDefault="007D79A3" w:rsidP="007D79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5641">
              <w:rPr>
                <w:sz w:val="28"/>
                <w:szCs w:val="28"/>
              </w:rPr>
              <w:t>50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E425DA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Ожидаемый результат реализации Подпрограммы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 xml:space="preserve">Обеспечение условий для сохранения действующих и создания новых малых и средних </w:t>
      </w:r>
      <w:r w:rsidR="002C716B">
        <w:rPr>
          <w:sz w:val="28"/>
          <w:szCs w:val="28"/>
        </w:rPr>
        <w:t>субъектов предпринимательской деятельности.</w:t>
      </w: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Насыщение рынка товарами (услугами</w:t>
      </w:r>
      <w:r w:rsidR="002C716B">
        <w:rPr>
          <w:sz w:val="28"/>
          <w:szCs w:val="28"/>
        </w:rPr>
        <w:t>) местных товаропроизводителей.</w:t>
      </w: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Увеличение налоговых поступлени</w:t>
      </w:r>
      <w:r w:rsidR="002C716B">
        <w:rPr>
          <w:sz w:val="28"/>
          <w:szCs w:val="28"/>
        </w:rPr>
        <w:t>й в бюджет городского поселения.</w:t>
      </w:r>
    </w:p>
    <w:p w:rsidR="00322E45" w:rsidRDefault="00407219" w:rsidP="00322E4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Удовлетворение потребностей населения в качественной продукции и услугах.</w:t>
      </w:r>
    </w:p>
    <w:p w:rsidR="00223CFE" w:rsidRPr="002C716B" w:rsidRDefault="00223CFE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2C716B">
        <w:rPr>
          <w:b/>
          <w:sz w:val="28"/>
          <w:szCs w:val="28"/>
        </w:rPr>
        <w:lastRenderedPageBreak/>
        <w:t>Паспорт муниципальной Подпрограммы 4</w:t>
      </w:r>
    </w:p>
    <w:p w:rsidR="00FB5F3E" w:rsidRDefault="00FB5F3E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936"/>
        <w:gridCol w:w="5918"/>
      </w:tblGrid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223CFE" w:rsidRDefault="00223CFE" w:rsidP="00223CFE">
            <w:pPr>
              <w:ind w:firstLine="0"/>
              <w:jc w:val="left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      </w:r>
          </w:p>
        </w:tc>
      </w:tr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5918" w:type="dxa"/>
          </w:tcPr>
          <w:p w:rsidR="00223CFE" w:rsidRDefault="00FB5F3E" w:rsidP="00FB5F3E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Приамурского городского поселения</w:t>
            </w:r>
          </w:p>
        </w:tc>
      </w:tr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</w:t>
            </w:r>
          </w:p>
        </w:tc>
        <w:tc>
          <w:tcPr>
            <w:tcW w:w="5918" w:type="dxa"/>
          </w:tcPr>
          <w:p w:rsidR="00223CFE" w:rsidRDefault="00FB5F3E" w:rsidP="00FB5F3E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администрации Приамурского городского поселения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918" w:type="dxa"/>
          </w:tcPr>
          <w:p w:rsidR="00223CFE" w:rsidRDefault="002C716B" w:rsidP="002C716B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Структурные подразделения администрации Приаму</w:t>
            </w:r>
            <w:r w:rsidR="0003264D">
              <w:rPr>
                <w:sz w:val="28"/>
                <w:szCs w:val="28"/>
              </w:rPr>
              <w:t>рского городского поселения.</w:t>
            </w:r>
          </w:p>
          <w:p w:rsidR="002C716B" w:rsidRDefault="002C716B" w:rsidP="002C716B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МКУ «Центр культуры и досуга» адм</w:t>
            </w:r>
            <w:r w:rsidR="0003264D">
              <w:rPr>
                <w:sz w:val="28"/>
                <w:szCs w:val="28"/>
              </w:rPr>
              <w:t>инистрации городского поселения.</w:t>
            </w:r>
          </w:p>
          <w:p w:rsidR="002C716B" w:rsidRDefault="002C716B" w:rsidP="0003264D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Население муниципального образования Приамурского городского поселения.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918" w:type="dxa"/>
          </w:tcPr>
          <w:p w:rsidR="00223CFE" w:rsidRPr="00FB5F3E" w:rsidRDefault="00FB5F3E" w:rsidP="0003264D">
            <w:pPr>
              <w:ind w:firstLine="0"/>
              <w:rPr>
                <w:sz w:val="28"/>
                <w:szCs w:val="28"/>
              </w:rPr>
            </w:pPr>
            <w:r w:rsidRPr="00FB5F3E">
              <w:rPr>
                <w:sz w:val="28"/>
                <w:szCs w:val="28"/>
              </w:rPr>
              <w:t xml:space="preserve">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 потребностей и поддержание межнациональной стабильности в муниципальном образовании </w:t>
            </w:r>
            <w:r>
              <w:rPr>
                <w:sz w:val="28"/>
                <w:szCs w:val="28"/>
              </w:rPr>
              <w:t>«Приамурское городское поселение».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918" w:type="dxa"/>
          </w:tcPr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</w:t>
            </w:r>
            <w:r w:rsidRPr="00FB5F3E">
              <w:rPr>
                <w:sz w:val="28"/>
                <w:szCs w:val="28"/>
              </w:rPr>
              <w:t>Содействие формированию и развитию общероссийского гражданс</w:t>
            </w:r>
            <w:r>
              <w:rPr>
                <w:sz w:val="28"/>
                <w:szCs w:val="28"/>
              </w:rPr>
              <w:t>кого патриотизма и солидарности.</w:t>
            </w:r>
          </w:p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</w:t>
            </w:r>
            <w:r w:rsidRPr="00FB5F3E">
              <w:rPr>
                <w:sz w:val="28"/>
                <w:szCs w:val="28"/>
              </w:rPr>
              <w:t>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развитие системы мер раннего учёта и предупреждения межэтнических конфликтов</w:t>
            </w:r>
            <w:r>
              <w:rPr>
                <w:sz w:val="28"/>
                <w:szCs w:val="28"/>
              </w:rPr>
              <w:t>.</w:t>
            </w:r>
          </w:p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</w:t>
            </w:r>
            <w:r w:rsidRPr="00FB5F3E">
              <w:rPr>
                <w:sz w:val="28"/>
                <w:szCs w:val="28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23CFE" w:rsidRPr="00FB5F3E" w:rsidRDefault="00FF2A9F" w:rsidP="00FF2A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</w:t>
            </w:r>
            <w:r w:rsidR="00FB5F3E" w:rsidRPr="00FB5F3E">
              <w:rPr>
                <w:sz w:val="28"/>
                <w:szCs w:val="28"/>
              </w:rPr>
              <w:t>Создание условий для адаптации и интеграции мигрантов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261BE" w:rsidTr="00D05641">
        <w:tc>
          <w:tcPr>
            <w:tcW w:w="3936" w:type="dxa"/>
          </w:tcPr>
          <w:p w:rsidR="008261BE" w:rsidRDefault="00FF2A9F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lastRenderedPageBreak/>
              <w:t>(индикаторы)  Подпрограммы</w:t>
            </w:r>
          </w:p>
        </w:tc>
        <w:tc>
          <w:tcPr>
            <w:tcW w:w="5918" w:type="dxa"/>
          </w:tcPr>
          <w:p w:rsidR="00FF2A9F" w:rsidRPr="00FF2A9F" w:rsidRDefault="00FF2A9F" w:rsidP="00FF2A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1. К</w:t>
            </w:r>
            <w:r w:rsidRPr="00FF2A9F">
              <w:rPr>
                <w:sz w:val="28"/>
                <w:szCs w:val="28"/>
                <w:lang w:eastAsia="ru-RU"/>
              </w:rPr>
              <w:t>оличество мероприятий</w:t>
            </w:r>
            <w:r w:rsidR="003904EF">
              <w:rPr>
                <w:sz w:val="28"/>
                <w:szCs w:val="28"/>
                <w:lang w:eastAsia="ru-RU"/>
              </w:rPr>
              <w:t xml:space="preserve"> </w:t>
            </w:r>
            <w:r w:rsidRPr="00FF2A9F">
              <w:rPr>
                <w:sz w:val="28"/>
                <w:szCs w:val="28"/>
                <w:lang w:eastAsia="ru-RU"/>
              </w:rPr>
              <w:t xml:space="preserve"> </w:t>
            </w:r>
            <w:r w:rsidRPr="00FF2A9F">
              <w:rPr>
                <w:sz w:val="28"/>
                <w:szCs w:val="28"/>
              </w:rPr>
              <w:t xml:space="preserve">направленных </w:t>
            </w:r>
            <w:r w:rsidRPr="00FF2A9F">
              <w:rPr>
                <w:sz w:val="28"/>
                <w:szCs w:val="28"/>
              </w:rPr>
              <w:lastRenderedPageBreak/>
              <w:t>на гармонизацию межэтнических отношений</w:t>
            </w:r>
            <w:r w:rsidR="003904EF">
              <w:rPr>
                <w:sz w:val="28"/>
                <w:szCs w:val="28"/>
              </w:rPr>
              <w:t>.</w:t>
            </w:r>
          </w:p>
          <w:p w:rsidR="00FF2A9F" w:rsidRPr="00FF2A9F" w:rsidRDefault="003904EF" w:rsidP="003904E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2A9F" w:rsidRPr="00FF2A9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</w:t>
            </w:r>
            <w:r w:rsidR="00FF2A9F" w:rsidRPr="00FF2A9F">
              <w:rPr>
                <w:sz w:val="28"/>
                <w:szCs w:val="28"/>
                <w:lang w:eastAsia="ru-RU"/>
              </w:rPr>
              <w:t xml:space="preserve">оличество мероприятий и количество их участников, </w:t>
            </w:r>
            <w:r w:rsidR="00FF2A9F" w:rsidRPr="00FF2A9F">
              <w:rPr>
                <w:sz w:val="28"/>
                <w:szCs w:val="28"/>
              </w:rPr>
              <w:t>направленных на формирование позитивного этнического самосознания и конструктивное межэтническое взаимодействие в молодеж</w:t>
            </w:r>
            <w:r>
              <w:rPr>
                <w:sz w:val="28"/>
                <w:szCs w:val="28"/>
              </w:rPr>
              <w:t>ной среде.</w:t>
            </w:r>
          </w:p>
          <w:p w:rsidR="00FF2A9F" w:rsidRDefault="0003264D" w:rsidP="0003264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="00FF2A9F" w:rsidRPr="00FF2A9F">
              <w:rPr>
                <w:sz w:val="28"/>
                <w:szCs w:val="28"/>
              </w:rPr>
              <w:t xml:space="preserve">оличество публикаций в СМИ муниципального образования, направленных на формирование этнокультурной компетентности граждан и пропаганду </w:t>
            </w:r>
            <w:r>
              <w:rPr>
                <w:sz w:val="28"/>
                <w:szCs w:val="28"/>
              </w:rPr>
              <w:t>толерантности.</w:t>
            </w:r>
            <w:r w:rsidR="00FF2A9F" w:rsidRPr="00FF2A9F">
              <w:rPr>
                <w:sz w:val="28"/>
                <w:szCs w:val="28"/>
              </w:rPr>
              <w:t xml:space="preserve"> </w:t>
            </w:r>
          </w:p>
          <w:p w:rsidR="00FF2A9F" w:rsidRPr="00FF2A9F" w:rsidRDefault="0003264D" w:rsidP="0003264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</w:t>
            </w:r>
            <w:r w:rsidR="00FF2A9F" w:rsidRPr="00FF2A9F">
              <w:rPr>
                <w:sz w:val="28"/>
                <w:szCs w:val="28"/>
              </w:rPr>
              <w:t>оличество мигрантов, принимающих участие в мероприятиях, направленных на их адаптацию и интеграцию</w:t>
            </w:r>
            <w:r>
              <w:rPr>
                <w:sz w:val="28"/>
                <w:szCs w:val="28"/>
              </w:rPr>
              <w:t>.</w:t>
            </w:r>
            <w:r w:rsidR="00FF2A9F" w:rsidRPr="00FF2A9F">
              <w:rPr>
                <w:sz w:val="28"/>
                <w:szCs w:val="28"/>
              </w:rPr>
              <w:t xml:space="preserve">  </w:t>
            </w:r>
          </w:p>
          <w:p w:rsidR="008261BE" w:rsidRDefault="008261BE" w:rsidP="00407219">
            <w:pPr>
              <w:jc w:val="center"/>
              <w:rPr>
                <w:sz w:val="28"/>
                <w:szCs w:val="28"/>
              </w:rPr>
            </w:pPr>
          </w:p>
        </w:tc>
      </w:tr>
      <w:tr w:rsidR="008261BE" w:rsidTr="00D05641">
        <w:tc>
          <w:tcPr>
            <w:tcW w:w="3936" w:type="dxa"/>
          </w:tcPr>
          <w:p w:rsidR="008261B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918" w:type="dxa"/>
          </w:tcPr>
          <w:p w:rsidR="002C716B" w:rsidRPr="00AE2DFF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  <w:r w:rsidRPr="00AE2DFF">
              <w:rPr>
                <w:sz w:val="28"/>
                <w:szCs w:val="28"/>
              </w:rPr>
              <w:t xml:space="preserve"> – 2018 год</w:t>
            </w:r>
          </w:p>
          <w:p w:rsidR="002C716B" w:rsidRPr="00AE2DFF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  <w:r w:rsidRPr="00AE2DFF">
              <w:rPr>
                <w:sz w:val="28"/>
                <w:szCs w:val="28"/>
              </w:rPr>
              <w:t xml:space="preserve"> – 2019 год</w:t>
            </w:r>
          </w:p>
          <w:p w:rsidR="008261BE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  <w:r w:rsidRPr="00AE2DFF">
              <w:rPr>
                <w:sz w:val="28"/>
                <w:szCs w:val="28"/>
              </w:rPr>
              <w:t xml:space="preserve"> – 2020 год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918" w:type="dxa"/>
          </w:tcPr>
          <w:p w:rsidR="008261BE" w:rsidRDefault="002C716B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направленных на гармонизацию межэтнических отношений, согласно плану мероприятий. 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FB5F3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5918" w:type="dxa"/>
          </w:tcPr>
          <w:p w:rsidR="002C716B" w:rsidRPr="00AE2DFF" w:rsidRDefault="002C716B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Pr="00AE2DF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финансирования</w:t>
            </w:r>
            <w:r w:rsidR="0003264D">
              <w:rPr>
                <w:sz w:val="28"/>
                <w:szCs w:val="28"/>
              </w:rPr>
              <w:t xml:space="preserve"> Подпрограммы составляет – 3</w:t>
            </w:r>
            <w:r>
              <w:rPr>
                <w:sz w:val="28"/>
                <w:szCs w:val="28"/>
              </w:rPr>
              <w:t>9000</w:t>
            </w:r>
            <w:r w:rsidRPr="00AE2DFF">
              <w:rPr>
                <w:sz w:val="28"/>
                <w:szCs w:val="28"/>
              </w:rPr>
              <w:t xml:space="preserve"> рублей: </w:t>
            </w:r>
          </w:p>
          <w:p w:rsidR="002C716B" w:rsidRPr="00AE2DFF" w:rsidRDefault="002C716B" w:rsidP="002C716B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13 000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  <w:p w:rsidR="002C716B" w:rsidRPr="00AE2DFF" w:rsidRDefault="002C716B" w:rsidP="002C716B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13 000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  <w:p w:rsidR="00D05641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E2DFF">
              <w:rPr>
                <w:sz w:val="28"/>
                <w:szCs w:val="28"/>
              </w:rPr>
              <w:t xml:space="preserve">2020  г. - </w:t>
            </w:r>
            <w:r>
              <w:rPr>
                <w:sz w:val="28"/>
                <w:szCs w:val="28"/>
              </w:rPr>
              <w:t>13 000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FB5F3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18" w:type="dxa"/>
          </w:tcPr>
          <w:p w:rsidR="00726766" w:rsidRDefault="00726766" w:rsidP="00726766">
            <w:pPr>
              <w:shd w:val="clear" w:color="auto" w:fill="FFFFFF"/>
              <w:tabs>
                <w:tab w:val="left" w:pos="857"/>
              </w:tabs>
              <w:spacing w:line="310" w:lineRule="exact"/>
              <w:ind w:firstLine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Pr="009E12B1">
              <w:rPr>
                <w:spacing w:val="-5"/>
                <w:sz w:val="28"/>
                <w:szCs w:val="28"/>
              </w:rPr>
              <w:t>укрепление позиций межнационального согласия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E12B1">
              <w:rPr>
                <w:spacing w:val="-5"/>
                <w:sz w:val="28"/>
                <w:szCs w:val="28"/>
              </w:rPr>
              <w:t xml:space="preserve"> в молодежной среде;</w:t>
            </w:r>
          </w:p>
          <w:p w:rsidR="00726766" w:rsidRPr="00726766" w:rsidRDefault="00726766" w:rsidP="00726766">
            <w:pPr>
              <w:shd w:val="clear" w:color="auto" w:fill="FFFFFF"/>
              <w:tabs>
                <w:tab w:val="left" w:pos="857"/>
              </w:tabs>
              <w:spacing w:line="310" w:lineRule="exact"/>
              <w:ind w:firstLine="0"/>
              <w:rPr>
                <w:spacing w:val="-5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- </w:t>
            </w:r>
            <w:r w:rsidRPr="009E12B1">
              <w:rPr>
                <w:spacing w:val="-11"/>
                <w:sz w:val="28"/>
                <w:szCs w:val="28"/>
              </w:rPr>
              <w:t xml:space="preserve">формирование у населения 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уважения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к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различным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этносам, активации интереса к культуре и традициям  народов, проживающих </w:t>
            </w:r>
            <w:r>
              <w:rPr>
                <w:spacing w:val="-11"/>
                <w:sz w:val="28"/>
                <w:szCs w:val="28"/>
              </w:rPr>
              <w:t>на территории городского поселения;</w:t>
            </w:r>
          </w:p>
          <w:p w:rsidR="00726766" w:rsidRPr="009E12B1" w:rsidRDefault="00726766" w:rsidP="00726766">
            <w:pPr>
              <w:shd w:val="clear" w:color="auto" w:fill="FFFFFF"/>
              <w:tabs>
                <w:tab w:val="left" w:pos="1706"/>
              </w:tabs>
              <w:spacing w:line="310" w:lineRule="exact"/>
              <w:ind w:right="338" w:firstLine="0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- </w:t>
            </w:r>
            <w:r w:rsidRPr="009E12B1">
              <w:rPr>
                <w:spacing w:val="-11"/>
                <w:sz w:val="28"/>
                <w:szCs w:val="28"/>
              </w:rPr>
              <w:t xml:space="preserve">повышение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качественного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уровня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мероприятий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национальной</w:t>
            </w:r>
            <w:r>
              <w:rPr>
                <w:spacing w:val="-11"/>
                <w:sz w:val="28"/>
                <w:szCs w:val="28"/>
              </w:rPr>
              <w:t xml:space="preserve">  политики.</w:t>
            </w:r>
          </w:p>
          <w:p w:rsidR="008261BE" w:rsidRDefault="008261BE" w:rsidP="004072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CFE" w:rsidRDefault="00223CFE" w:rsidP="00407219">
      <w:pPr>
        <w:jc w:val="center"/>
        <w:rPr>
          <w:sz w:val="28"/>
          <w:szCs w:val="28"/>
        </w:rPr>
      </w:pPr>
    </w:p>
    <w:p w:rsidR="00223CFE" w:rsidRDefault="00223CFE" w:rsidP="00407219">
      <w:pPr>
        <w:jc w:val="center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3E10FD">
        <w:rPr>
          <w:b/>
          <w:sz w:val="28"/>
          <w:szCs w:val="28"/>
        </w:rPr>
        <w:t>Цели и задачи Подпрограммы, сроки и этапы реализации Подпрограммы</w:t>
      </w:r>
    </w:p>
    <w:p w:rsidR="003E10FD" w:rsidRPr="003E10FD" w:rsidRDefault="003E10FD" w:rsidP="003E10FD">
      <w:pPr>
        <w:ind w:left="360"/>
        <w:rPr>
          <w:b/>
          <w:sz w:val="28"/>
          <w:szCs w:val="28"/>
        </w:rPr>
      </w:pPr>
    </w:p>
    <w:p w:rsidR="003E10FD" w:rsidRPr="009F4BB6" w:rsidRDefault="003E10FD" w:rsidP="003E10FD">
      <w:pPr>
        <w:shd w:val="clear" w:color="auto" w:fill="FFFFFF"/>
        <w:ind w:firstLine="900"/>
        <w:jc w:val="both"/>
        <w:rPr>
          <w:color w:val="000000"/>
        </w:rPr>
      </w:pPr>
      <w:r w:rsidRPr="009F4BB6">
        <w:rPr>
          <w:color w:val="000000"/>
          <w:sz w:val="28"/>
        </w:rPr>
        <w:t>Главная цель П</w:t>
      </w:r>
      <w:r>
        <w:rPr>
          <w:color w:val="000000"/>
          <w:sz w:val="28"/>
        </w:rPr>
        <w:t>одп</w:t>
      </w:r>
      <w:r w:rsidRPr="009F4BB6">
        <w:rPr>
          <w:color w:val="000000"/>
          <w:sz w:val="28"/>
        </w:rPr>
        <w:t xml:space="preserve">рограммы - укоренение </w:t>
      </w:r>
      <w:r>
        <w:rPr>
          <w:color w:val="000000"/>
          <w:sz w:val="28"/>
        </w:rPr>
        <w:t>среди населения</w:t>
      </w:r>
      <w:r w:rsidRPr="009F4BB6">
        <w:rPr>
          <w:color w:val="000000"/>
          <w:sz w:val="28"/>
        </w:rPr>
        <w:t xml:space="preserve"> неприятия насилия, </w:t>
      </w:r>
      <w:r w:rsidR="00726766">
        <w:rPr>
          <w:color w:val="000000"/>
          <w:sz w:val="28"/>
        </w:rPr>
        <w:t>минимизация конфликтов возникающих</w:t>
      </w:r>
      <w:r w:rsidRPr="009F4BB6">
        <w:rPr>
          <w:color w:val="000000"/>
          <w:sz w:val="28"/>
        </w:rPr>
        <w:t xml:space="preserve"> по межнациональным признакам; формирование толерантного отношения к окружающим.</w:t>
      </w:r>
    </w:p>
    <w:p w:rsidR="003E10FD" w:rsidRPr="009F4BB6" w:rsidRDefault="003E10FD" w:rsidP="003E10FD">
      <w:pPr>
        <w:shd w:val="clear" w:color="auto" w:fill="FFFFFF"/>
        <w:ind w:firstLine="900"/>
        <w:rPr>
          <w:color w:val="000000"/>
        </w:rPr>
      </w:pPr>
      <w:r w:rsidRPr="009F4BB6">
        <w:rPr>
          <w:color w:val="000000"/>
          <w:sz w:val="28"/>
        </w:rPr>
        <w:t>Основными задачами реализации П</w:t>
      </w:r>
      <w:r w:rsidR="00726766">
        <w:rPr>
          <w:color w:val="000000"/>
          <w:sz w:val="28"/>
        </w:rPr>
        <w:t>одп</w:t>
      </w:r>
      <w:r w:rsidRPr="009F4BB6">
        <w:rPr>
          <w:color w:val="000000"/>
          <w:sz w:val="28"/>
        </w:rPr>
        <w:t>рограммы являются:</w:t>
      </w:r>
    </w:p>
    <w:p w:rsidR="003E10FD" w:rsidRPr="00726766" w:rsidRDefault="003E10FD" w:rsidP="009122C8">
      <w:pPr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726766">
        <w:rPr>
          <w:color w:val="000000"/>
          <w:sz w:val="28"/>
        </w:rPr>
        <w:lastRenderedPageBreak/>
        <w:t>Формирование жизненных ценностей</w:t>
      </w:r>
      <w:r w:rsidR="00726766" w:rsidRPr="00726766">
        <w:rPr>
          <w:color w:val="000000"/>
          <w:sz w:val="28"/>
        </w:rPr>
        <w:t xml:space="preserve"> путем</w:t>
      </w:r>
      <w:r w:rsidR="00726766">
        <w:rPr>
          <w:color w:val="000000"/>
          <w:sz w:val="28"/>
        </w:rPr>
        <w:t xml:space="preserve"> вос</w:t>
      </w:r>
      <w:r w:rsidRPr="00726766">
        <w:rPr>
          <w:color w:val="000000"/>
          <w:sz w:val="28"/>
        </w:rPr>
        <w:t>питани</w:t>
      </w:r>
      <w:r w:rsidR="00726766">
        <w:rPr>
          <w:color w:val="000000"/>
          <w:sz w:val="28"/>
        </w:rPr>
        <w:t>я</w:t>
      </w:r>
      <w:r w:rsidRPr="00726766">
        <w:rPr>
          <w:color w:val="000000"/>
          <w:sz w:val="28"/>
        </w:rPr>
        <w:t xml:space="preserve"> культуры толерантности и межнационального согласия.</w:t>
      </w:r>
    </w:p>
    <w:p w:rsidR="003E10FD" w:rsidRPr="009F4BB6" w:rsidRDefault="003E10FD" w:rsidP="009122C8">
      <w:pPr>
        <w:numPr>
          <w:ilvl w:val="0"/>
          <w:numId w:val="39"/>
        </w:numPr>
        <w:shd w:val="clear" w:color="auto" w:fill="FFFFFF"/>
        <w:ind w:left="0" w:firstLine="360"/>
        <w:jc w:val="both"/>
        <w:rPr>
          <w:color w:val="000000"/>
        </w:rPr>
      </w:pPr>
      <w:r w:rsidRPr="009F4BB6">
        <w:rPr>
          <w:color w:val="000000"/>
          <w:sz w:val="28"/>
        </w:rPr>
        <w:t>Утверждение основ гражданской идентичности как начала, объединяющего все</w:t>
      </w:r>
      <w:r w:rsidR="00726766">
        <w:rPr>
          <w:color w:val="000000"/>
          <w:sz w:val="28"/>
        </w:rPr>
        <w:t>го населения городского поселения;</w:t>
      </w:r>
      <w:r w:rsidRPr="003E10FD">
        <w:rPr>
          <w:spacing w:val="-8"/>
          <w:sz w:val="28"/>
          <w:szCs w:val="28"/>
        </w:rPr>
        <w:t xml:space="preserve"> </w:t>
      </w:r>
      <w:r w:rsidRPr="009E12B1">
        <w:rPr>
          <w:spacing w:val="-8"/>
          <w:sz w:val="28"/>
          <w:szCs w:val="28"/>
        </w:rPr>
        <w:t xml:space="preserve">профилактика безнадзорности, подростковой преступности, наркомании </w:t>
      </w:r>
      <w:r w:rsidRPr="009E12B1">
        <w:rPr>
          <w:spacing w:val="-9"/>
          <w:sz w:val="28"/>
          <w:szCs w:val="28"/>
        </w:rPr>
        <w:t xml:space="preserve">и алкоголизма, формирование здорового образа жизни в молодежной </w:t>
      </w:r>
      <w:r>
        <w:rPr>
          <w:spacing w:val="-9"/>
          <w:sz w:val="28"/>
          <w:szCs w:val="28"/>
        </w:rPr>
        <w:t xml:space="preserve"> </w:t>
      </w:r>
      <w:r w:rsidRPr="009E12B1">
        <w:rPr>
          <w:spacing w:val="-9"/>
          <w:sz w:val="28"/>
          <w:szCs w:val="28"/>
        </w:rPr>
        <w:t>среде</w:t>
      </w:r>
      <w:r w:rsidR="009122C8">
        <w:rPr>
          <w:spacing w:val="-9"/>
          <w:sz w:val="28"/>
          <w:szCs w:val="28"/>
        </w:rPr>
        <w:t>.</w:t>
      </w:r>
    </w:p>
    <w:p w:rsidR="009122C8" w:rsidRPr="009122C8" w:rsidRDefault="009122C8" w:rsidP="00912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22C8">
        <w:rPr>
          <w:sz w:val="28"/>
          <w:szCs w:val="28"/>
        </w:rPr>
        <w:t xml:space="preserve">Реализация муниципальной подпрограммы </w:t>
      </w:r>
      <w:r w:rsidRPr="00223CFE">
        <w:rPr>
          <w:sz w:val="28"/>
          <w:szCs w:val="28"/>
        </w:rPr>
        <w:t>«Гармонизация межэтнических отношений и участие в профилактике экстремизма муниципального образования Приамурского городског</w:t>
      </w:r>
      <w:r>
        <w:rPr>
          <w:sz w:val="28"/>
          <w:szCs w:val="28"/>
        </w:rPr>
        <w:t>о поселения  на 2018-2020 годы»</w:t>
      </w:r>
      <w:r w:rsidRPr="009122C8">
        <w:rPr>
          <w:sz w:val="28"/>
          <w:szCs w:val="28"/>
        </w:rPr>
        <w:t xml:space="preserve"> будет осуществляться с 2018 по 2020 годы в три этапа соответственно.</w:t>
      </w:r>
    </w:p>
    <w:p w:rsidR="009122C8" w:rsidRDefault="009122C8" w:rsidP="008261BE">
      <w:pPr>
        <w:jc w:val="center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Пере</w:t>
      </w:r>
      <w:r w:rsidR="00726766">
        <w:rPr>
          <w:b/>
          <w:sz w:val="28"/>
          <w:szCs w:val="28"/>
        </w:rPr>
        <w:t>чень Подпрограммных мероприятий</w:t>
      </w:r>
    </w:p>
    <w:p w:rsidR="00726766" w:rsidRDefault="00726766" w:rsidP="00726766">
      <w:pPr>
        <w:pStyle w:val="af3"/>
        <w:rPr>
          <w:b/>
          <w:sz w:val="28"/>
          <w:szCs w:val="28"/>
        </w:rPr>
      </w:pPr>
    </w:p>
    <w:tbl>
      <w:tblPr>
        <w:tblStyle w:val="af2"/>
        <w:tblW w:w="9322" w:type="dxa"/>
        <w:tblLayout w:type="fixed"/>
        <w:tblLook w:val="04A0"/>
      </w:tblPr>
      <w:tblGrid>
        <w:gridCol w:w="4503"/>
        <w:gridCol w:w="1842"/>
        <w:gridCol w:w="851"/>
        <w:gridCol w:w="992"/>
        <w:gridCol w:w="1134"/>
      </w:tblGrid>
      <w:tr w:rsidR="00726766" w:rsidRPr="002C716B" w:rsidTr="00A571DB">
        <w:tc>
          <w:tcPr>
            <w:tcW w:w="4503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Наименование мероприятия</w:t>
            </w:r>
          </w:p>
        </w:tc>
        <w:tc>
          <w:tcPr>
            <w:tcW w:w="4819" w:type="dxa"/>
            <w:gridSpan w:val="4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Объем финансирования, тыс. руб.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>1. Проведение митинга, посвященного Дню начала ВОВ, возложение цветов к памятным местам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бюджеты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>2018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 xml:space="preserve">  2019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>2020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left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1,5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>2. Проведение митинга, посвященного Дню окончания войны, возложение цветов к памятным местам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rPr>
          <w:trHeight w:val="203"/>
        </w:trPr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>
              <w:t>2</w:t>
            </w:r>
            <w:r w:rsidRPr="002C716B">
              <w:t>,5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>
              <w:t>2</w:t>
            </w:r>
            <w:r w:rsidRPr="002C716B">
              <w:t>,5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>
              <w:t>2</w:t>
            </w:r>
            <w:r w:rsidRPr="002C716B">
              <w:t>,5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>3.  Массовое шествие, посвященное празднованию Дню государственного флага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2,0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>4.</w:t>
            </w:r>
            <w:r>
              <w:t xml:space="preserve"> </w:t>
            </w:r>
            <w:r w:rsidRPr="002C716B">
              <w:t>Вечер-чествование, посвященный Дню памяти жертв политический репрессий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4,0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 xml:space="preserve">5. Культурная программа, </w:t>
            </w:r>
            <w:proofErr w:type="gramStart"/>
            <w:r w:rsidRPr="002C716B">
              <w:t>посвященное</w:t>
            </w:r>
            <w:proofErr w:type="gramEnd"/>
            <w:r w:rsidRPr="002C716B">
              <w:t xml:space="preserve"> празднования Дню народного единства.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proofErr w:type="gramStart"/>
            <w:r w:rsidRPr="002C716B">
              <w:t>ф</w:t>
            </w:r>
            <w:proofErr w:type="gramEnd"/>
            <w:r w:rsidRPr="002C716B">
              <w:t>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3,0</w:t>
            </w:r>
          </w:p>
        </w:tc>
      </w:tr>
    </w:tbl>
    <w:p w:rsidR="0006032A" w:rsidRDefault="0006032A" w:rsidP="008261BE">
      <w:pPr>
        <w:pStyle w:val="af3"/>
        <w:rPr>
          <w:sz w:val="28"/>
          <w:szCs w:val="28"/>
        </w:rPr>
      </w:pPr>
    </w:p>
    <w:p w:rsidR="008261BE" w:rsidRDefault="0006032A" w:rsidP="0006032A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подпрограммных мероприятий с разбивкой по КБК</w:t>
      </w:r>
    </w:p>
    <w:p w:rsidR="0006032A" w:rsidRDefault="0006032A" w:rsidP="0006032A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06032A" w:rsidRDefault="0006032A" w:rsidP="008261BE">
      <w:pPr>
        <w:pStyle w:val="af3"/>
        <w:rPr>
          <w:sz w:val="28"/>
          <w:szCs w:val="28"/>
        </w:rPr>
      </w:pPr>
    </w:p>
    <w:tbl>
      <w:tblPr>
        <w:tblpPr w:leftFromText="180" w:rightFromText="180" w:vertAnchor="text" w:horzAnchor="margin" w:tblpY="14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695"/>
        <w:gridCol w:w="1275"/>
        <w:gridCol w:w="1560"/>
        <w:gridCol w:w="709"/>
        <w:gridCol w:w="851"/>
        <w:gridCol w:w="708"/>
        <w:gridCol w:w="709"/>
        <w:gridCol w:w="709"/>
      </w:tblGrid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№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Срок </w:t>
            </w:r>
            <w:proofErr w:type="spellStart"/>
            <w:proofErr w:type="gramStart"/>
            <w:r w:rsidRPr="0006032A">
              <w:t>реализа</w:t>
            </w:r>
            <w:r>
              <w:t>-</w:t>
            </w:r>
            <w:r w:rsidRPr="0006032A">
              <w:t>ции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КБК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КБК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КБК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/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Митинг «День начала войны», возложение цветов к памятнику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22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(цветы)</w:t>
            </w:r>
          </w:p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Митинг «День окончания войны», возложение цветов к памятнику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 2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(цветы)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1,0 (бензин)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  <w:p w:rsidR="0006032A" w:rsidRDefault="0006032A" w:rsidP="0006032A">
            <w:pPr>
              <w:jc w:val="center"/>
            </w:pPr>
          </w:p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1,5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1,0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1,5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1,0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«День </w:t>
            </w:r>
            <w:proofErr w:type="gramStart"/>
            <w:r w:rsidRPr="0006032A">
              <w:t>государственного</w:t>
            </w:r>
            <w:proofErr w:type="gramEnd"/>
          </w:p>
          <w:p w:rsidR="0006032A" w:rsidRPr="0006032A" w:rsidRDefault="0006032A" w:rsidP="0006032A">
            <w:pPr>
              <w:jc w:val="center"/>
            </w:pPr>
            <w:r w:rsidRPr="0006032A">
              <w:lastRenderedPageBreak/>
              <w:t>флага РФ». Шествие.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lastRenderedPageBreak/>
              <w:t xml:space="preserve">22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2,0 (геральдика)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lastRenderedPageBreak/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«День памяти жертв политических репрессий».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30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4,0 (подарки)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«День народного единства».  Культурная программа.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4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3,0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(подарки)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3,0</w:t>
            </w:r>
            <w:r w:rsidRPr="0006032A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3,0</w:t>
            </w:r>
            <w:r w:rsidRPr="0006032A">
              <w:rPr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</w:tr>
      <w:tr w:rsidR="0006032A" w:rsidRPr="0006032A" w:rsidTr="0006032A">
        <w:trPr>
          <w:trHeight w:val="302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>
              <w:t>Итого с разбивкой по КБК:</w:t>
            </w:r>
            <w:r w:rsidRPr="0006032A">
              <w:t xml:space="preserve">                        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                              </w:t>
            </w:r>
          </w:p>
          <w:p w:rsidR="0006032A" w:rsidRPr="0006032A" w:rsidRDefault="0006032A" w:rsidP="0006032A">
            <w:r w:rsidRPr="0006032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</w:tr>
      <w:tr w:rsidR="0006032A" w:rsidRPr="0006032A" w:rsidTr="0006032A">
        <w:tc>
          <w:tcPr>
            <w:tcW w:w="3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2A" w:rsidRPr="0006032A" w:rsidRDefault="0006032A" w:rsidP="000603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</w:tr>
      <w:tr w:rsidR="0006032A" w:rsidRPr="0006032A" w:rsidTr="0006032A"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</w:tr>
    </w:tbl>
    <w:p w:rsidR="0006032A" w:rsidRDefault="0006032A" w:rsidP="008261BE">
      <w:pPr>
        <w:pStyle w:val="af3"/>
        <w:rPr>
          <w:sz w:val="28"/>
          <w:szCs w:val="28"/>
        </w:rPr>
      </w:pPr>
    </w:p>
    <w:p w:rsidR="008261BE" w:rsidRPr="00726766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Механизмы реализации и управления Подпрограммой</w:t>
      </w:r>
    </w:p>
    <w:p w:rsidR="0003264D" w:rsidRPr="0003264D" w:rsidRDefault="0003264D" w:rsidP="0003264D">
      <w:pPr>
        <w:pStyle w:val="af3"/>
        <w:rPr>
          <w:sz w:val="28"/>
          <w:szCs w:val="28"/>
        </w:rPr>
      </w:pPr>
    </w:p>
    <w:p w:rsidR="00726766" w:rsidRDefault="0003264D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</w:t>
      </w:r>
      <w:r w:rsidR="00726766">
        <w:rPr>
          <w:color w:val="000000"/>
          <w:spacing w:val="2"/>
          <w:sz w:val="28"/>
          <w:szCs w:val="28"/>
        </w:rPr>
        <w:t xml:space="preserve"> разработку планов мероприятий направленных на  привлечение и участие населения в мероприятиях по гармонизации межэтнических отношений.</w:t>
      </w:r>
    </w:p>
    <w:p w:rsidR="00726766" w:rsidRDefault="009122C8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рамках данного направления предлагается проведение на базе МКУ «Центр культуры и досуга» администрации городского поселения, филиала библиотеки различных тематических познавательных мероприятий с привлечением учащихся общеобразовательного учреждения.</w:t>
      </w:r>
    </w:p>
    <w:p w:rsidR="009122C8" w:rsidRDefault="009122C8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Основная цель реализации Подпрограммы будет достигнута путем проведения массовых мероприятий с привлечением для участия различных межэтнических групп</w:t>
      </w:r>
      <w:r w:rsidRPr="009122C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и </w:t>
      </w:r>
      <w:r w:rsidRPr="00EC7B40">
        <w:rPr>
          <w:color w:val="000000"/>
          <w:spacing w:val="2"/>
          <w:sz w:val="28"/>
          <w:szCs w:val="28"/>
        </w:rPr>
        <w:t>информирование общественности о ходе и результатах реализации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финансирования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рограммных мероприятий.</w:t>
      </w:r>
    </w:p>
    <w:p w:rsidR="009122C8" w:rsidRDefault="00726766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03264D" w:rsidRPr="00EC7B40">
        <w:rPr>
          <w:color w:val="000000"/>
          <w:spacing w:val="2"/>
          <w:sz w:val="28"/>
          <w:szCs w:val="28"/>
        </w:rPr>
        <w:t xml:space="preserve"> </w:t>
      </w:r>
      <w:r w:rsidR="009122C8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показателей (индикаторов) реализации Под</w:t>
      </w:r>
      <w:r w:rsidR="0003264D">
        <w:rPr>
          <w:color w:val="000000"/>
          <w:spacing w:val="2"/>
          <w:sz w:val="28"/>
          <w:szCs w:val="28"/>
        </w:rPr>
        <w:t>п</w:t>
      </w:r>
      <w:r w:rsidR="009122C8">
        <w:rPr>
          <w:color w:val="000000"/>
          <w:spacing w:val="2"/>
          <w:sz w:val="28"/>
          <w:szCs w:val="28"/>
        </w:rPr>
        <w:t>рограммы.</w:t>
      </w:r>
    </w:p>
    <w:p w:rsidR="008261BE" w:rsidRDefault="0003264D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       Оценка хода исполнения мероприятий Программы основана на мониторинге ожидаемых непосредственных и конечных результатов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21422A" w:rsidRPr="008261BE" w:rsidRDefault="0021422A" w:rsidP="0003264D">
      <w:pPr>
        <w:pStyle w:val="af3"/>
        <w:ind w:left="0" w:firstLine="360"/>
        <w:jc w:val="both"/>
        <w:rPr>
          <w:sz w:val="28"/>
          <w:szCs w:val="28"/>
        </w:rPr>
      </w:pPr>
    </w:p>
    <w:p w:rsidR="008261BE" w:rsidRPr="002C716B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2C716B">
        <w:rPr>
          <w:b/>
          <w:sz w:val="28"/>
          <w:szCs w:val="28"/>
        </w:rPr>
        <w:t>Ресурсное обеспечение подпрограммы и управления Подпрограммой.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8261BE" w:rsidRDefault="008261BE" w:rsidP="008261BE">
      <w:pPr>
        <w:jc w:val="center"/>
        <w:rPr>
          <w:sz w:val="28"/>
          <w:szCs w:val="28"/>
        </w:rPr>
      </w:pPr>
    </w:p>
    <w:tbl>
      <w:tblPr>
        <w:tblStyle w:val="af2"/>
        <w:tblW w:w="9322" w:type="dxa"/>
        <w:tblLayout w:type="fixed"/>
        <w:tblLook w:val="04A0"/>
      </w:tblPr>
      <w:tblGrid>
        <w:gridCol w:w="4503"/>
        <w:gridCol w:w="1842"/>
        <w:gridCol w:w="851"/>
        <w:gridCol w:w="992"/>
        <w:gridCol w:w="1134"/>
      </w:tblGrid>
      <w:tr w:rsidR="008261BE" w:rsidRPr="002C716B" w:rsidTr="001220DE">
        <w:tc>
          <w:tcPr>
            <w:tcW w:w="4503" w:type="dxa"/>
          </w:tcPr>
          <w:p w:rsidR="008261BE" w:rsidRPr="002C716B" w:rsidRDefault="008261BE" w:rsidP="001220DE">
            <w:pPr>
              <w:ind w:firstLine="0"/>
              <w:jc w:val="center"/>
            </w:pPr>
            <w:r w:rsidRPr="002C716B">
              <w:t>Наименование мероприятия</w:t>
            </w:r>
          </w:p>
        </w:tc>
        <w:tc>
          <w:tcPr>
            <w:tcW w:w="4819" w:type="dxa"/>
            <w:gridSpan w:val="4"/>
          </w:tcPr>
          <w:p w:rsidR="008261BE" w:rsidRPr="002C716B" w:rsidRDefault="008261BE" w:rsidP="001220DE">
            <w:pPr>
              <w:ind w:firstLine="0"/>
              <w:jc w:val="center"/>
            </w:pPr>
            <w:r w:rsidRPr="002C716B">
              <w:t>Объем финансирования, тыс. руб.</w:t>
            </w:r>
          </w:p>
        </w:tc>
      </w:tr>
      <w:tr w:rsidR="001220DE" w:rsidRPr="002C716B" w:rsidTr="001220DE">
        <w:tc>
          <w:tcPr>
            <w:tcW w:w="4503" w:type="dxa"/>
            <w:vMerge w:val="restart"/>
          </w:tcPr>
          <w:p w:rsidR="001220DE" w:rsidRPr="002C716B" w:rsidRDefault="001220DE" w:rsidP="001220DE">
            <w:pPr>
              <w:ind w:firstLine="0"/>
            </w:pPr>
            <w:r w:rsidRPr="002C716B">
              <w:t>1. Проведение митинга, посвященного Дню начала ВОВ, возложение цветов к памятным местам</w:t>
            </w: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бюджеты</w:t>
            </w:r>
          </w:p>
        </w:tc>
        <w:tc>
          <w:tcPr>
            <w:tcW w:w="851" w:type="dxa"/>
          </w:tcPr>
          <w:p w:rsidR="001220DE" w:rsidRPr="002C716B" w:rsidRDefault="001220DE" w:rsidP="008261BE">
            <w:pPr>
              <w:ind w:firstLine="0"/>
              <w:jc w:val="left"/>
            </w:pPr>
            <w:r w:rsidRPr="002C716B">
              <w:t>2018</w:t>
            </w:r>
          </w:p>
        </w:tc>
        <w:tc>
          <w:tcPr>
            <w:tcW w:w="992" w:type="dxa"/>
          </w:tcPr>
          <w:p w:rsidR="001220DE" w:rsidRPr="002C716B" w:rsidRDefault="001220DE" w:rsidP="008261BE">
            <w:pPr>
              <w:ind w:firstLine="0"/>
              <w:jc w:val="left"/>
            </w:pPr>
            <w:r w:rsidRPr="002C716B">
              <w:t xml:space="preserve">  2019</w:t>
            </w:r>
          </w:p>
        </w:tc>
        <w:tc>
          <w:tcPr>
            <w:tcW w:w="1134" w:type="dxa"/>
          </w:tcPr>
          <w:p w:rsidR="001220DE" w:rsidRPr="002C716B" w:rsidRDefault="001220DE" w:rsidP="008261BE">
            <w:pPr>
              <w:ind w:firstLine="0"/>
              <w:jc w:val="left"/>
            </w:pPr>
            <w:r w:rsidRPr="002C716B">
              <w:t>2020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left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992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1134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1,5</w:t>
            </w:r>
          </w:p>
        </w:tc>
      </w:tr>
      <w:tr w:rsidR="001220DE" w:rsidRPr="002C716B" w:rsidTr="001220DE">
        <w:tc>
          <w:tcPr>
            <w:tcW w:w="4503" w:type="dxa"/>
            <w:vMerge w:val="restart"/>
          </w:tcPr>
          <w:p w:rsidR="001220DE" w:rsidRPr="002C716B" w:rsidRDefault="001220DE" w:rsidP="001220DE">
            <w:pPr>
              <w:ind w:firstLine="0"/>
            </w:pPr>
            <w:r w:rsidRPr="002C716B">
              <w:lastRenderedPageBreak/>
              <w:t>2. Проведение митинга, посвященного Дню окончания войны, возложение цветов к памятным местам</w:t>
            </w: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D26906">
        <w:trPr>
          <w:trHeight w:val="203"/>
        </w:trPr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1220DE" w:rsidRPr="002C716B" w:rsidRDefault="00D26906" w:rsidP="005B52C9">
            <w:pPr>
              <w:ind w:firstLine="0"/>
              <w:jc w:val="center"/>
            </w:pPr>
            <w:r>
              <w:t>2</w:t>
            </w:r>
            <w:r w:rsidR="001220DE" w:rsidRPr="002C716B">
              <w:t>,5</w:t>
            </w:r>
          </w:p>
        </w:tc>
        <w:tc>
          <w:tcPr>
            <w:tcW w:w="992" w:type="dxa"/>
          </w:tcPr>
          <w:p w:rsidR="001220DE" w:rsidRPr="002C716B" w:rsidRDefault="00D26906" w:rsidP="005B52C9">
            <w:pPr>
              <w:ind w:firstLine="0"/>
              <w:jc w:val="center"/>
            </w:pPr>
            <w:r>
              <w:t>2</w:t>
            </w:r>
            <w:r w:rsidR="001220DE" w:rsidRPr="002C716B">
              <w:t>,5</w:t>
            </w:r>
          </w:p>
        </w:tc>
        <w:tc>
          <w:tcPr>
            <w:tcW w:w="1134" w:type="dxa"/>
          </w:tcPr>
          <w:p w:rsidR="001220DE" w:rsidRPr="002C716B" w:rsidRDefault="00D26906" w:rsidP="005B52C9">
            <w:pPr>
              <w:ind w:firstLine="0"/>
              <w:jc w:val="center"/>
            </w:pPr>
            <w:r>
              <w:t>2</w:t>
            </w:r>
            <w:r w:rsidR="001220DE" w:rsidRPr="002C716B">
              <w:t>,5</w:t>
            </w:r>
          </w:p>
        </w:tc>
      </w:tr>
      <w:tr w:rsidR="002F7AE8" w:rsidRPr="002C716B" w:rsidTr="001220DE">
        <w:tc>
          <w:tcPr>
            <w:tcW w:w="4503" w:type="dxa"/>
            <w:vMerge w:val="restart"/>
          </w:tcPr>
          <w:p w:rsidR="002F7AE8" w:rsidRPr="002C716B" w:rsidRDefault="002F7AE8" w:rsidP="002F7AE8">
            <w:pPr>
              <w:ind w:firstLine="0"/>
              <w:jc w:val="left"/>
            </w:pPr>
            <w:r w:rsidRPr="002C716B">
              <w:t>3.  Массовое шествие, посвященное празднованию Дню государственного флага</w:t>
            </w: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2,0</w:t>
            </w:r>
          </w:p>
        </w:tc>
      </w:tr>
      <w:tr w:rsidR="002F7AE8" w:rsidRPr="002C716B" w:rsidTr="001220DE">
        <w:tc>
          <w:tcPr>
            <w:tcW w:w="4503" w:type="dxa"/>
            <w:vMerge w:val="restart"/>
          </w:tcPr>
          <w:p w:rsidR="002F7AE8" w:rsidRPr="002C716B" w:rsidRDefault="002F7AE8" w:rsidP="002F7AE8">
            <w:pPr>
              <w:ind w:firstLine="0"/>
            </w:pPr>
            <w:r w:rsidRPr="002C716B">
              <w:t>4.</w:t>
            </w:r>
            <w:r w:rsidR="002C716B">
              <w:t xml:space="preserve"> </w:t>
            </w:r>
            <w:r w:rsidRPr="002C716B">
              <w:t>Вечер-чествование, посвященный Дню памяти жертв политический репрессий</w:t>
            </w: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4,0</w:t>
            </w:r>
          </w:p>
        </w:tc>
      </w:tr>
      <w:tr w:rsidR="002F7AE8" w:rsidRPr="002C716B" w:rsidTr="001220DE">
        <w:tc>
          <w:tcPr>
            <w:tcW w:w="4503" w:type="dxa"/>
            <w:vMerge w:val="restart"/>
          </w:tcPr>
          <w:p w:rsidR="002F7AE8" w:rsidRPr="002C716B" w:rsidRDefault="002F7AE8" w:rsidP="002F7AE8">
            <w:pPr>
              <w:ind w:firstLine="0"/>
            </w:pPr>
            <w:r w:rsidRPr="002C716B">
              <w:t xml:space="preserve">5. Культурная программа, </w:t>
            </w:r>
            <w:proofErr w:type="gramStart"/>
            <w:r w:rsidRPr="002C716B">
              <w:t>посвященное</w:t>
            </w:r>
            <w:proofErr w:type="gramEnd"/>
            <w:r w:rsidRPr="002C716B">
              <w:t xml:space="preserve"> празднования Дню народного единства.</w:t>
            </w: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proofErr w:type="gramStart"/>
            <w:r w:rsidRPr="002C716B">
              <w:t>ф</w:t>
            </w:r>
            <w:proofErr w:type="gramEnd"/>
            <w:r w:rsidRPr="002C716B">
              <w:t>едеральный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3,0</w:t>
            </w:r>
          </w:p>
        </w:tc>
      </w:tr>
      <w:tr w:rsidR="00D5705A" w:rsidRPr="002C716B" w:rsidTr="001220DE">
        <w:tc>
          <w:tcPr>
            <w:tcW w:w="4503" w:type="dxa"/>
          </w:tcPr>
          <w:p w:rsidR="00D5705A" w:rsidRPr="002C716B" w:rsidRDefault="00D5705A" w:rsidP="008261BE">
            <w:pPr>
              <w:jc w:val="center"/>
            </w:pPr>
            <w:r>
              <w:t>ИТОГО:</w:t>
            </w:r>
          </w:p>
        </w:tc>
        <w:tc>
          <w:tcPr>
            <w:tcW w:w="1842" w:type="dxa"/>
          </w:tcPr>
          <w:p w:rsidR="00D5705A" w:rsidRPr="002C716B" w:rsidRDefault="00D5705A" w:rsidP="0021422A">
            <w:pPr>
              <w:jc w:val="center"/>
            </w:pPr>
          </w:p>
        </w:tc>
        <w:tc>
          <w:tcPr>
            <w:tcW w:w="851" w:type="dxa"/>
          </w:tcPr>
          <w:p w:rsidR="00D5705A" w:rsidRPr="00D5705A" w:rsidRDefault="00D5705A" w:rsidP="00D5705A">
            <w:pPr>
              <w:ind w:firstLine="0"/>
              <w:jc w:val="center"/>
              <w:rPr>
                <w:b/>
              </w:rPr>
            </w:pPr>
            <w:r w:rsidRPr="00D5705A">
              <w:rPr>
                <w:b/>
              </w:rPr>
              <w:t>13,0</w:t>
            </w:r>
          </w:p>
        </w:tc>
        <w:tc>
          <w:tcPr>
            <w:tcW w:w="992" w:type="dxa"/>
          </w:tcPr>
          <w:p w:rsidR="00D5705A" w:rsidRPr="00D5705A" w:rsidRDefault="00D5705A" w:rsidP="00D5705A">
            <w:pPr>
              <w:ind w:firstLine="0"/>
              <w:jc w:val="center"/>
              <w:rPr>
                <w:b/>
              </w:rPr>
            </w:pPr>
            <w:r w:rsidRPr="00D5705A">
              <w:rPr>
                <w:b/>
              </w:rPr>
              <w:t>13,0</w:t>
            </w:r>
          </w:p>
        </w:tc>
        <w:tc>
          <w:tcPr>
            <w:tcW w:w="1134" w:type="dxa"/>
          </w:tcPr>
          <w:p w:rsidR="00D5705A" w:rsidRPr="00D5705A" w:rsidRDefault="00D5705A" w:rsidP="00D5705A">
            <w:pPr>
              <w:ind w:firstLine="0"/>
              <w:jc w:val="center"/>
              <w:rPr>
                <w:b/>
              </w:rPr>
            </w:pPr>
            <w:r w:rsidRPr="00D5705A">
              <w:rPr>
                <w:b/>
              </w:rPr>
              <w:t>13,0</w:t>
            </w:r>
          </w:p>
        </w:tc>
      </w:tr>
    </w:tbl>
    <w:p w:rsidR="008261BE" w:rsidRDefault="008261BE" w:rsidP="008261BE">
      <w:pPr>
        <w:jc w:val="center"/>
        <w:rPr>
          <w:sz w:val="28"/>
          <w:szCs w:val="28"/>
        </w:rPr>
      </w:pPr>
    </w:p>
    <w:p w:rsidR="008261BE" w:rsidRPr="00726766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Ожидаемые результаты реализации Подпрограммы</w:t>
      </w:r>
      <w:r w:rsidRPr="00726766">
        <w:rPr>
          <w:b/>
          <w:sz w:val="28"/>
          <w:szCs w:val="28"/>
        </w:rPr>
        <w:tab/>
      </w:r>
    </w:p>
    <w:p w:rsidR="003E10FD" w:rsidRPr="008261BE" w:rsidRDefault="003E10FD" w:rsidP="003E10FD">
      <w:pPr>
        <w:pStyle w:val="af3"/>
        <w:rPr>
          <w:sz w:val="28"/>
          <w:szCs w:val="28"/>
        </w:rPr>
      </w:pPr>
    </w:p>
    <w:p w:rsidR="003E10FD" w:rsidRPr="009E12B1" w:rsidRDefault="008261BE" w:rsidP="003E10FD">
      <w:pPr>
        <w:shd w:val="clear" w:color="auto" w:fill="FFFFFF"/>
        <w:spacing w:line="310" w:lineRule="exact"/>
        <w:ind w:left="691"/>
        <w:jc w:val="both"/>
        <w:rPr>
          <w:sz w:val="28"/>
          <w:szCs w:val="28"/>
        </w:rPr>
      </w:pPr>
      <w:r w:rsidRPr="008261BE">
        <w:rPr>
          <w:sz w:val="28"/>
          <w:szCs w:val="28"/>
        </w:rPr>
        <w:tab/>
      </w:r>
      <w:r w:rsidR="003E10FD" w:rsidRPr="009E12B1">
        <w:rPr>
          <w:spacing w:val="-3"/>
          <w:sz w:val="28"/>
          <w:szCs w:val="28"/>
        </w:rPr>
        <w:t>Создание   целостной   системы   взаимоотношений   органов   местного</w:t>
      </w:r>
    </w:p>
    <w:p w:rsidR="003E10FD" w:rsidRPr="009E12B1" w:rsidRDefault="003E10FD" w:rsidP="003E10FD">
      <w:pPr>
        <w:shd w:val="clear" w:color="auto" w:fill="FFFFFF"/>
        <w:spacing w:line="310" w:lineRule="exact"/>
        <w:ind w:left="36"/>
        <w:jc w:val="both"/>
        <w:rPr>
          <w:sz w:val="28"/>
          <w:szCs w:val="28"/>
        </w:rPr>
      </w:pPr>
      <w:r w:rsidRPr="009E12B1">
        <w:rPr>
          <w:spacing w:val="-4"/>
          <w:sz w:val="28"/>
          <w:szCs w:val="28"/>
        </w:rPr>
        <w:t>самоуправления    и    структур,    реализующих    планы,    направленные    на</w:t>
      </w:r>
      <w:r w:rsidRPr="009E12B1">
        <w:rPr>
          <w:sz w:val="28"/>
          <w:szCs w:val="28"/>
        </w:rPr>
        <w:t xml:space="preserve"> </w:t>
      </w:r>
      <w:r w:rsidRPr="009E12B1">
        <w:rPr>
          <w:spacing w:val="-3"/>
          <w:sz w:val="28"/>
          <w:szCs w:val="28"/>
        </w:rPr>
        <w:t>гармонизацию  межэтнических отношений,</w:t>
      </w:r>
      <w:r>
        <w:rPr>
          <w:spacing w:val="-3"/>
          <w:sz w:val="28"/>
          <w:szCs w:val="28"/>
        </w:rPr>
        <w:t xml:space="preserve"> </w:t>
      </w:r>
      <w:r w:rsidRPr="009E12B1">
        <w:rPr>
          <w:spacing w:val="-3"/>
          <w:sz w:val="28"/>
          <w:szCs w:val="28"/>
        </w:rPr>
        <w:t xml:space="preserve"> привлечение</w:t>
      </w:r>
      <w:r>
        <w:rPr>
          <w:spacing w:val="-3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>населения,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общественных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организаций,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клубов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объединений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 xml:space="preserve">решению </w:t>
      </w:r>
      <w:r>
        <w:rPr>
          <w:spacing w:val="-6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>поставленных  задач:</w:t>
      </w:r>
    </w:p>
    <w:p w:rsidR="003E10FD" w:rsidRPr="009E12B1" w:rsidRDefault="003E10FD" w:rsidP="003E10FD">
      <w:pPr>
        <w:shd w:val="clear" w:color="auto" w:fill="FFFFFF"/>
        <w:tabs>
          <w:tab w:val="left" w:pos="857"/>
        </w:tabs>
        <w:spacing w:line="310" w:lineRule="exact"/>
        <w:jc w:val="both"/>
        <w:rPr>
          <w:spacing w:val="-5"/>
          <w:sz w:val="28"/>
          <w:szCs w:val="28"/>
        </w:rPr>
      </w:pPr>
      <w:r w:rsidRPr="009E12B1">
        <w:rPr>
          <w:sz w:val="28"/>
          <w:szCs w:val="28"/>
        </w:rPr>
        <w:t xml:space="preserve">     - </w:t>
      </w:r>
      <w:r w:rsidRPr="009E12B1">
        <w:rPr>
          <w:spacing w:val="-5"/>
          <w:sz w:val="28"/>
          <w:szCs w:val="28"/>
        </w:rPr>
        <w:t>укрепление позиций межнационального согласия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в молодежной среде;</w:t>
      </w:r>
    </w:p>
    <w:p w:rsidR="003E10FD" w:rsidRPr="009E12B1" w:rsidRDefault="003E10FD" w:rsidP="003E10FD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  <w:r w:rsidRPr="009E12B1">
        <w:rPr>
          <w:spacing w:val="-5"/>
          <w:sz w:val="28"/>
          <w:szCs w:val="28"/>
        </w:rPr>
        <w:t xml:space="preserve">    </w:t>
      </w:r>
      <w:r w:rsidRPr="009E12B1">
        <w:rPr>
          <w:sz w:val="28"/>
          <w:szCs w:val="28"/>
        </w:rPr>
        <w:t xml:space="preserve"> - </w:t>
      </w:r>
      <w:r w:rsidRPr="009E12B1">
        <w:rPr>
          <w:spacing w:val="-11"/>
          <w:sz w:val="28"/>
          <w:szCs w:val="28"/>
        </w:rPr>
        <w:t xml:space="preserve">формирование у населения 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уважения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различным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этносам, активации интереса к культуре и традициям  народов, проживающих </w:t>
      </w:r>
      <w:r>
        <w:rPr>
          <w:spacing w:val="-11"/>
          <w:sz w:val="28"/>
          <w:szCs w:val="28"/>
        </w:rPr>
        <w:t>на территории городского поселения;</w:t>
      </w:r>
    </w:p>
    <w:p w:rsidR="003E10FD" w:rsidRPr="009E12B1" w:rsidRDefault="003E10FD" w:rsidP="003E10FD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</w:t>
      </w:r>
      <w:r w:rsidRPr="009E12B1">
        <w:rPr>
          <w:spacing w:val="-11"/>
          <w:sz w:val="28"/>
          <w:szCs w:val="28"/>
        </w:rPr>
        <w:t xml:space="preserve"> -  повышение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качественного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уровня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мероприятий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национальной</w:t>
      </w:r>
      <w:r>
        <w:rPr>
          <w:spacing w:val="-11"/>
          <w:sz w:val="28"/>
          <w:szCs w:val="28"/>
        </w:rPr>
        <w:t xml:space="preserve"> </w:t>
      </w:r>
      <w:r w:rsidR="00726766">
        <w:rPr>
          <w:spacing w:val="-11"/>
          <w:sz w:val="28"/>
          <w:szCs w:val="28"/>
        </w:rPr>
        <w:t xml:space="preserve"> политики.</w:t>
      </w:r>
    </w:p>
    <w:p w:rsidR="00DF22F4" w:rsidRPr="00E76BF8" w:rsidRDefault="00DF22F4" w:rsidP="00E76BF8">
      <w:pPr>
        <w:pStyle w:val="af1"/>
        <w:tabs>
          <w:tab w:val="left" w:pos="2880"/>
        </w:tabs>
        <w:ind w:right="54"/>
        <w:sectPr w:rsidR="00DF22F4" w:rsidRPr="00E76BF8" w:rsidSect="00237498">
          <w:footerReference w:type="default" r:id="rId9"/>
          <w:footerReference w:type="first" r:id="rId10"/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7498" w:rsidRDefault="00237498" w:rsidP="0023749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237498" w:rsidRPr="00237498" w:rsidRDefault="00237498" w:rsidP="00237498">
      <w:pPr>
        <w:rPr>
          <w:sz w:val="22"/>
          <w:szCs w:val="22"/>
        </w:rPr>
      </w:pPr>
    </w:p>
    <w:p w:rsidR="00237498" w:rsidRPr="00D5705A" w:rsidRDefault="00F4735C" w:rsidP="00F4735C">
      <w:pPr>
        <w:jc w:val="right"/>
        <w:rPr>
          <w:sz w:val="28"/>
          <w:szCs w:val="28"/>
        </w:rPr>
      </w:pPr>
      <w:r w:rsidRPr="00D5705A">
        <w:rPr>
          <w:sz w:val="28"/>
          <w:szCs w:val="28"/>
        </w:rPr>
        <w:t>Приложение 2</w:t>
      </w:r>
    </w:p>
    <w:p w:rsidR="00676C8D" w:rsidRDefault="00237498" w:rsidP="00D5705A">
      <w:pPr>
        <w:tabs>
          <w:tab w:val="left" w:pos="3168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676C8D" w:rsidRPr="00676C8D" w:rsidRDefault="00676C8D" w:rsidP="00676C8D">
      <w:pPr>
        <w:rPr>
          <w:sz w:val="22"/>
          <w:szCs w:val="22"/>
        </w:rPr>
      </w:pPr>
    </w:p>
    <w:p w:rsidR="00D5705A" w:rsidRPr="00D5705A" w:rsidRDefault="00407219" w:rsidP="00D5705A">
      <w:pPr>
        <w:jc w:val="center"/>
        <w:rPr>
          <w:sz w:val="28"/>
          <w:szCs w:val="28"/>
        </w:rPr>
      </w:pPr>
      <w:r w:rsidRPr="00D5705A">
        <w:rPr>
          <w:sz w:val="28"/>
          <w:szCs w:val="28"/>
        </w:rPr>
        <w:t>Целевые показатели (индикаторы)  муниципальной Программы</w:t>
      </w:r>
      <w:r w:rsidR="00D5705A" w:rsidRPr="00D5705A">
        <w:rPr>
          <w:b/>
          <w:sz w:val="28"/>
          <w:szCs w:val="28"/>
        </w:rPr>
        <w:t xml:space="preserve"> </w:t>
      </w:r>
      <w:r w:rsidR="00D5705A" w:rsidRPr="00D5705A">
        <w:rPr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407219" w:rsidRPr="00AD6AD1" w:rsidRDefault="00407219" w:rsidP="00407219">
      <w:pPr>
        <w:autoSpaceDE w:val="0"/>
        <w:autoSpaceDN w:val="0"/>
        <w:adjustRightInd w:val="0"/>
        <w:ind w:firstLine="567"/>
        <w:jc w:val="both"/>
      </w:pP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14"/>
        <w:gridCol w:w="1347"/>
        <w:gridCol w:w="3311"/>
        <w:gridCol w:w="1586"/>
        <w:gridCol w:w="1275"/>
        <w:gridCol w:w="1276"/>
        <w:gridCol w:w="1276"/>
      </w:tblGrid>
      <w:tr w:rsidR="00407219" w:rsidRPr="00592F51" w:rsidTr="00F05769">
        <w:tc>
          <w:tcPr>
            <w:tcW w:w="710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№ п/п</w:t>
            </w:r>
          </w:p>
        </w:tc>
        <w:tc>
          <w:tcPr>
            <w:tcW w:w="4414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407219" w:rsidRPr="00592F51" w:rsidTr="00F05769">
        <w:trPr>
          <w:trHeight w:val="253"/>
        </w:trPr>
        <w:tc>
          <w:tcPr>
            <w:tcW w:w="710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07219" w:rsidRPr="00592F5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+ 2</w:t>
            </w:r>
          </w:p>
        </w:tc>
      </w:tr>
      <w:tr w:rsidR="00407219" w:rsidRPr="00592F51" w:rsidTr="00F05769">
        <w:tc>
          <w:tcPr>
            <w:tcW w:w="710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8</w:t>
            </w:r>
          </w:p>
        </w:tc>
      </w:tr>
      <w:tr w:rsidR="00407219" w:rsidRPr="00592F51" w:rsidTr="00F05769">
        <w:tc>
          <w:tcPr>
            <w:tcW w:w="15195" w:type="dxa"/>
            <w:gridSpan w:val="8"/>
          </w:tcPr>
          <w:p w:rsidR="00592F51" w:rsidRPr="00F05769" w:rsidRDefault="00407219" w:rsidP="00592F51">
            <w:pPr>
              <w:jc w:val="center"/>
              <w:rPr>
                <w:b/>
              </w:rPr>
            </w:pPr>
            <w:r w:rsidRPr="00F05769">
              <w:rPr>
                <w:b/>
              </w:rPr>
              <w:t>Подпрограмма 1</w:t>
            </w:r>
            <w:r w:rsidR="00592F51" w:rsidRPr="00F05769">
              <w:rPr>
                <w:b/>
              </w:rPr>
              <w:t xml:space="preserve"> «Культура муниципального образования «Приамурское городское поселение»</w:t>
            </w:r>
          </w:p>
          <w:p w:rsidR="00407219" w:rsidRPr="00F05769" w:rsidRDefault="00407219" w:rsidP="00407219">
            <w:pPr>
              <w:ind w:hanging="108"/>
              <w:jc w:val="center"/>
            </w:pPr>
          </w:p>
        </w:tc>
      </w:tr>
      <w:tr w:rsidR="00407219" w:rsidRPr="00592F51" w:rsidTr="00F05769">
        <w:tc>
          <w:tcPr>
            <w:tcW w:w="710" w:type="dxa"/>
          </w:tcPr>
          <w:p w:rsidR="00407219" w:rsidRPr="00F05769" w:rsidRDefault="00407219" w:rsidP="00592F51">
            <w:pPr>
              <w:ind w:hanging="108"/>
              <w:jc w:val="center"/>
            </w:pPr>
            <w:r w:rsidRPr="00F05769">
              <w:t>1.1</w:t>
            </w:r>
            <w:r w:rsidR="00592F51" w:rsidRPr="00F05769">
              <w:t>.</w:t>
            </w:r>
          </w:p>
        </w:tc>
        <w:tc>
          <w:tcPr>
            <w:tcW w:w="4414" w:type="dxa"/>
          </w:tcPr>
          <w:p w:rsidR="00407219" w:rsidRPr="00F05769" w:rsidRDefault="00592F51" w:rsidP="00592F51">
            <w:pPr>
              <w:ind w:hanging="108"/>
              <w:jc w:val="center"/>
            </w:pPr>
            <w:r w:rsidRPr="00F05769">
              <w:t>Количество посещений культурно-массовых мероприятий МКУ «ЦКД»</w:t>
            </w:r>
          </w:p>
        </w:tc>
        <w:tc>
          <w:tcPr>
            <w:tcW w:w="1347" w:type="dxa"/>
          </w:tcPr>
          <w:p w:rsidR="00407219" w:rsidRPr="00F05769" w:rsidRDefault="00592F51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8950</w:t>
            </w:r>
          </w:p>
        </w:tc>
        <w:tc>
          <w:tcPr>
            <w:tcW w:w="1586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27250</w:t>
            </w:r>
          </w:p>
        </w:tc>
        <w:tc>
          <w:tcPr>
            <w:tcW w:w="1275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8950</w:t>
            </w:r>
          </w:p>
        </w:tc>
        <w:tc>
          <w:tcPr>
            <w:tcW w:w="1276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9100</w:t>
            </w:r>
          </w:p>
        </w:tc>
        <w:tc>
          <w:tcPr>
            <w:tcW w:w="1276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9200</w:t>
            </w:r>
          </w:p>
        </w:tc>
      </w:tr>
      <w:tr w:rsidR="00592F51" w:rsidRPr="00592F51" w:rsidTr="00F05769">
        <w:tc>
          <w:tcPr>
            <w:tcW w:w="710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1.2.</w:t>
            </w:r>
          </w:p>
        </w:tc>
        <w:tc>
          <w:tcPr>
            <w:tcW w:w="4414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Количество потребителей услуг библиотек</w:t>
            </w:r>
          </w:p>
        </w:tc>
        <w:tc>
          <w:tcPr>
            <w:tcW w:w="1347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586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275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276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276" w:type="dxa"/>
          </w:tcPr>
          <w:p w:rsidR="00592F51" w:rsidRPr="00F05769" w:rsidRDefault="00592F51" w:rsidP="00407219">
            <w:pPr>
              <w:ind w:hanging="108"/>
            </w:pPr>
          </w:p>
        </w:tc>
      </w:tr>
      <w:tr w:rsidR="00592F51" w:rsidRPr="00592F51" w:rsidTr="00F05769">
        <w:tc>
          <w:tcPr>
            <w:tcW w:w="710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1.3.</w:t>
            </w:r>
          </w:p>
        </w:tc>
        <w:tc>
          <w:tcPr>
            <w:tcW w:w="4414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Количество формирований самодеятельного народного творчества, действующих на базе МКУ «ЦКД»</w:t>
            </w:r>
          </w:p>
        </w:tc>
        <w:tc>
          <w:tcPr>
            <w:tcW w:w="1347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300</w:t>
            </w:r>
          </w:p>
        </w:tc>
        <w:tc>
          <w:tcPr>
            <w:tcW w:w="1586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660</w:t>
            </w:r>
          </w:p>
        </w:tc>
        <w:tc>
          <w:tcPr>
            <w:tcW w:w="1275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310</w:t>
            </w:r>
          </w:p>
        </w:tc>
        <w:tc>
          <w:tcPr>
            <w:tcW w:w="1276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320</w:t>
            </w:r>
          </w:p>
        </w:tc>
        <w:tc>
          <w:tcPr>
            <w:tcW w:w="1276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330</w:t>
            </w:r>
          </w:p>
        </w:tc>
      </w:tr>
      <w:tr w:rsidR="00F05769" w:rsidRPr="00592F51" w:rsidTr="00F05769">
        <w:tc>
          <w:tcPr>
            <w:tcW w:w="710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1.4.</w:t>
            </w:r>
          </w:p>
        </w:tc>
        <w:tc>
          <w:tcPr>
            <w:tcW w:w="4414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Число участников формирований самодеятельного народного творчества, действующих на базе МКУ «ЦКД»</w:t>
            </w:r>
          </w:p>
        </w:tc>
        <w:tc>
          <w:tcPr>
            <w:tcW w:w="1347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260</w:t>
            </w:r>
          </w:p>
        </w:tc>
        <w:tc>
          <w:tcPr>
            <w:tcW w:w="158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810</w:t>
            </w:r>
          </w:p>
        </w:tc>
        <w:tc>
          <w:tcPr>
            <w:tcW w:w="1275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270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280</w:t>
            </w:r>
          </w:p>
        </w:tc>
      </w:tr>
      <w:tr w:rsidR="00F05769" w:rsidRPr="00592F51" w:rsidTr="00F05769">
        <w:tc>
          <w:tcPr>
            <w:tcW w:w="710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1.5.</w:t>
            </w:r>
          </w:p>
        </w:tc>
        <w:tc>
          <w:tcPr>
            <w:tcW w:w="4414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Количество зданий (помещений) в которых проведен  капитальный ремонт</w:t>
            </w:r>
          </w:p>
        </w:tc>
        <w:tc>
          <w:tcPr>
            <w:tcW w:w="1347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0</w:t>
            </w:r>
          </w:p>
        </w:tc>
      </w:tr>
      <w:tr w:rsidR="00F05769" w:rsidRPr="00592F51" w:rsidTr="00F05769">
        <w:trPr>
          <w:trHeight w:val="500"/>
        </w:trPr>
        <w:tc>
          <w:tcPr>
            <w:tcW w:w="15195" w:type="dxa"/>
            <w:gridSpan w:val="8"/>
          </w:tcPr>
          <w:p w:rsidR="00F05769" w:rsidRPr="00F05769" w:rsidRDefault="00F05769" w:rsidP="00592F51">
            <w:pPr>
              <w:jc w:val="center"/>
              <w:rPr>
                <w:b/>
              </w:rPr>
            </w:pPr>
            <w:r w:rsidRPr="00F05769">
              <w:rPr>
                <w:b/>
              </w:rPr>
              <w:t xml:space="preserve">Подпрограмма 2  «Развитие физической культуры и спорта, формирование здорового образа жизни населения </w:t>
            </w:r>
          </w:p>
          <w:p w:rsidR="00F05769" w:rsidRPr="00F05769" w:rsidRDefault="00F05769" w:rsidP="00F05769">
            <w:pPr>
              <w:jc w:val="center"/>
            </w:pPr>
            <w:r w:rsidRPr="00F05769">
              <w:rPr>
                <w:b/>
              </w:rPr>
              <w:t>на территории  Приамурского городского поселения»</w:t>
            </w:r>
          </w:p>
        </w:tc>
      </w:tr>
      <w:tr w:rsidR="00F826C0" w:rsidRPr="00592F51" w:rsidTr="00F05769">
        <w:tc>
          <w:tcPr>
            <w:tcW w:w="710" w:type="dxa"/>
          </w:tcPr>
          <w:p w:rsidR="00F826C0" w:rsidRPr="00F05769" w:rsidRDefault="00F826C0" w:rsidP="00F826C0">
            <w:pPr>
              <w:jc w:val="center"/>
            </w:pPr>
            <w:r>
              <w:t>2.1.</w:t>
            </w:r>
          </w:p>
        </w:tc>
        <w:tc>
          <w:tcPr>
            <w:tcW w:w="4414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Доля граждан систематически занимающихся физической культурой и спортом</w:t>
            </w:r>
          </w:p>
        </w:tc>
        <w:tc>
          <w:tcPr>
            <w:tcW w:w="1347" w:type="dxa"/>
          </w:tcPr>
          <w:p w:rsidR="00F826C0" w:rsidRDefault="00F826C0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100</w:t>
            </w:r>
          </w:p>
        </w:tc>
        <w:tc>
          <w:tcPr>
            <w:tcW w:w="158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360</w:t>
            </w:r>
          </w:p>
        </w:tc>
        <w:tc>
          <w:tcPr>
            <w:tcW w:w="1275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130</w:t>
            </w:r>
          </w:p>
        </w:tc>
      </w:tr>
      <w:tr w:rsidR="00F826C0" w:rsidRPr="00592F51" w:rsidTr="00F05769">
        <w:tc>
          <w:tcPr>
            <w:tcW w:w="710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2.2.</w:t>
            </w:r>
          </w:p>
        </w:tc>
        <w:tc>
          <w:tcPr>
            <w:tcW w:w="4414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Доля граждан, занимающихся в специализированных спортивных учреждениях</w:t>
            </w:r>
          </w:p>
        </w:tc>
        <w:tc>
          <w:tcPr>
            <w:tcW w:w="1347" w:type="dxa"/>
          </w:tcPr>
          <w:p w:rsidR="00F826C0" w:rsidRDefault="00F826C0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50</w:t>
            </w:r>
          </w:p>
        </w:tc>
        <w:tc>
          <w:tcPr>
            <w:tcW w:w="158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65</w:t>
            </w:r>
          </w:p>
        </w:tc>
      </w:tr>
      <w:tr w:rsidR="00F826C0" w:rsidRPr="00592F51" w:rsidTr="00F05769">
        <w:tc>
          <w:tcPr>
            <w:tcW w:w="710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2.3.</w:t>
            </w:r>
          </w:p>
        </w:tc>
        <w:tc>
          <w:tcPr>
            <w:tcW w:w="4414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Увеличение спортивных объектов, комплексов на территории поселения</w:t>
            </w:r>
          </w:p>
        </w:tc>
        <w:tc>
          <w:tcPr>
            <w:tcW w:w="1347" w:type="dxa"/>
          </w:tcPr>
          <w:p w:rsidR="00F826C0" w:rsidRDefault="00F826C0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3</w:t>
            </w:r>
          </w:p>
        </w:tc>
        <w:tc>
          <w:tcPr>
            <w:tcW w:w="158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</w:t>
            </w:r>
          </w:p>
        </w:tc>
      </w:tr>
      <w:tr w:rsidR="00F05769" w:rsidRPr="00592F51" w:rsidTr="00F05769">
        <w:tc>
          <w:tcPr>
            <w:tcW w:w="15195" w:type="dxa"/>
            <w:gridSpan w:val="8"/>
          </w:tcPr>
          <w:p w:rsidR="00F05769" w:rsidRPr="00F05769" w:rsidRDefault="00F05769" w:rsidP="00F0576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05769">
              <w:rPr>
                <w:rFonts w:ascii="Times New Roman" w:hAnsi="Times New Roman" w:cs="Times New Roman"/>
                <w:b/>
              </w:rPr>
              <w:lastRenderedPageBreak/>
              <w:t>Подпрограмма 3 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164BF2" w:rsidRPr="00592F51" w:rsidTr="00F826C0">
        <w:trPr>
          <w:trHeight w:val="431"/>
        </w:trPr>
        <w:tc>
          <w:tcPr>
            <w:tcW w:w="710" w:type="dxa"/>
          </w:tcPr>
          <w:p w:rsidR="00164BF2" w:rsidRPr="00F05769" w:rsidRDefault="00164BF2" w:rsidP="00F826C0">
            <w:pPr>
              <w:ind w:hanging="108"/>
              <w:jc w:val="center"/>
            </w:pPr>
            <w:r>
              <w:t>3.1.</w:t>
            </w:r>
          </w:p>
        </w:tc>
        <w:tc>
          <w:tcPr>
            <w:tcW w:w="4414" w:type="dxa"/>
          </w:tcPr>
          <w:p w:rsidR="00164BF2" w:rsidRPr="00F826C0" w:rsidRDefault="00164BF2" w:rsidP="00164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6C0">
              <w:rPr>
                <w:rFonts w:ascii="Times New Roman" w:hAnsi="Times New Roman" w:cs="Times New Roman"/>
                <w:sz w:val="24"/>
                <w:szCs w:val="24"/>
              </w:rPr>
              <w:t>рирост числа субъектов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347" w:type="dxa"/>
          </w:tcPr>
          <w:p w:rsidR="00164BF2" w:rsidRDefault="00164BF2" w:rsidP="00D2666A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60</w:t>
            </w:r>
          </w:p>
        </w:tc>
        <w:tc>
          <w:tcPr>
            <w:tcW w:w="1586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183</w:t>
            </w:r>
          </w:p>
        </w:tc>
        <w:tc>
          <w:tcPr>
            <w:tcW w:w="1275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62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F05769" w:rsidRDefault="00164BF2" w:rsidP="00F826C0">
            <w:pPr>
              <w:ind w:hanging="108"/>
              <w:jc w:val="center"/>
            </w:pPr>
            <w:r>
              <w:t>3.2.</w:t>
            </w:r>
          </w:p>
        </w:tc>
        <w:tc>
          <w:tcPr>
            <w:tcW w:w="4414" w:type="dxa"/>
          </w:tcPr>
          <w:p w:rsidR="00164BF2" w:rsidRPr="00F826C0" w:rsidRDefault="00164BF2" w:rsidP="00F826C0">
            <w:pPr>
              <w:jc w:val="center"/>
            </w:pPr>
            <w:r>
              <w:t>Д</w:t>
            </w:r>
            <w:r w:rsidRPr="00F826C0">
              <w:t xml:space="preserve">оля численности </w:t>
            </w:r>
            <w:proofErr w:type="gramStart"/>
            <w:r w:rsidRPr="00F826C0">
              <w:t>работающих</w:t>
            </w:r>
            <w:proofErr w:type="gramEnd"/>
            <w:r>
              <w:t>,</w:t>
            </w:r>
            <w:r w:rsidRPr="00F826C0">
              <w:t xml:space="preserve"> в малом и среднем предпринимательстве от общей численности населения занятых</w:t>
            </w:r>
          </w:p>
        </w:tc>
        <w:tc>
          <w:tcPr>
            <w:tcW w:w="1347" w:type="dxa"/>
          </w:tcPr>
          <w:p w:rsidR="00164BF2" w:rsidRDefault="00164BF2" w:rsidP="00D2666A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586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275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276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276" w:type="dxa"/>
          </w:tcPr>
          <w:p w:rsidR="00164BF2" w:rsidRPr="00F05769" w:rsidRDefault="00164BF2" w:rsidP="00407219">
            <w:pPr>
              <w:ind w:hanging="108"/>
            </w:pPr>
          </w:p>
        </w:tc>
      </w:tr>
      <w:tr w:rsidR="00F05769" w:rsidRPr="00592F51" w:rsidTr="00F05769">
        <w:tc>
          <w:tcPr>
            <w:tcW w:w="15195" w:type="dxa"/>
            <w:gridSpan w:val="8"/>
          </w:tcPr>
          <w:p w:rsidR="00F05769" w:rsidRPr="00F05769" w:rsidRDefault="00F05769" w:rsidP="00F05769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F05769">
              <w:rPr>
                <w:rFonts w:ascii="Times New Roman" w:hAnsi="Times New Roman" w:cs="Times New Roman"/>
                <w:b/>
              </w:rPr>
              <w:t>Подпрограмма 4 «Гармонизация межэтнических отношений и участие в профилактике экстремизма муниципального образования Приамурского  городского поселения  на 2018-2020 годы»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мероприятий  направленных на гармонизацию межэтнических отношений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21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8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участников</w:t>
            </w:r>
            <w:r>
              <w:t xml:space="preserve"> в мероприятиях</w:t>
            </w:r>
            <w:r w:rsidRPr="00164BF2">
              <w:t>, направленных на формирование позитивного этнического самосознания и конструктивное межэтническое взаимодействие в молодежной среде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40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55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8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8</w:t>
            </w:r>
          </w:p>
        </w:tc>
      </w:tr>
    </w:tbl>
    <w:p w:rsidR="00407219" w:rsidRPr="00AD6AD1" w:rsidRDefault="00407219" w:rsidP="00407219">
      <w:pPr>
        <w:autoSpaceDE w:val="0"/>
        <w:autoSpaceDN w:val="0"/>
        <w:adjustRightInd w:val="0"/>
        <w:ind w:firstLine="720"/>
        <w:jc w:val="center"/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F4735C" w:rsidRPr="001878E5" w:rsidRDefault="00F4735C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1878E5">
        <w:rPr>
          <w:rFonts w:ascii="Times New Roman" w:hAnsi="Times New Roman"/>
          <w:b w:val="0"/>
          <w:color w:val="auto"/>
          <w:sz w:val="28"/>
          <w:szCs w:val="28"/>
        </w:rPr>
        <w:t>Приложение 3</w:t>
      </w:r>
    </w:p>
    <w:p w:rsidR="00407219" w:rsidRPr="001878E5" w:rsidRDefault="00407219" w:rsidP="00407219">
      <w:pPr>
        <w:pStyle w:val="1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878E5">
        <w:rPr>
          <w:rFonts w:ascii="Times New Roman" w:hAnsi="Times New Roman"/>
          <w:b w:val="0"/>
          <w:color w:val="auto"/>
          <w:sz w:val="28"/>
          <w:szCs w:val="28"/>
        </w:rPr>
        <w:t>Сведения о порядке сбора информации и методике расчета показателя (индикатора) муниципальной программы</w:t>
      </w:r>
      <w:r w:rsidR="001878E5" w:rsidRPr="001878E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878E5" w:rsidRPr="001878E5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  <w:r w:rsidRPr="001878E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07219" w:rsidRPr="00E82EAE" w:rsidRDefault="00407219" w:rsidP="00407219">
      <w:pPr>
        <w:rPr>
          <w:lang w:eastAsia="en-US" w:bidi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850"/>
        <w:gridCol w:w="698"/>
        <w:gridCol w:w="1120"/>
        <w:gridCol w:w="1442"/>
        <w:gridCol w:w="2410"/>
        <w:gridCol w:w="2126"/>
        <w:gridCol w:w="1985"/>
        <w:gridCol w:w="1276"/>
        <w:gridCol w:w="1842"/>
      </w:tblGrid>
      <w:tr w:rsidR="00407219" w:rsidRPr="00AD6AD1" w:rsidTr="0040721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D6AD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Определение показателя (</w:t>
            </w:r>
            <w:hyperlink w:anchor="sub_1101" w:history="1">
              <w:r w:rsidRPr="00457AD5">
                <w:rPr>
                  <w:rStyle w:val="a9"/>
                  <w:rFonts w:ascii="Times New Roman" w:hAnsi="Times New Roman" w:cs="Times New Roman"/>
                </w:rPr>
                <w:t>1</w:t>
              </w:r>
            </w:hyperlink>
            <w:r w:rsidRPr="00AD6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Временные характеристики показателя (</w:t>
            </w:r>
            <w:hyperlink w:anchor="sub_1102" w:history="1">
              <w:r w:rsidRPr="00457AD5">
                <w:rPr>
                  <w:rStyle w:val="a9"/>
                  <w:rFonts w:ascii="Times New Roman" w:hAnsi="Times New Roman" w:cs="Times New Roman"/>
                </w:rPr>
                <w:t>2</w:t>
              </w:r>
            </w:hyperlink>
            <w:r w:rsidRPr="00AD6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(</w:t>
            </w:r>
            <w:hyperlink w:anchor="sub_1103" w:history="1">
              <w:r w:rsidRPr="00457AD5">
                <w:rPr>
                  <w:rStyle w:val="a9"/>
                  <w:rFonts w:ascii="Times New Roman" w:hAnsi="Times New Roman" w:cs="Times New Roman"/>
                </w:rPr>
                <w:t>3</w:t>
              </w:r>
            </w:hyperlink>
            <w:r w:rsidRPr="00457A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457AD5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457AD5">
              <w:rPr>
                <w:rFonts w:ascii="Times New Roman" w:hAnsi="Times New Roman" w:cs="Times New Roman"/>
              </w:rPr>
              <w:t>Метод сбора информации, индекс формы отчетности (</w:t>
            </w:r>
            <w:hyperlink w:anchor="sub_1104" w:history="1">
              <w:r w:rsidRPr="00457AD5">
                <w:rPr>
                  <w:rStyle w:val="a9"/>
                  <w:rFonts w:ascii="Times New Roman" w:hAnsi="Times New Roman" w:cs="Times New Roman"/>
                </w:rPr>
                <w:t>4</w:t>
              </w:r>
            </w:hyperlink>
            <w:r w:rsidRPr="00457A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457AD5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457AD5">
              <w:rPr>
                <w:rFonts w:ascii="Times New Roman" w:hAnsi="Times New Roman" w:cs="Times New Roman"/>
              </w:rPr>
              <w:t>Объект и единица наблюдения (</w:t>
            </w:r>
            <w:hyperlink w:anchor="sub_1105" w:history="1">
              <w:r w:rsidRPr="00457AD5">
                <w:rPr>
                  <w:rStyle w:val="a9"/>
                  <w:rFonts w:ascii="Times New Roman" w:hAnsi="Times New Roman" w:cs="Times New Roman"/>
                </w:rPr>
                <w:t>5</w:t>
              </w:r>
            </w:hyperlink>
            <w:r w:rsidRPr="00457A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457AD5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7AD5">
              <w:rPr>
                <w:rFonts w:ascii="Times New Roman" w:hAnsi="Times New Roman" w:cs="Times New Roman"/>
              </w:rPr>
              <w:t>Ответственный за сбор данных по показателю (</w:t>
            </w:r>
            <w:hyperlink w:anchor="sub_1107" w:history="1">
              <w:r w:rsidRPr="00457AD5">
                <w:rPr>
                  <w:rStyle w:val="a9"/>
                  <w:rFonts w:ascii="Times New Roman" w:hAnsi="Times New Roman" w:cs="Times New Roman"/>
                </w:rPr>
                <w:t>6</w:t>
              </w:r>
            </w:hyperlink>
            <w:r w:rsidRPr="00457AD5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407219" w:rsidRPr="00AD6AD1" w:rsidTr="0040721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11</w:t>
            </w:r>
          </w:p>
        </w:tc>
      </w:tr>
      <w:tr w:rsidR="00407219" w:rsidRPr="00AD6AD1" w:rsidTr="00407219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Базовый показатель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407219" w:rsidRPr="00AD6AD1" w:rsidTr="0040721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Базовый показатель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407219" w:rsidRPr="00AD6AD1" w:rsidTr="0040721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</w:tbl>
    <w:p w:rsidR="00407219" w:rsidRPr="00AD6AD1" w:rsidRDefault="00407219" w:rsidP="00407219"/>
    <w:p w:rsidR="00407219" w:rsidRPr="00AD6AD1" w:rsidRDefault="00407219" w:rsidP="00407219">
      <w:r w:rsidRPr="00E82EAE">
        <w:rPr>
          <w:rStyle w:val="af4"/>
        </w:rPr>
        <w:t>Примечание</w:t>
      </w:r>
      <w:r w:rsidRPr="00F60088">
        <w:t>: для</w:t>
      </w:r>
      <w:r w:rsidRPr="00AD6AD1">
        <w:t xml:space="preserve"> базовых показателей, данные по которым формируются на основе работ, включенных в план статистических работ, столбцы 9 и 11 не заполняются.</w:t>
      </w:r>
    </w:p>
    <w:p w:rsidR="00407219" w:rsidRPr="00AD6AD1" w:rsidRDefault="00407219" w:rsidP="00407219">
      <w:r w:rsidRPr="00AD6AD1">
        <w:t>(1) Характеристика содержания показателя.</w:t>
      </w:r>
    </w:p>
    <w:p w:rsidR="00407219" w:rsidRPr="00AD6AD1" w:rsidRDefault="00407219" w:rsidP="00407219">
      <w:r w:rsidRPr="00AD6AD1">
        <w:t>(2) Указываются периодичность сбора данных и вид временной характеристики (показатель на дату, показатель за период).</w:t>
      </w:r>
    </w:p>
    <w:p w:rsidR="00407219" w:rsidRPr="00AD6AD1" w:rsidRDefault="00407219" w:rsidP="00407219">
      <w:r w:rsidRPr="00AD6AD1">
        <w:t xml:space="preserve">(3) Приводятся формула и краткий алгоритм расчета. При описании формулы или алгоритма необходимо использовать буквенные обозначения базовых показателей (при необходимости). </w:t>
      </w:r>
    </w:p>
    <w:p w:rsidR="00407219" w:rsidRPr="00AD6AD1" w:rsidRDefault="00407219" w:rsidP="00407219">
      <w:r w:rsidRPr="00AD6AD1">
        <w:t>(4) 1 - периодическая отчетность; 2 - перепись; 3 - единовременное обследование (учет); 4 - бухгалтерская отчетность; 5 - финансовая отчетность; 6 - социологический опрос; 7 - административная информация; 8 -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407219" w:rsidRPr="00AD6AD1" w:rsidRDefault="00407219" w:rsidP="00407219">
      <w:r w:rsidRPr="00AD6AD1">
        <w:t>(5) Указать предприятия (организации) различных секторов экономики, группы населения, домашних хозяйств и др.</w:t>
      </w:r>
    </w:p>
    <w:p w:rsidR="00407219" w:rsidRPr="00AD6AD1" w:rsidRDefault="00407219" w:rsidP="00407219">
      <w:r w:rsidRPr="00AD6AD1">
        <w:t>(6) Приводится наименование структурного подразделения администрации, ответственного за сбор данных по показателю.</w:t>
      </w:r>
    </w:p>
    <w:p w:rsidR="00676C8D" w:rsidRPr="00676C8D" w:rsidRDefault="00676C8D" w:rsidP="00676C8D">
      <w:pPr>
        <w:rPr>
          <w:sz w:val="22"/>
          <w:szCs w:val="22"/>
        </w:rPr>
      </w:pPr>
    </w:p>
    <w:p w:rsidR="00676C8D" w:rsidRPr="00676C8D" w:rsidRDefault="00676C8D" w:rsidP="00676C8D">
      <w:pPr>
        <w:rPr>
          <w:sz w:val="22"/>
          <w:szCs w:val="22"/>
        </w:rPr>
      </w:pPr>
    </w:p>
    <w:p w:rsidR="00A571DB" w:rsidRDefault="00A571DB" w:rsidP="00F4735C">
      <w:pPr>
        <w:pStyle w:val="1"/>
        <w:jc w:val="right"/>
        <w:rPr>
          <w:rFonts w:ascii="Times New Roman" w:hAnsi="Times New Roman"/>
          <w:b w:val="0"/>
        </w:rPr>
      </w:pPr>
    </w:p>
    <w:p w:rsidR="00365F99" w:rsidRPr="00365F99" w:rsidRDefault="00365F99" w:rsidP="00365F99"/>
    <w:p w:rsidR="00F4735C" w:rsidRPr="00A571DB" w:rsidRDefault="00A24E1D" w:rsidP="00F4735C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</w:t>
      </w:r>
      <w:r w:rsidR="00F4735C"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4</w:t>
      </w:r>
    </w:p>
    <w:p w:rsidR="00407219" w:rsidRPr="00A571DB" w:rsidRDefault="00407219" w:rsidP="00407219">
      <w:pPr>
        <w:pStyle w:val="1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реализации муниципальной программы</w:t>
      </w:r>
      <w:r w:rsidR="00A571DB"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«Развитие социальной сферы  муниципального образования «Приамурское городское поселение» на 2018 – 2020 годы»</w:t>
      </w:r>
    </w:p>
    <w:tbl>
      <w:tblPr>
        <w:tblW w:w="14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7"/>
        <w:gridCol w:w="3685"/>
        <w:gridCol w:w="980"/>
        <w:gridCol w:w="1120"/>
        <w:gridCol w:w="1160"/>
        <w:gridCol w:w="1173"/>
        <w:gridCol w:w="1134"/>
        <w:gridCol w:w="1134"/>
      </w:tblGrid>
      <w:tr w:rsidR="00407219" w:rsidRPr="00AD6AD1" w:rsidTr="005E0E4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407219" w:rsidRPr="00AD6AD1" w:rsidTr="005E0E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 xml:space="preserve">ЦСР </w:t>
            </w:r>
            <w:hyperlink w:anchor="sub_5501" w:history="1">
              <w:r w:rsidRPr="00AD6AD1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Год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Год + 2</w:t>
            </w:r>
          </w:p>
        </w:tc>
      </w:tr>
      <w:tr w:rsidR="00407219" w:rsidRPr="00AD6AD1" w:rsidTr="005E0E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61" w:rsidRPr="00AD6AD1" w:rsidTr="005E0E40"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«Развитие социальной сферы  муниципального образования «Приамурское городское поселение» на 2018 – 2020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17801,24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5867,81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5966,69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5966,74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  <w:hyperlink w:anchor="sub_5502" w:history="1">
              <w:r w:rsidRPr="001B5061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4468C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4468C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4468C5">
              <w:t>0,00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17801,24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5966,74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</w:tr>
      <w:tr w:rsidR="00CB7440" w:rsidRPr="00AD6AD1" w:rsidTr="005E0E40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A571DB">
            <w:pPr>
              <w:rPr>
                <w:b/>
              </w:rPr>
            </w:pPr>
            <w:r w:rsidRPr="001B5061">
              <w:rPr>
                <w:b/>
              </w:rPr>
              <w:t>Наименование подпрограммы 1 «Культура муниципального образования «Приамурское городское поселение»</w:t>
            </w:r>
          </w:p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16539.94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5454,76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5542,59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5542,59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</w:tr>
      <w:tr w:rsidR="00407219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B506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B5061" w:rsidRDefault="00407219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16539.94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5454,76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5542,59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5542,59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r w:rsidRPr="001B5061"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</w:tr>
      <w:tr w:rsidR="00CB7440" w:rsidRPr="00AD6AD1" w:rsidTr="005E0E40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5E0E40" w:rsidRDefault="00CB7440" w:rsidP="00407219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E0E40">
              <w:rPr>
                <w:rFonts w:ascii="Times New Roman" w:hAnsi="Times New Roman" w:cs="Times New Roman"/>
                <w:b/>
              </w:rPr>
              <w:t xml:space="preserve">Наименование  мероприятия 1 </w:t>
            </w:r>
          </w:p>
          <w:p w:rsidR="00CB7440" w:rsidRPr="001B5061" w:rsidRDefault="00CB7440" w:rsidP="001B5061">
            <w:r w:rsidRPr="006C4E32">
              <w:t>«Организация деятельности МКУ «Центр культуры и досуга»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10385,67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3431,87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3476,9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3476,9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CB7440" w:rsidRDefault="00CB7440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10385,67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3431,87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3476,9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3476,9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06032A" w:rsidRPr="00AD6AD1" w:rsidTr="00CB744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32A" w:rsidRPr="00AD6AD1" w:rsidRDefault="0006032A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A" w:rsidRPr="005E0E40" w:rsidRDefault="0006032A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мероприятия 2</w:t>
            </w:r>
            <w:r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6032A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</w:p>
          <w:p w:rsidR="0006032A" w:rsidRPr="00AD6AD1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  <w:r w:rsidRPr="005E0E40">
              <w:rPr>
                <w:rFonts w:ascii="Times New Roman" w:hAnsi="Times New Roman" w:cs="Times New Roman"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1B5061" w:rsidRDefault="0006032A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AD6AD1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AD6AD1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06032A">
              <w:rPr>
                <w:rFonts w:ascii="Times New Roman" w:hAnsi="Times New Roman" w:cs="Times New Roman"/>
                <w:b/>
              </w:rPr>
              <w:t>2108,77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703,69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703,69</w:t>
            </w:r>
          </w:p>
        </w:tc>
      </w:tr>
      <w:tr w:rsidR="00CB7440" w:rsidRPr="00AD6AD1" w:rsidTr="00CB74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7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rPr>
          <w:trHeight w:val="30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5E0E40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934D41" w:rsidRDefault="00934D41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06032A">
              <w:rPr>
                <w:rFonts w:ascii="Times New Roman" w:hAnsi="Times New Roman" w:cs="Times New Roman"/>
              </w:rPr>
              <w:t>2108</w:t>
            </w:r>
            <w:r w:rsidRPr="00934D41">
              <w:rPr>
                <w:rFonts w:ascii="Times New Roman" w:hAnsi="Times New Roman" w:cs="Times New Roman"/>
                <w:b/>
              </w:rPr>
              <w:t>,77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703,69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703,69</w:t>
            </w:r>
          </w:p>
        </w:tc>
      </w:tr>
      <w:tr w:rsidR="00CB7440" w:rsidRPr="00AD6AD1" w:rsidTr="005E0E40">
        <w:trPr>
          <w:trHeight w:val="17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06032A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5E0E40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>
              <w:rPr>
                <w:rFonts w:ascii="Times New Roman" w:hAnsi="Times New Roman" w:cs="Times New Roman"/>
                <w:b/>
              </w:rPr>
              <w:t>3</w:t>
            </w:r>
            <w:r w:rsidR="00CB7440"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74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5E0E40">
              <w:rPr>
                <w:rFonts w:ascii="Times New Roman" w:hAnsi="Times New Roman" w:cs="Times New Roman"/>
              </w:rPr>
              <w:t>«Организация деятельности коллективов самодеятельного народного творчества»</w:t>
            </w:r>
          </w:p>
          <w:p w:rsidR="00CB7440" w:rsidRPr="005E0E40" w:rsidRDefault="00CB7440" w:rsidP="005E0E40"/>
          <w:p w:rsidR="00CB7440" w:rsidRPr="005E0E40" w:rsidRDefault="00CB7440" w:rsidP="005E0E40"/>
          <w:p w:rsidR="00CB7440" w:rsidRPr="005E0E40" w:rsidRDefault="00CB7440" w:rsidP="005E0E40"/>
          <w:p w:rsidR="00CB7440" w:rsidRPr="005E0E40" w:rsidRDefault="00CB7440" w:rsidP="005E0E40"/>
          <w:p w:rsidR="00CB7440" w:rsidRPr="005E0E40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1710,0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570,0</w:t>
            </w:r>
          </w:p>
        </w:tc>
      </w:tr>
      <w:tr w:rsidR="00CB7440" w:rsidRPr="00AD6AD1" w:rsidTr="005E0E40">
        <w:trPr>
          <w:trHeight w:val="4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2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7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CB7440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1710,0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570,0</w:t>
            </w:r>
          </w:p>
        </w:tc>
      </w:tr>
      <w:tr w:rsidR="00CB7440" w:rsidRPr="00AD6AD1" w:rsidTr="0006032A">
        <w:trPr>
          <w:trHeight w:val="3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06032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5E0E40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>
              <w:rPr>
                <w:rFonts w:ascii="Times New Roman" w:hAnsi="Times New Roman" w:cs="Times New Roman"/>
                <w:b/>
              </w:rPr>
              <w:t>4</w:t>
            </w:r>
            <w:r w:rsidR="00CB7440"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5E0E40">
              <w:rPr>
                <w:rFonts w:ascii="Times New Roman" w:hAnsi="Times New Roman" w:cs="Times New Roman"/>
              </w:rPr>
              <w:t>«Материально-техническое оснащение учреждения культуры»</w:t>
            </w:r>
          </w:p>
          <w:p w:rsidR="00CB7440" w:rsidRPr="005E0E40" w:rsidRDefault="00CB7440" w:rsidP="005E0E40"/>
          <w:p w:rsidR="00CB7440" w:rsidRPr="005E0E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Pr="005E0E40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2050,0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jc w:val="center"/>
              <w:rPr>
                <w:b/>
              </w:rPr>
            </w:pPr>
            <w:r w:rsidRPr="00CB7440">
              <w:rPr>
                <w:b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jc w:val="center"/>
              <w:rPr>
                <w:b/>
              </w:rPr>
            </w:pPr>
            <w:r w:rsidRPr="00CB7440">
              <w:rPr>
                <w:b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jc w:val="center"/>
              <w:rPr>
                <w:b/>
              </w:rPr>
            </w:pPr>
            <w:r w:rsidRPr="00CB7440">
              <w:rPr>
                <w:b/>
              </w:rPr>
              <w:t>695,0</w:t>
            </w:r>
          </w:p>
        </w:tc>
      </w:tr>
      <w:tr w:rsidR="00CB7440" w:rsidRPr="00AD6AD1" w:rsidTr="005E0E40">
        <w:trPr>
          <w:trHeight w:val="5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CB7440" w:rsidRDefault="00934D41" w:rsidP="0006032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06032A">
            <w:pPr>
              <w:jc w:val="center"/>
            </w:pPr>
            <w:r w:rsidRPr="006C4E32"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06032A">
            <w:pPr>
              <w:jc w:val="center"/>
            </w:pPr>
            <w:r w:rsidRPr="006C4E32"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06032A">
            <w:pPr>
              <w:jc w:val="center"/>
            </w:pPr>
            <w:r w:rsidRPr="006C4E32">
              <w:t>695,0</w:t>
            </w:r>
          </w:p>
        </w:tc>
      </w:tr>
      <w:tr w:rsidR="00CB7440" w:rsidRPr="00AD6AD1" w:rsidTr="0006032A">
        <w:trPr>
          <w:trHeight w:val="24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40" w:rsidRPr="005E0E40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мероприятия 5</w:t>
            </w:r>
            <w:r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7140" w:rsidRDefault="00C57140" w:rsidP="005E0E40">
            <w:pPr>
              <w:pStyle w:val="af6"/>
              <w:spacing w:before="0" w:beforeAutospacing="0" w:after="0" w:afterAutospacing="0"/>
            </w:pPr>
          </w:p>
          <w:p w:rsidR="00C57140" w:rsidRPr="006C4E32" w:rsidRDefault="00C57140" w:rsidP="005E0E40">
            <w:pPr>
              <w:pStyle w:val="af6"/>
              <w:spacing w:before="0" w:beforeAutospacing="0" w:after="0" w:afterAutospacing="0"/>
            </w:pPr>
            <w:proofErr w:type="gramStart"/>
            <w:r w:rsidRPr="006C4E32">
              <w:lastRenderedPageBreak/>
              <w:t>«Услуги социально-культурного, просветительского и развлекательного характера, доступных для широких слоев населения</w:t>
            </w:r>
            <w:proofErr w:type="gramEnd"/>
          </w:p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934D4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934D41">
              <w:rPr>
                <w:rFonts w:ascii="Times New Roman" w:hAnsi="Times New Roman" w:cs="Times New Roman"/>
                <w:b/>
              </w:rPr>
              <w:t>285,5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ind w:hanging="52"/>
              <w:jc w:val="center"/>
              <w:rPr>
                <w:b/>
              </w:rPr>
            </w:pPr>
            <w:r w:rsidRPr="00CB7440">
              <w:rPr>
                <w:b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97,0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 xml:space="preserve">за счет средств федерального </w:t>
            </w:r>
            <w:r w:rsidRPr="001B5061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rPr>
          <w:trHeight w:val="51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285,5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6C4E32" w:rsidRDefault="00C57140" w:rsidP="00CB7440">
            <w:pPr>
              <w:jc w:val="center"/>
            </w:pPr>
            <w:r w:rsidRPr="006C4E32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6C4E32" w:rsidRDefault="00C57140" w:rsidP="00CB7440">
            <w:pPr>
              <w:ind w:hanging="52"/>
              <w:jc w:val="center"/>
            </w:pPr>
            <w:r w:rsidRPr="006C4E32"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6C4E32" w:rsidRDefault="00C57140" w:rsidP="00CB7440">
            <w:pPr>
              <w:jc w:val="center"/>
            </w:pPr>
            <w:r w:rsidRPr="006C4E32">
              <w:t>97,0</w:t>
            </w:r>
          </w:p>
        </w:tc>
      </w:tr>
      <w:tr w:rsidR="00C57140" w:rsidRPr="00AD6AD1" w:rsidTr="00CB7440">
        <w:trPr>
          <w:trHeight w:val="54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2</w:t>
            </w:r>
            <w:r w:rsidR="00C57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E0E40">
              <w:rPr>
                <w:rFonts w:ascii="Times New Roman" w:hAnsi="Times New Roman" w:cs="Times New Roman"/>
                <w:b/>
              </w:rPr>
              <w:t>Наименование подпрограммы 2</w:t>
            </w:r>
          </w:p>
          <w:p w:rsidR="00CB7440" w:rsidRDefault="00CB7440" w:rsidP="005E0E40">
            <w:r w:rsidRPr="00AE2DFF">
              <w:rPr>
                <w:sz w:val="28"/>
                <w:szCs w:val="28"/>
              </w:rPr>
              <w:t>«Развитие физической культуры и спорта, формирование здорового образа жизни населения на территории  Приамурского городского поселения».</w:t>
            </w:r>
          </w:p>
          <w:p w:rsidR="00CB7440" w:rsidRPr="00A571DB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1220,8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410,6</w:t>
            </w:r>
          </w:p>
        </w:tc>
      </w:tr>
      <w:tr w:rsidR="00CB7440" w:rsidRPr="00AD6AD1" w:rsidTr="00CB74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5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CB74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410,6</w:t>
            </w:r>
          </w:p>
        </w:tc>
      </w:tr>
      <w:tr w:rsidR="00CB7440" w:rsidRPr="00AD6AD1" w:rsidTr="00CB7440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9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D01E53" w:rsidRDefault="00C57140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 w:rsidRPr="00D01E53">
              <w:rPr>
                <w:rFonts w:ascii="Times New Roman" w:hAnsi="Times New Roman" w:cs="Times New Roman"/>
                <w:b/>
              </w:rPr>
              <w:t>1</w:t>
            </w:r>
          </w:p>
          <w:p w:rsidR="00CB7440" w:rsidRDefault="00CB7440" w:rsidP="005E0E40">
            <w:r>
              <w:t>Спортивно-массовые мероприятия</w:t>
            </w:r>
          </w:p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Pr="005E0E40" w:rsidRDefault="00CB7440" w:rsidP="005E0E40"/>
          <w:p w:rsidR="00CB7440" w:rsidRPr="00A571DB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260,1</w:t>
            </w:r>
          </w:p>
        </w:tc>
      </w:tr>
      <w:tr w:rsidR="00CB7440" w:rsidRPr="00AD6AD1" w:rsidTr="005E0E40">
        <w:trPr>
          <w:trHeight w:val="34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4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D01E53" w:rsidRPr="00AD6AD1" w:rsidTr="00CB7440">
        <w:trPr>
          <w:trHeight w:val="20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</w:tr>
      <w:tr w:rsidR="00CB7440" w:rsidRPr="00AD6AD1" w:rsidTr="005E0E40">
        <w:trPr>
          <w:trHeight w:val="1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D01E53" w:rsidRDefault="00C57140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 w:rsidRPr="00D01E53">
              <w:rPr>
                <w:rFonts w:ascii="Times New Roman" w:hAnsi="Times New Roman" w:cs="Times New Roman"/>
                <w:b/>
              </w:rPr>
              <w:t>2</w:t>
            </w:r>
          </w:p>
          <w:p w:rsidR="00CB7440" w:rsidRDefault="00CB7440" w:rsidP="005E0E40">
            <w:r>
              <w:t>Материально-техническое оснащение</w:t>
            </w:r>
          </w:p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Pr="005E0E40" w:rsidRDefault="00CB7440" w:rsidP="005E0E40"/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449,0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150,5</w:t>
            </w:r>
          </w:p>
        </w:tc>
      </w:tr>
      <w:tr w:rsidR="00CB7440" w:rsidRPr="00AD6AD1" w:rsidTr="00D01E53">
        <w:trPr>
          <w:trHeight w:val="17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1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2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D01E53" w:rsidRPr="00AD6AD1" w:rsidTr="00CB7440">
        <w:trPr>
          <w:trHeight w:val="5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</w:t>
            </w:r>
          </w:p>
        </w:tc>
      </w:tr>
      <w:tr w:rsidR="00CB7440" w:rsidRPr="00AD6AD1" w:rsidTr="00D01E53">
        <w:trPr>
          <w:trHeight w:val="39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934D41" w:rsidRPr="00AD6AD1" w:rsidTr="00CB7440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D41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41" w:rsidRPr="00D01E53" w:rsidRDefault="00934D41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D01E53">
              <w:rPr>
                <w:rFonts w:ascii="Times New Roman" w:hAnsi="Times New Roman" w:cs="Times New Roman"/>
                <w:b/>
              </w:rPr>
              <w:t>Наименование подпрограммы 3</w:t>
            </w:r>
          </w:p>
          <w:p w:rsidR="00934D41" w:rsidRPr="00AE2DFF" w:rsidRDefault="00934D41" w:rsidP="005E0E40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в развитии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      </w:r>
          </w:p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1B5061" w:rsidRDefault="00934D41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0,55</w:t>
            </w:r>
          </w:p>
        </w:tc>
      </w:tr>
      <w:tr w:rsidR="00CB7440" w:rsidRPr="00AD6AD1" w:rsidTr="00CB7440">
        <w:trPr>
          <w:trHeight w:val="5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4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D01E53" w:rsidRPr="00AD6AD1" w:rsidTr="00CB7440">
        <w:trPr>
          <w:trHeight w:val="30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53" w:rsidRPr="00D01E53" w:rsidRDefault="00D01E53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B7440" w:rsidRPr="00AD6AD1" w:rsidTr="00CB7440">
        <w:trPr>
          <w:trHeight w:val="34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CB744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  <w:p w:rsidR="00C57140" w:rsidRPr="00AD6AD1" w:rsidRDefault="00C57140" w:rsidP="005E0E40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934D41">
              <w:rPr>
                <w:rFonts w:ascii="Times New Roman" w:hAnsi="Times New Roman" w:cs="Times New Roman"/>
                <w:b/>
              </w:rPr>
              <w:t>Наименование  мероприятия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4D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7140" w:rsidRPr="00D01E53" w:rsidRDefault="00C57140" w:rsidP="00D01E53">
            <w:r w:rsidRPr="00D05641">
              <w:rPr>
                <w:sz w:val="28"/>
                <w:szCs w:val="28"/>
              </w:rPr>
              <w:t xml:space="preserve">Проведение конкурса на лучшее новогоднее оформление предприятий малого </w:t>
            </w:r>
            <w:r>
              <w:rPr>
                <w:sz w:val="28"/>
                <w:szCs w:val="28"/>
              </w:rPr>
              <w:t>и</w:t>
            </w:r>
            <w:r w:rsidRPr="00D05641">
              <w:rPr>
                <w:sz w:val="28"/>
                <w:szCs w:val="28"/>
              </w:rPr>
              <w:t xml:space="preserve"> среднего бизнеса на территории городского поселения</w:t>
            </w:r>
          </w:p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  <w:p w:rsidR="00C57140" w:rsidRPr="00D01E53" w:rsidRDefault="00C571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C57140" w:rsidRPr="00AD6AD1" w:rsidTr="00CB74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CB74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571DB" w:rsidRDefault="00C57140" w:rsidP="005E0E4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CB74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rPr>
          <w:trHeight w:val="6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934D41" w:rsidRPr="00AD6AD1" w:rsidTr="00D01E53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D4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41" w:rsidRPr="00D01E53" w:rsidRDefault="00934D41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D01E53">
              <w:rPr>
                <w:rFonts w:ascii="Times New Roman" w:hAnsi="Times New Roman" w:cs="Times New Roman"/>
                <w:b/>
              </w:rPr>
              <w:t>Наименование подпрограммы 4</w:t>
            </w:r>
          </w:p>
          <w:p w:rsidR="00934D41" w:rsidRDefault="00934D41" w:rsidP="005E0E40">
            <w:r w:rsidRPr="00AE2DFF">
              <w:rPr>
                <w:sz w:val="28"/>
                <w:szCs w:val="28"/>
              </w:rPr>
              <w:t xml:space="preserve">«Гармонизация межэтнических отношений и участие в профилактике экстремизма муниципального образования Приамурского </w:t>
            </w:r>
          </w:p>
          <w:p w:rsidR="00934D41" w:rsidRDefault="00934D41" w:rsidP="00D01E53">
            <w:r w:rsidRPr="00AE2DFF">
              <w:rPr>
                <w:sz w:val="28"/>
                <w:szCs w:val="28"/>
              </w:rPr>
              <w:t xml:space="preserve">городского поселения  на </w:t>
            </w:r>
            <w:r w:rsidRPr="00AE2DFF">
              <w:rPr>
                <w:sz w:val="28"/>
                <w:szCs w:val="28"/>
              </w:rPr>
              <w:lastRenderedPageBreak/>
              <w:t>2018-2020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1B5061" w:rsidRDefault="00934D41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CB7440" w:rsidRPr="00AD6AD1" w:rsidTr="00CB7440">
        <w:trPr>
          <w:trHeight w:val="4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C57140" w:rsidRPr="00AD6AD1" w:rsidTr="00D01E53">
        <w:trPr>
          <w:trHeight w:val="42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D01E53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40" w:rsidRPr="00934D41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934D41"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57140" w:rsidRPr="00934D41" w:rsidRDefault="00C57140" w:rsidP="00934D41">
            <w:r>
              <w:t>Мероприятия согласно п. 2 перечня Подпрограммных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</w:tbl>
    <w:p w:rsidR="00407219" w:rsidRPr="00AD6AD1" w:rsidRDefault="00407219" w:rsidP="00407219"/>
    <w:p w:rsidR="00407219" w:rsidRPr="00B41B24" w:rsidRDefault="00407219" w:rsidP="00407219">
      <w:pPr>
        <w:rPr>
          <w:sz w:val="20"/>
          <w:szCs w:val="20"/>
        </w:rPr>
      </w:pPr>
      <w:r w:rsidRPr="00B41B24">
        <w:rPr>
          <w:sz w:val="20"/>
          <w:szCs w:val="20"/>
        </w:rPr>
        <w:t xml:space="preserve">* указывается в соответствии с Указаниями о порядке </w:t>
      </w:r>
      <w:proofErr w:type="gramStart"/>
      <w:r w:rsidRPr="00B41B24">
        <w:rPr>
          <w:sz w:val="20"/>
          <w:szCs w:val="20"/>
        </w:rPr>
        <w:t>применения  целевых статей классификации расходов бюджета  муниципального образования</w:t>
      </w:r>
      <w:proofErr w:type="gramEnd"/>
      <w:r w:rsidRPr="00B41B24">
        <w:rPr>
          <w:sz w:val="20"/>
          <w:szCs w:val="20"/>
        </w:rPr>
        <w:t xml:space="preserve">  для составления проекта бюджета муниципального образования «Приамурское городское поселение» на 2017 год и на плановый период 2018 и 2019 годов», в редакции постановления от 07.04.2017 № 652</w:t>
      </w:r>
    </w:p>
    <w:p w:rsidR="00407219" w:rsidRPr="008A6407" w:rsidRDefault="00407219" w:rsidP="00407219">
      <w:pPr>
        <w:rPr>
          <w:sz w:val="20"/>
          <w:szCs w:val="20"/>
        </w:rPr>
      </w:pPr>
      <w:r w:rsidRPr="008A6407">
        <w:rPr>
          <w:sz w:val="20"/>
          <w:szCs w:val="20"/>
        </w:rPr>
        <w:t>** указывается по группе кода вида расходов</w:t>
      </w:r>
    </w:p>
    <w:p w:rsidR="00407219" w:rsidRDefault="00407219" w:rsidP="00407219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676C8D" w:rsidRPr="00676C8D" w:rsidRDefault="00676C8D" w:rsidP="00676C8D">
      <w:pPr>
        <w:rPr>
          <w:sz w:val="22"/>
          <w:szCs w:val="22"/>
        </w:rPr>
      </w:pPr>
    </w:p>
    <w:tbl>
      <w:tblPr>
        <w:tblW w:w="14860" w:type="dxa"/>
        <w:tblInd w:w="95" w:type="dxa"/>
        <w:tblLook w:val="04A0"/>
      </w:tblPr>
      <w:tblGrid>
        <w:gridCol w:w="540"/>
        <w:gridCol w:w="2560"/>
        <w:gridCol w:w="5135"/>
        <w:gridCol w:w="1660"/>
        <w:gridCol w:w="1421"/>
        <w:gridCol w:w="1418"/>
        <w:gridCol w:w="2126"/>
      </w:tblGrid>
      <w:tr w:rsidR="00407219" w:rsidRPr="00A75E55" w:rsidTr="00407219">
        <w:trPr>
          <w:trHeight w:val="375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AE365C" w:rsidRDefault="00AE365C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265E6" w:rsidRDefault="00E265E6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265E6" w:rsidRDefault="00E265E6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265E6" w:rsidRDefault="00E265E6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C9506C" w:rsidRPr="00930BD0" w:rsidRDefault="00F4735C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30BD0">
              <w:rPr>
                <w:bCs/>
                <w:color w:val="000000"/>
                <w:sz w:val="28"/>
                <w:szCs w:val="28"/>
              </w:rPr>
              <w:lastRenderedPageBreak/>
              <w:t>Приложение 5</w:t>
            </w:r>
          </w:p>
          <w:p w:rsidR="00C9506C" w:rsidRPr="00930BD0" w:rsidRDefault="00C9506C" w:rsidP="004072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07219" w:rsidRPr="00930BD0" w:rsidRDefault="00407219" w:rsidP="00407219">
            <w:pPr>
              <w:jc w:val="center"/>
              <w:rPr>
                <w:bCs/>
                <w:sz w:val="28"/>
                <w:szCs w:val="28"/>
              </w:rPr>
            </w:pPr>
            <w:r w:rsidRPr="00930BD0">
              <w:rPr>
                <w:bCs/>
                <w:sz w:val="28"/>
                <w:szCs w:val="28"/>
              </w:rPr>
              <w:t>Группировка объемов финансирования программы по источникам финансирования и распорядителям</w:t>
            </w:r>
            <w:r w:rsidR="00D05641" w:rsidRPr="00930BD0">
              <w:rPr>
                <w:bCs/>
                <w:sz w:val="28"/>
                <w:szCs w:val="28"/>
              </w:rPr>
              <w:t xml:space="preserve"> </w:t>
            </w:r>
          </w:p>
          <w:p w:rsidR="00407219" w:rsidRPr="00A75E55" w:rsidRDefault="00407219" w:rsidP="00407219">
            <w:pPr>
              <w:jc w:val="center"/>
              <w:rPr>
                <w:bCs/>
                <w:color w:val="000000"/>
              </w:rPr>
            </w:pPr>
          </w:p>
        </w:tc>
      </w:tr>
      <w:tr w:rsidR="00407219" w:rsidRPr="00A75E55" w:rsidTr="00407219">
        <w:trPr>
          <w:trHeight w:val="375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rPr>
                <w:bCs/>
                <w:color w:val="000000"/>
              </w:rPr>
            </w:pPr>
          </w:p>
        </w:tc>
      </w:tr>
      <w:tr w:rsidR="00407219" w:rsidRPr="00A75E55" w:rsidTr="00407219">
        <w:trPr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 xml:space="preserve">Главный распорядитель (распорядитель) средств, исполнители </w:t>
            </w: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Источник финансирования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Объем средств на реализацию программы (тыс</w:t>
            </w:r>
            <w:proofErr w:type="gramStart"/>
            <w:r w:rsidRPr="00A75E55">
              <w:t>.р</w:t>
            </w:r>
            <w:proofErr w:type="gramEnd"/>
            <w:r w:rsidRPr="00A75E55">
              <w:t>ублей)</w:t>
            </w:r>
          </w:p>
        </w:tc>
      </w:tr>
      <w:tr w:rsidR="00407219" w:rsidRPr="00A75E55" w:rsidTr="00407219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9" w:rsidRPr="00A75E55" w:rsidRDefault="00407219" w:rsidP="00407219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9" w:rsidRPr="00A75E55" w:rsidRDefault="00407219" w:rsidP="00407219"/>
        </w:tc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9" w:rsidRPr="00A75E55" w:rsidRDefault="00407219" w:rsidP="00407219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ВСЕГО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Год + 1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Год + 2</w:t>
            </w:r>
          </w:p>
        </w:tc>
      </w:tr>
      <w:tr w:rsidR="00407219" w:rsidRPr="00A75E55" w:rsidTr="00930B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7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 w:rsidRPr="00A75E55">
              <w:t> 1</w:t>
            </w:r>
            <w:r>
              <w:t>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Всего по Программе:</w:t>
            </w:r>
          </w:p>
          <w:p w:rsidR="00930BD0" w:rsidRPr="00A75E55" w:rsidRDefault="00930BD0" w:rsidP="00407219">
            <w:r w:rsidRPr="00A75E55"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17801,24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5867,81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5966,74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средств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D05641">
            <w:r w:rsidRPr="00A75E55">
              <w:t xml:space="preserve">за счет средств </w:t>
            </w:r>
            <w:r>
              <w:t>областного</w:t>
            </w:r>
            <w:r w:rsidRPr="00A75E55">
              <w:t xml:space="preserve">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средств районного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средств бюджета городского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17801,24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5867,81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5966,74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внебюджетных средств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</w:tbl>
    <w:p w:rsidR="00697B83" w:rsidRDefault="00697B83" w:rsidP="00407219">
      <w:pPr>
        <w:pStyle w:val="1"/>
        <w:rPr>
          <w:rFonts w:ascii="Times New Roman" w:hAnsi="Times New Roman"/>
        </w:rPr>
      </w:pPr>
    </w:p>
    <w:p w:rsidR="00930BD0" w:rsidRDefault="00930BD0" w:rsidP="00930BD0"/>
    <w:p w:rsidR="00930BD0" w:rsidRDefault="00930BD0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930BD0" w:rsidRPr="00930BD0" w:rsidRDefault="00930BD0" w:rsidP="00930BD0"/>
    <w:p w:rsidR="00697B83" w:rsidRPr="00AE365C" w:rsidRDefault="00F4735C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AE365C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6</w:t>
      </w:r>
    </w:p>
    <w:p w:rsidR="00407219" w:rsidRPr="00930BD0" w:rsidRDefault="008969C6" w:rsidP="00407219">
      <w:pPr>
        <w:pStyle w:val="1"/>
        <w:rPr>
          <w:rFonts w:ascii="Times New Roman" w:hAnsi="Times New Roman"/>
          <w:i/>
          <w:color w:val="auto"/>
          <w:sz w:val="28"/>
          <w:szCs w:val="28"/>
        </w:rPr>
      </w:pPr>
      <w:r w:rsidRPr="00930BD0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407219" w:rsidRPr="00AE365C">
        <w:rPr>
          <w:rFonts w:ascii="Times New Roman" w:hAnsi="Times New Roman"/>
          <w:b w:val="0"/>
          <w:color w:val="auto"/>
          <w:sz w:val="28"/>
          <w:szCs w:val="28"/>
        </w:rPr>
        <w:t>Перечень мероприятий муниципальной программы</w:t>
      </w:r>
      <w:r w:rsidR="00AE365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30BD0"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407219" w:rsidRPr="00AD6AD1" w:rsidRDefault="00407219" w:rsidP="00407219">
      <w:pPr>
        <w:rPr>
          <w:lang w:eastAsia="en-US" w:bidi="en-US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559"/>
        <w:gridCol w:w="1985"/>
        <w:gridCol w:w="1542"/>
        <w:gridCol w:w="17"/>
        <w:gridCol w:w="1417"/>
        <w:gridCol w:w="3119"/>
        <w:gridCol w:w="2410"/>
        <w:gridCol w:w="1985"/>
      </w:tblGrid>
      <w:tr w:rsidR="00407219" w:rsidRPr="00122156" w:rsidTr="00B2189E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407219" w:rsidRPr="00122156" w:rsidTr="00B2189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9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219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15308E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15308E"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3616B" w:rsidRPr="00122156">
              <w:rPr>
                <w:rFonts w:ascii="Times New Roman" w:hAnsi="Times New Roman" w:cs="Times New Roman"/>
                <w:sz w:val="20"/>
                <w:szCs w:val="20"/>
              </w:rPr>
              <w:t>Культура муниципального образования  «Приамурское городское поселение»</w:t>
            </w:r>
          </w:p>
        </w:tc>
      </w:tr>
      <w:tr w:rsidR="0053616B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0F7" w:rsidRPr="001221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 МКУ «Центр культуры и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Отдел финансового бухгалтерского учета и отчетности администрации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15308E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уровня удовлетворенности работников сферы культуры</w:t>
            </w:r>
            <w:proofErr w:type="gramEnd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 трудом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16B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услуг, предоставляемых МКУ «ЦКД»</w:t>
            </w:r>
          </w:p>
        </w:tc>
      </w:tr>
      <w:tr w:rsidR="00E910F7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15308E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Отдел финансового бухгалтерского учета и отчетности администрации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уровня удовлетворенности работников сферы культуры</w:t>
            </w:r>
            <w:proofErr w:type="gramEnd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 трудом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7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потребителей услуг библиотек.</w:t>
            </w:r>
          </w:p>
        </w:tc>
      </w:tr>
      <w:tr w:rsidR="00E910F7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Организация  деятельности коллективов самодеятельного народного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Отдел финансового бухгалтерского учета и отчетности администрации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уровня удовлетворенности работников сферы культуры</w:t>
            </w:r>
            <w:proofErr w:type="gramEnd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 трудом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7" w:rsidRPr="00122156" w:rsidRDefault="00731373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формирований самодеятельного народного творчества</w:t>
            </w:r>
            <w:r w:rsidR="00727700">
              <w:rPr>
                <w:rFonts w:ascii="Times New Roman" w:hAnsi="Times New Roman" w:cs="Times New Roman"/>
                <w:sz w:val="20"/>
                <w:szCs w:val="20"/>
              </w:rPr>
              <w:t>, действующих на базе МКУ «ЦКД»</w:t>
            </w:r>
          </w:p>
        </w:tc>
      </w:tr>
      <w:tr w:rsidR="00122156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26037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Мероприятия по материально-техническому оснащению учреждения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122156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B2189E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учреждения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B2189E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удовлетворенности граждан от проводимых мероприятий. Сокращение культурно-массовых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156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и качества  проводимых мероприятий с использованием новых, современных способов и технологий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(инноваций) в работе</w:t>
            </w:r>
          </w:p>
        </w:tc>
      </w:tr>
      <w:tr w:rsidR="00B2189E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Pr="00122156" w:rsidRDefault="00B2189E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Pr="00122156" w:rsidRDefault="00B2189E" w:rsidP="0026037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слоёв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B2189E">
            <w:pPr>
              <w:jc w:val="center"/>
            </w:pPr>
            <w:r w:rsidRPr="00130C9C">
              <w:rPr>
                <w:sz w:val="20"/>
                <w:szCs w:val="20"/>
              </w:rPr>
              <w:t>Весь период</w:t>
            </w:r>
          </w:p>
          <w:p w:rsidR="00B2189E" w:rsidRDefault="00B2189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предоставления муниципальных услуг в сфере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исполнение полномочий возложенных на администрацию городского поселения в сфере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9E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услуг, предоставляемых МКУ «ЦКД»,  увеличение численности участников  и мероприятий.</w:t>
            </w:r>
          </w:p>
        </w:tc>
      </w:tr>
      <w:tr w:rsidR="00122156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156" w:rsidRPr="003220F1" w:rsidRDefault="00122156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="00B2189E" w:rsidRPr="003220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20F1" w:rsidRPr="003220F1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</w:p>
        </w:tc>
      </w:tr>
      <w:tr w:rsidR="00053862" w:rsidRPr="00122156" w:rsidTr="0026037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122156" w:rsidRDefault="0026037C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3220F1" w:rsidRDefault="00053862" w:rsidP="0072770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мероприятий, организация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3220F1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26037C">
            <w:pPr>
              <w:jc w:val="center"/>
              <w:rPr>
                <w:sz w:val="20"/>
                <w:szCs w:val="20"/>
              </w:rPr>
            </w:pPr>
          </w:p>
          <w:p w:rsidR="00727700" w:rsidRDefault="00727700" w:rsidP="0026037C">
            <w:pPr>
              <w:jc w:val="center"/>
              <w:rPr>
                <w:sz w:val="20"/>
                <w:szCs w:val="20"/>
              </w:rPr>
            </w:pPr>
          </w:p>
          <w:p w:rsidR="00053862" w:rsidRDefault="00053862" w:rsidP="0026037C">
            <w:pPr>
              <w:jc w:val="center"/>
            </w:pPr>
            <w:r w:rsidRPr="00130C9C">
              <w:rPr>
                <w:sz w:val="20"/>
                <w:szCs w:val="20"/>
              </w:rPr>
              <w:t>Весь период</w:t>
            </w:r>
          </w:p>
          <w:p w:rsidR="00053862" w:rsidRPr="003220F1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122156" w:rsidRDefault="0026037C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повышение качества физкультурных и спортивно-массовых мероприятий, удовлетворенность населения качеством предоставления услуг в сфере физкультуры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122156" w:rsidRDefault="0026037C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исполнение полномочий возложенных на администрацию городского поселения в физической культуры и массового спорта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участников и количества проводимых спортивных мероприятий.</w:t>
            </w:r>
          </w:p>
        </w:tc>
      </w:tr>
      <w:tr w:rsidR="00395F24" w:rsidRPr="00122156" w:rsidTr="00395F2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22156" w:rsidRDefault="00395F24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Default="00395F24" w:rsidP="0072770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Default="00395F24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30C9C" w:rsidRDefault="00395F24" w:rsidP="0039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30C9C" w:rsidRDefault="00395F24" w:rsidP="0026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22156" w:rsidRDefault="00395F24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качества  проводимых мероприятий, увеличение участников соревнований  и населения, занятых физической культурой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22156" w:rsidRDefault="00395F24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удовлетворенности граждан от проводимых мероприятий. Сокращение участников соревнований, населения занятых физической культурой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24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спортивной инфраструктуры.</w:t>
            </w:r>
          </w:p>
        </w:tc>
      </w:tr>
      <w:tr w:rsidR="00122156" w:rsidRPr="00122156" w:rsidTr="00B2189E">
        <w:tc>
          <w:tcPr>
            <w:tcW w:w="15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22156" w:rsidRPr="003220F1" w:rsidRDefault="00122156" w:rsidP="00366D5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  <w:r w:rsidR="008B09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2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20F1" w:rsidRPr="003220F1">
              <w:rPr>
                <w:rFonts w:ascii="Times New Roman" w:hAnsi="Times New Roman" w:cs="Times New Roman"/>
                <w:sz w:val="20"/>
                <w:szCs w:val="20"/>
              </w:rPr>
              <w:t>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727700" w:rsidRPr="00122156" w:rsidTr="00B2189E">
        <w:tc>
          <w:tcPr>
            <w:tcW w:w="15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27700" w:rsidRPr="003220F1" w:rsidRDefault="00727700" w:rsidP="00366D5E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156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26037C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26037C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оформление предприятий торговли  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395F24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395F24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395F24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395F24" w:rsidP="00395F2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внешнего и внутреннего дизайна объектов предпринимательской деятельности, повышение престижа </w:t>
            </w:r>
            <w:r w:rsidR="0073137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731373" w:rsidP="00731373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удовлетворенности граждан при посещении данных предприятий в праздничные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156" w:rsidRPr="00122156" w:rsidRDefault="00122156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700" w:rsidRPr="00122156" w:rsidTr="008A69B6">
        <w:tc>
          <w:tcPr>
            <w:tcW w:w="15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27700" w:rsidRPr="00727700" w:rsidRDefault="00727700" w:rsidP="00727700">
            <w:pPr>
              <w:jc w:val="center"/>
            </w:pPr>
            <w:r w:rsidRPr="00727700">
              <w:rPr>
                <w:b/>
              </w:rPr>
              <w:t xml:space="preserve">Подпрограмма 4  </w:t>
            </w:r>
            <w:r w:rsidRPr="00727700">
              <w:t>««Гармонизация межэтнических отношений и участие в профилактике экстремизма муниципального образования Приамурского</w:t>
            </w:r>
          </w:p>
          <w:p w:rsidR="00727700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00">
              <w:rPr>
                <w:rFonts w:ascii="Times New Roman" w:hAnsi="Times New Roman" w:cs="Times New Roman"/>
              </w:rPr>
              <w:t>городского поселения  на 2018-2020 годы»»</w:t>
            </w:r>
          </w:p>
        </w:tc>
      </w:tr>
      <w:tr w:rsidR="00727700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731373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00" w:rsidRPr="00122156" w:rsidRDefault="00727700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6D5E" w:rsidRDefault="00366D5E" w:rsidP="00407219">
      <w:pPr>
        <w:pStyle w:val="1"/>
        <w:rPr>
          <w:rFonts w:ascii="Times New Roman" w:hAnsi="Times New Roman"/>
          <w:b w:val="0"/>
        </w:rPr>
      </w:pPr>
    </w:p>
    <w:p w:rsidR="0026037C" w:rsidRPr="0026037C" w:rsidRDefault="0026037C" w:rsidP="0026037C"/>
    <w:p w:rsidR="00AE365C" w:rsidRDefault="00AE365C" w:rsidP="00AE365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7</w:t>
      </w:r>
    </w:p>
    <w:p w:rsidR="00407219" w:rsidRPr="0073701F" w:rsidRDefault="00407219" w:rsidP="0013527D">
      <w:pPr>
        <w:pStyle w:val="1"/>
        <w:spacing w:before="0" w:after="0"/>
        <w:rPr>
          <w:rFonts w:ascii="Times New Roman" w:hAnsi="Times New Roman" w:cs="Times New Roman"/>
          <w:i/>
          <w:color w:val="auto"/>
        </w:rPr>
      </w:pPr>
      <w:r w:rsidRPr="0013527D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  <w:r w:rsidR="0073701F" w:rsidRPr="001352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муниципальной программы «Развитие социальной сферы  муниципального образования «Приамурское городское поселение» </w:t>
      </w:r>
      <w:r w:rsidR="001352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3701F" w:rsidRPr="0013527D">
        <w:rPr>
          <w:rFonts w:ascii="Times New Roman" w:hAnsi="Times New Roman" w:cs="Times New Roman"/>
          <w:b w:val="0"/>
          <w:color w:val="auto"/>
          <w:sz w:val="28"/>
          <w:szCs w:val="28"/>
        </w:rPr>
        <w:t>на 2018 – 2020 годы»</w:t>
      </w:r>
    </w:p>
    <w:p w:rsidR="00407219" w:rsidRPr="0073701F" w:rsidRDefault="00407219" w:rsidP="00407219">
      <w:pPr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4394"/>
        <w:gridCol w:w="2403"/>
        <w:gridCol w:w="3795"/>
        <w:gridCol w:w="2016"/>
      </w:tblGrid>
      <w:tr w:rsidR="00407219" w:rsidRPr="0073701F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Основные положения нормативного правового акта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Ответственный исполнитель и исполнители мероприятий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 xml:space="preserve">Ожидаемые </w:t>
            </w:r>
          </w:p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сроки принятия</w:t>
            </w:r>
          </w:p>
        </w:tc>
      </w:tr>
      <w:tr w:rsidR="00407219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5</w:t>
            </w:r>
          </w:p>
        </w:tc>
      </w:tr>
      <w:tr w:rsidR="00AE1FE4" w:rsidRPr="00AD6AD1" w:rsidTr="00FB4B3D">
        <w:tc>
          <w:tcPr>
            <w:tcW w:w="13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jc w:val="center"/>
            </w:pPr>
            <w:r w:rsidRPr="0026037C">
              <w:t>Подпрограмма 1. «Культура муниципального образования «Приамурское городское поселение»</w:t>
            </w:r>
          </w:p>
        </w:tc>
      </w:tr>
      <w:tr w:rsidR="00407219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73701F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городского поселения «Об утверждении Плана культурно-массовых мероприятий администрации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План культурно-массовых мероприятий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407219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AE1FE4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Распоряжение  администрации городского поселения «Об организации и проведении культурно-массовых мероприятий на территории Приамурского городского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назначении ответственных лиц  по организации и проведению  культурно-массовых мероприятий на территории Приамурского городского поселения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AE1FE4" w:rsidRPr="00AD6AD1" w:rsidTr="00AE1FE4">
        <w:trPr>
          <w:trHeight w:val="589"/>
        </w:trPr>
        <w:tc>
          <w:tcPr>
            <w:tcW w:w="13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jc w:val="center"/>
            </w:pPr>
            <w:r w:rsidRPr="0026037C">
              <w:rPr>
                <w:b/>
              </w:rPr>
              <w:t xml:space="preserve">Подпрограмма 2. </w:t>
            </w:r>
            <w:r w:rsidRPr="0026037C">
      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</w:p>
        </w:tc>
      </w:tr>
      <w:tr w:rsidR="00AE1FE4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Постановление администрации городского поселения «Об утверждении Плана спортивно-массовых мероприятий администрации </w:t>
            </w:r>
            <w:r w:rsidRPr="0026037C">
              <w:rPr>
                <w:rFonts w:ascii="Times New Roman" w:hAnsi="Times New Roman" w:cs="Times New Roman"/>
              </w:rPr>
              <w:lastRenderedPageBreak/>
              <w:t>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План спортивно-массовых мероприятий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jc w:val="both"/>
            </w:pPr>
            <w:r w:rsidRPr="0026037C">
              <w:lastRenderedPageBreak/>
              <w:t xml:space="preserve">     </w:t>
            </w:r>
            <w:r w:rsidR="00AE1FE4" w:rsidRPr="0026037C">
              <w:t>Волошина Е.А., главный специалист-эксперт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</w:tr>
      <w:tr w:rsidR="00AE1FE4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Распоряжение  администрации городского поселения «Об организации и проведении спортивно-массовых мероприятий </w:t>
            </w:r>
            <w:r w:rsidR="00FC5BE9" w:rsidRPr="00260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назначении ответственных лиц  по организации и проведению  культурно-массовых мероприятий на территории Приамурского городского поселения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B21EB2" w:rsidRPr="0026037C" w:rsidRDefault="00B21EB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F227EE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F548F9" w:rsidRPr="00AD6AD1" w:rsidTr="0026037C">
        <w:trPr>
          <w:trHeight w:val="424"/>
        </w:trPr>
        <w:tc>
          <w:tcPr>
            <w:tcW w:w="13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48F9" w:rsidRPr="0026037C" w:rsidRDefault="00F548F9" w:rsidP="0026037C">
            <w:pPr>
              <w:jc w:val="center"/>
            </w:pPr>
            <w:r w:rsidRPr="0026037C">
              <w:rPr>
                <w:b/>
              </w:rPr>
              <w:t xml:space="preserve">Подпрограмма 3. </w:t>
            </w:r>
            <w:r w:rsidRPr="0026037C">
              <w:t>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AE1FE4" w:rsidRPr="00AD6AD1" w:rsidTr="00A02EE6">
        <w:trPr>
          <w:trHeight w:val="2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Решение Собрания депутатов от 26.04.2016 № 219 «Положение о создании условий для обеспечения жителей Приамурского городского поселения  услугами общественного питания, торговли и бытового обслуживания»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8B09BD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Положение о полномочиях и реализации мер по созданию условий для обеспечения жителей услугами общественного питания, торговли и бытового обслуживания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AE1FE4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053862" w:rsidRPr="00AD6AD1" w:rsidTr="00A02EE6">
        <w:trPr>
          <w:trHeight w:val="2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городского поселения от 12.10.2017 № 1299 «О создании Совета 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Положение о работе Совета по оказанию содействия в развитии малого и среднего предпринима-тельства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  <w:p w:rsidR="00053862" w:rsidRPr="0026037C" w:rsidRDefault="00053862" w:rsidP="0026037C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«О проведение конкурса на лучшее новогоднее оформление предприятий торговли и бытового обслуживания малого и среднего бизнеса на территории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Об условиях проведения конкурса, сроках реализации и подведении итогов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«О подведении итогов по  проведению конкурса на лучшее новогоднее оформление предприятий торговли и бытового обслуживания малого и среднего бизнеса на территории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Об итогах подведения конкурса и определении победителя из числа участников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Постановление администрации «О полном запрете продажи розничной алкогольной продукции на территории Приамурского городского поселения в День проведения последнего звонка в общеобразовательных учреждениях»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полном запрете продажи розничной алкогольной продукции в день последнего звонка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</w:t>
            </w:r>
            <w:r w:rsidRPr="0026037C">
              <w:lastRenderedPageBreak/>
              <w:t>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15 мая</w:t>
            </w:r>
          </w:p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15 августа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 от 20.04.2011 № 21 «Об организации мелкорозничной торговли вне стационарной торговой сети на территории МО «Приамурское городское поселение» Смидовичского муниципального района Еврейской автономной области»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порядке организации мелкорозничной торговле, схема размещения нестационарных торговых объектов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jc w:val="center"/>
            </w:pPr>
            <w:r w:rsidRPr="0026037C">
              <w:t>утверждено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Распоряжение администрации «О разрешении торговли продовольственными товарами»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Разрешение торговать на территории городского поселения в установленных местах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jc w:val="center"/>
            </w:pPr>
            <w:r w:rsidRPr="0026037C">
              <w:t>по мере обращений заявителей</w:t>
            </w:r>
          </w:p>
        </w:tc>
      </w:tr>
    </w:tbl>
    <w:p w:rsidR="00407219" w:rsidRPr="00AD6AD1" w:rsidRDefault="00407219" w:rsidP="00407219">
      <w:pPr>
        <w:autoSpaceDE w:val="0"/>
        <w:autoSpaceDN w:val="0"/>
        <w:adjustRightInd w:val="0"/>
        <w:ind w:firstLine="720"/>
        <w:jc w:val="both"/>
      </w:pPr>
    </w:p>
    <w:p w:rsidR="00407219" w:rsidRPr="00AD6AD1" w:rsidRDefault="00407219" w:rsidP="00407219">
      <w:pPr>
        <w:autoSpaceDE w:val="0"/>
        <w:autoSpaceDN w:val="0"/>
        <w:adjustRightInd w:val="0"/>
        <w:ind w:firstLine="720"/>
        <w:jc w:val="both"/>
      </w:pPr>
      <w:r w:rsidRPr="00AD6AD1">
        <w:t>* Заполняется в случае, если для реализации программных м</w:t>
      </w:r>
      <w:r>
        <w:t>ероприятий необходимы нормативные</w:t>
      </w:r>
      <w:r w:rsidRPr="00AD6AD1">
        <w:t xml:space="preserve"> правовые акты: положение о работе</w:t>
      </w:r>
      <w:r>
        <w:t xml:space="preserve"> совета</w:t>
      </w:r>
      <w:r w:rsidRPr="00AD6AD1">
        <w:t>, коллегиальных органов, порядок предоставления субсидии, и.т.д.</w:t>
      </w:r>
    </w:p>
    <w:p w:rsidR="00407219" w:rsidRDefault="00407219" w:rsidP="00407219">
      <w:pPr>
        <w:pStyle w:val="1"/>
      </w:pPr>
    </w:p>
    <w:p w:rsidR="00C9506C" w:rsidRDefault="00C9506C" w:rsidP="00C9506C"/>
    <w:p w:rsidR="00C9506C" w:rsidRDefault="00C9506C" w:rsidP="00C9506C"/>
    <w:p w:rsidR="00C9506C" w:rsidRDefault="00C9506C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4D20FB" w:rsidP="00C9506C">
      <w:r>
        <w:t xml:space="preserve">       </w:t>
      </w:r>
    </w:p>
    <w:p w:rsidR="00C9506C" w:rsidRDefault="00C9506C" w:rsidP="00C9506C"/>
    <w:p w:rsidR="00C9506C" w:rsidRPr="00C9506C" w:rsidRDefault="007261B7" w:rsidP="007261B7">
      <w:pPr>
        <w:jc w:val="right"/>
      </w:pPr>
      <w:r>
        <w:lastRenderedPageBreak/>
        <w:t>Приложение 8</w:t>
      </w:r>
    </w:p>
    <w:p w:rsidR="00AE365C" w:rsidRDefault="00AE365C" w:rsidP="00C177A3">
      <w:pPr>
        <w:autoSpaceDE w:val="0"/>
        <w:autoSpaceDN w:val="0"/>
        <w:adjustRightInd w:val="0"/>
        <w:ind w:firstLine="720"/>
      </w:pPr>
    </w:p>
    <w:p w:rsidR="00C177A3" w:rsidRPr="00AE365C" w:rsidRDefault="00C177A3" w:rsidP="00AE365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365C">
        <w:rPr>
          <w:sz w:val="28"/>
          <w:szCs w:val="28"/>
        </w:rPr>
        <w:t>Финансово-экономическое обоснование муниципальной программы</w:t>
      </w:r>
      <w:r w:rsidRPr="00AE365C">
        <w:rPr>
          <w:i/>
          <w:sz w:val="28"/>
          <w:szCs w:val="28"/>
        </w:rPr>
        <w:t xml:space="preserve"> </w:t>
      </w:r>
      <w:r w:rsidR="00AE365C" w:rsidRPr="00AE365C">
        <w:rPr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AE365C" w:rsidRPr="00AD6AD1" w:rsidRDefault="00AE365C" w:rsidP="00C177A3">
      <w:pPr>
        <w:autoSpaceDE w:val="0"/>
        <w:autoSpaceDN w:val="0"/>
        <w:adjustRightInd w:val="0"/>
        <w:ind w:firstLine="720"/>
        <w:rPr>
          <w:i/>
        </w:rPr>
      </w:pPr>
    </w:p>
    <w:tbl>
      <w:tblPr>
        <w:tblW w:w="14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379"/>
        <w:gridCol w:w="980"/>
        <w:gridCol w:w="980"/>
        <w:gridCol w:w="1017"/>
        <w:gridCol w:w="980"/>
        <w:gridCol w:w="980"/>
        <w:gridCol w:w="980"/>
        <w:gridCol w:w="980"/>
        <w:gridCol w:w="980"/>
      </w:tblGrid>
      <w:tr w:rsidR="00C177A3" w:rsidRPr="000C5834" w:rsidTr="009E4E8B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наименование мероприятий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КБК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, ПР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КЦСР </w:t>
            </w:r>
            <w:hyperlink w:anchor="sub_7701" w:history="1">
              <w:r w:rsidRPr="000C583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КВР </w:t>
            </w:r>
            <w:hyperlink w:anchor="sub_7702" w:history="1">
              <w:r w:rsidRPr="000C583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Год + 1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Год + 2</w:t>
            </w: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 1 - 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целевых МБТ из бюджетов других уровней</w:t>
            </w:r>
            <w:hyperlink w:anchor="sub_7703" w:history="1">
              <w:r w:rsidRPr="000C583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</w:t>
            </w: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целевых МБТ из бюджетов других уровней</w:t>
            </w:r>
            <w:hyperlink w:anchor="sub_7703" w:history="1">
              <w:r w:rsidRPr="000C583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сре</w:t>
            </w:r>
            <w:proofErr w:type="gramStart"/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дств кр</w:t>
            </w:r>
            <w:proofErr w:type="gramEnd"/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аевого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 2 - 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целевых МБТ из бюджетов других уровней</w:t>
            </w:r>
            <w:hyperlink w:anchor="sub_7703" w:history="1">
              <w:r w:rsidRPr="000C583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областн</w:t>
            </w: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целевых МБТ из бюджетов других уровней</w:t>
            </w:r>
            <w:hyperlink w:anchor="sub_7703" w:history="1">
              <w:r w:rsidRPr="000C5834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***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</w:t>
            </w: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</w:t>
            </w: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A3" w:rsidRPr="000C5834" w:rsidTr="009E4E8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83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3" w:rsidRPr="000C5834" w:rsidRDefault="00C177A3" w:rsidP="009E4E8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77A3" w:rsidRPr="00D26906" w:rsidRDefault="00C177A3" w:rsidP="00C177A3">
      <w:pPr>
        <w:rPr>
          <w:sz w:val="16"/>
          <w:szCs w:val="16"/>
        </w:rPr>
      </w:pPr>
      <w:r w:rsidRPr="00D26906">
        <w:rPr>
          <w:sz w:val="16"/>
          <w:szCs w:val="16"/>
        </w:rPr>
        <w:t xml:space="preserve">* указывается в соответствии с Указаниями о порядке </w:t>
      </w:r>
      <w:proofErr w:type="gramStart"/>
      <w:r w:rsidRPr="00D26906">
        <w:rPr>
          <w:sz w:val="16"/>
          <w:szCs w:val="16"/>
        </w:rPr>
        <w:t>применения  целевых статей классификации расходов бюджета  муниципального образования</w:t>
      </w:r>
      <w:proofErr w:type="gramEnd"/>
      <w:r w:rsidRPr="00D26906">
        <w:rPr>
          <w:sz w:val="16"/>
          <w:szCs w:val="16"/>
        </w:rPr>
        <w:t xml:space="preserve">  для составления проекта бюджета муниципального образования «Приамурское городское поселение» на 2017 год и на плановый период 2018 и 2019 годов», в редакции постановления от 07.04.2017 № 652</w:t>
      </w:r>
    </w:p>
    <w:p w:rsidR="00C177A3" w:rsidRPr="00D26906" w:rsidRDefault="00C177A3" w:rsidP="00C177A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26906">
        <w:rPr>
          <w:sz w:val="16"/>
          <w:szCs w:val="16"/>
        </w:rPr>
        <w:t>*** указывается форма целевых МБТ, предоставляемых из бюджетов других уровней</w:t>
      </w:r>
    </w:p>
    <w:p w:rsidR="00C177A3" w:rsidRPr="00D26906" w:rsidRDefault="00C177A3" w:rsidP="00C177A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177A3" w:rsidRPr="00D26906" w:rsidRDefault="00C177A3" w:rsidP="00C177A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26906">
        <w:rPr>
          <w:sz w:val="16"/>
          <w:szCs w:val="16"/>
        </w:rPr>
        <w:t xml:space="preserve">К форме прилагается смета по каждому мероприятию программы </w:t>
      </w:r>
    </w:p>
    <w:p w:rsidR="00407219" w:rsidRPr="00AD6AD1" w:rsidRDefault="00407219" w:rsidP="00407219">
      <w:pPr>
        <w:autoSpaceDE w:val="0"/>
        <w:autoSpaceDN w:val="0"/>
        <w:adjustRightInd w:val="0"/>
        <w:ind w:firstLine="720"/>
        <w:jc w:val="right"/>
      </w:pPr>
    </w:p>
    <w:p w:rsidR="00407219" w:rsidRPr="00AD6AD1" w:rsidRDefault="00407219" w:rsidP="00407219">
      <w:pPr>
        <w:sectPr w:rsidR="00407219" w:rsidRPr="00AD6AD1" w:rsidSect="00407219">
          <w:pgSz w:w="16837" w:h="11905" w:orient="landscape"/>
          <w:pgMar w:top="426" w:right="800" w:bottom="993" w:left="1100" w:header="720" w:footer="720" w:gutter="0"/>
          <w:cols w:space="720"/>
          <w:noEndnote/>
        </w:sectPr>
      </w:pPr>
    </w:p>
    <w:p w:rsidR="00676C8D" w:rsidRPr="00676C8D" w:rsidRDefault="00676C8D" w:rsidP="00676C8D">
      <w:pPr>
        <w:rPr>
          <w:sz w:val="22"/>
          <w:szCs w:val="22"/>
        </w:rPr>
      </w:pPr>
    </w:p>
    <w:p w:rsidR="00676C8D" w:rsidRPr="00676C8D" w:rsidRDefault="00676C8D" w:rsidP="00676C8D">
      <w:pPr>
        <w:rPr>
          <w:sz w:val="22"/>
          <w:szCs w:val="22"/>
        </w:rPr>
      </w:pPr>
      <w:bookmarkStart w:id="1" w:name="_GoBack"/>
      <w:bookmarkEnd w:id="1"/>
    </w:p>
    <w:sectPr w:rsidR="00676C8D" w:rsidRPr="00676C8D" w:rsidSect="009C3AE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0F" w:rsidRDefault="0050380F" w:rsidP="00BC6391">
      <w:pPr>
        <w:pStyle w:val="af1"/>
      </w:pPr>
      <w:r>
        <w:separator/>
      </w:r>
    </w:p>
  </w:endnote>
  <w:endnote w:type="continuationSeparator" w:id="0">
    <w:p w:rsidR="0050380F" w:rsidRDefault="0050380F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B6" w:rsidRDefault="008A69B6">
    <w:pPr>
      <w:pStyle w:val="af"/>
      <w:jc w:val="right"/>
    </w:pPr>
    <w:fldSimple w:instr=" PAGE   \* MERGEFORMAT ">
      <w:r w:rsidR="005A3ECB">
        <w:rPr>
          <w:noProof/>
        </w:rPr>
        <w:t>55</w:t>
      </w:r>
    </w:fldSimple>
  </w:p>
  <w:p w:rsidR="008A69B6" w:rsidRDefault="008A69B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B6" w:rsidRDefault="008A69B6">
    <w:pPr>
      <w:pStyle w:val="af"/>
      <w:jc w:val="right"/>
    </w:pPr>
  </w:p>
  <w:p w:rsidR="008A69B6" w:rsidRDefault="008A69B6" w:rsidP="007105EF">
    <w:pPr>
      <w:pStyle w:val="af"/>
      <w:tabs>
        <w:tab w:val="clear" w:pos="4677"/>
        <w:tab w:val="clear" w:pos="9355"/>
        <w:tab w:val="left" w:pos="70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0F" w:rsidRDefault="0050380F" w:rsidP="00BC6391">
      <w:pPr>
        <w:pStyle w:val="af1"/>
      </w:pPr>
      <w:r>
        <w:separator/>
      </w:r>
    </w:p>
  </w:footnote>
  <w:footnote w:type="continuationSeparator" w:id="0">
    <w:p w:rsidR="0050380F" w:rsidRDefault="0050380F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9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5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23"/>
  </w:num>
  <w:num w:numId="8">
    <w:abstractNumId w:val="33"/>
  </w:num>
  <w:num w:numId="9">
    <w:abstractNumId w:val="12"/>
  </w:num>
  <w:num w:numId="10">
    <w:abstractNumId w:val="37"/>
  </w:num>
  <w:num w:numId="11">
    <w:abstractNumId w:val="8"/>
  </w:num>
  <w:num w:numId="12">
    <w:abstractNumId w:val="32"/>
  </w:num>
  <w:num w:numId="13">
    <w:abstractNumId w:val="38"/>
  </w:num>
  <w:num w:numId="14">
    <w:abstractNumId w:val="15"/>
  </w:num>
  <w:num w:numId="15">
    <w:abstractNumId w:val="21"/>
  </w:num>
  <w:num w:numId="16">
    <w:abstractNumId w:val="1"/>
  </w:num>
  <w:num w:numId="17">
    <w:abstractNumId w:val="4"/>
  </w:num>
  <w:num w:numId="18">
    <w:abstractNumId w:val="26"/>
  </w:num>
  <w:num w:numId="19">
    <w:abstractNumId w:val="27"/>
  </w:num>
  <w:num w:numId="20">
    <w:abstractNumId w:val="29"/>
  </w:num>
  <w:num w:numId="21">
    <w:abstractNumId w:val="22"/>
  </w:num>
  <w:num w:numId="22">
    <w:abstractNumId w:val="14"/>
  </w:num>
  <w:num w:numId="23">
    <w:abstractNumId w:val="19"/>
  </w:num>
  <w:num w:numId="24">
    <w:abstractNumId w:val="2"/>
  </w:num>
  <w:num w:numId="25">
    <w:abstractNumId w:val="16"/>
  </w:num>
  <w:num w:numId="26">
    <w:abstractNumId w:val="20"/>
  </w:num>
  <w:num w:numId="27">
    <w:abstractNumId w:val="24"/>
  </w:num>
  <w:num w:numId="28">
    <w:abstractNumId w:val="39"/>
  </w:num>
  <w:num w:numId="29">
    <w:abstractNumId w:val="5"/>
  </w:num>
  <w:num w:numId="30">
    <w:abstractNumId w:val="13"/>
  </w:num>
  <w:num w:numId="31">
    <w:abstractNumId w:val="6"/>
  </w:num>
  <w:num w:numId="32">
    <w:abstractNumId w:val="35"/>
  </w:num>
  <w:num w:numId="33">
    <w:abstractNumId w:val="18"/>
  </w:num>
  <w:num w:numId="34">
    <w:abstractNumId w:val="17"/>
  </w:num>
  <w:num w:numId="35">
    <w:abstractNumId w:val="31"/>
  </w:num>
  <w:num w:numId="36">
    <w:abstractNumId w:val="36"/>
  </w:num>
  <w:num w:numId="37">
    <w:abstractNumId w:val="34"/>
  </w:num>
  <w:num w:numId="38">
    <w:abstractNumId w:val="25"/>
  </w:num>
  <w:num w:numId="39">
    <w:abstractNumId w:val="9"/>
  </w:num>
  <w:num w:numId="40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7391"/>
    <w:rsid w:val="00017F85"/>
    <w:rsid w:val="0002157E"/>
    <w:rsid w:val="000226DF"/>
    <w:rsid w:val="000314D7"/>
    <w:rsid w:val="00031F38"/>
    <w:rsid w:val="0003264D"/>
    <w:rsid w:val="00035122"/>
    <w:rsid w:val="00043F12"/>
    <w:rsid w:val="0004528A"/>
    <w:rsid w:val="0004561A"/>
    <w:rsid w:val="00045A8A"/>
    <w:rsid w:val="00047A00"/>
    <w:rsid w:val="00051BC6"/>
    <w:rsid w:val="00053862"/>
    <w:rsid w:val="00060294"/>
    <w:rsid w:val="0006032A"/>
    <w:rsid w:val="00061993"/>
    <w:rsid w:val="00063CBF"/>
    <w:rsid w:val="00063F0D"/>
    <w:rsid w:val="00066A4C"/>
    <w:rsid w:val="00066B1C"/>
    <w:rsid w:val="00067A0E"/>
    <w:rsid w:val="00071C8E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443E"/>
    <w:rsid w:val="000A5F73"/>
    <w:rsid w:val="000A76B5"/>
    <w:rsid w:val="000A7BC8"/>
    <w:rsid w:val="000B3C86"/>
    <w:rsid w:val="000C08B8"/>
    <w:rsid w:val="000C3B1E"/>
    <w:rsid w:val="000D0BF0"/>
    <w:rsid w:val="000D7F45"/>
    <w:rsid w:val="000E173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1022A"/>
    <w:rsid w:val="00114B3E"/>
    <w:rsid w:val="00117593"/>
    <w:rsid w:val="001220DE"/>
    <w:rsid w:val="00122156"/>
    <w:rsid w:val="001222E9"/>
    <w:rsid w:val="00122440"/>
    <w:rsid w:val="0012613F"/>
    <w:rsid w:val="0012644F"/>
    <w:rsid w:val="001306AD"/>
    <w:rsid w:val="0013527D"/>
    <w:rsid w:val="001372DF"/>
    <w:rsid w:val="001409ED"/>
    <w:rsid w:val="00142294"/>
    <w:rsid w:val="00143DB7"/>
    <w:rsid w:val="00145016"/>
    <w:rsid w:val="00146447"/>
    <w:rsid w:val="0015111B"/>
    <w:rsid w:val="00151DBB"/>
    <w:rsid w:val="0015308E"/>
    <w:rsid w:val="00154350"/>
    <w:rsid w:val="00154E6B"/>
    <w:rsid w:val="001574D9"/>
    <w:rsid w:val="00161306"/>
    <w:rsid w:val="00163CDB"/>
    <w:rsid w:val="0016410E"/>
    <w:rsid w:val="00164BF2"/>
    <w:rsid w:val="00166B2D"/>
    <w:rsid w:val="001674DF"/>
    <w:rsid w:val="00167F09"/>
    <w:rsid w:val="00170D36"/>
    <w:rsid w:val="0017242B"/>
    <w:rsid w:val="00172F10"/>
    <w:rsid w:val="00173C44"/>
    <w:rsid w:val="001807AC"/>
    <w:rsid w:val="00180E61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6470"/>
    <w:rsid w:val="001D4C4A"/>
    <w:rsid w:val="001D4D3D"/>
    <w:rsid w:val="001E22D2"/>
    <w:rsid w:val="001E5B3A"/>
    <w:rsid w:val="001E60AB"/>
    <w:rsid w:val="001E68CE"/>
    <w:rsid w:val="001F083E"/>
    <w:rsid w:val="001F0DAB"/>
    <w:rsid w:val="001F27EE"/>
    <w:rsid w:val="001F385D"/>
    <w:rsid w:val="001F3A7F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565F"/>
    <w:rsid w:val="0023134D"/>
    <w:rsid w:val="00233ED8"/>
    <w:rsid w:val="00234371"/>
    <w:rsid w:val="00237498"/>
    <w:rsid w:val="00241EF0"/>
    <w:rsid w:val="00242F44"/>
    <w:rsid w:val="0024446C"/>
    <w:rsid w:val="00244B9B"/>
    <w:rsid w:val="002455BF"/>
    <w:rsid w:val="00246FD4"/>
    <w:rsid w:val="00254E5C"/>
    <w:rsid w:val="002551E0"/>
    <w:rsid w:val="0025617E"/>
    <w:rsid w:val="00256684"/>
    <w:rsid w:val="00256AE5"/>
    <w:rsid w:val="0026037C"/>
    <w:rsid w:val="0026038A"/>
    <w:rsid w:val="002606D1"/>
    <w:rsid w:val="00263907"/>
    <w:rsid w:val="002647FD"/>
    <w:rsid w:val="00272354"/>
    <w:rsid w:val="00282193"/>
    <w:rsid w:val="0028448B"/>
    <w:rsid w:val="00285C29"/>
    <w:rsid w:val="002914A7"/>
    <w:rsid w:val="00292DE3"/>
    <w:rsid w:val="0029354B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E0C15"/>
    <w:rsid w:val="002E103C"/>
    <w:rsid w:val="002E2219"/>
    <w:rsid w:val="002E3BE5"/>
    <w:rsid w:val="002F6652"/>
    <w:rsid w:val="002F7487"/>
    <w:rsid w:val="002F795A"/>
    <w:rsid w:val="002F7AE8"/>
    <w:rsid w:val="003001F1"/>
    <w:rsid w:val="00300993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E45"/>
    <w:rsid w:val="0032311C"/>
    <w:rsid w:val="0032774C"/>
    <w:rsid w:val="00332FF0"/>
    <w:rsid w:val="00336399"/>
    <w:rsid w:val="00336A9D"/>
    <w:rsid w:val="00340B55"/>
    <w:rsid w:val="00342681"/>
    <w:rsid w:val="00345484"/>
    <w:rsid w:val="00346FB9"/>
    <w:rsid w:val="0035026E"/>
    <w:rsid w:val="00353EC8"/>
    <w:rsid w:val="00357635"/>
    <w:rsid w:val="00363A7D"/>
    <w:rsid w:val="00365F99"/>
    <w:rsid w:val="00366BE3"/>
    <w:rsid w:val="00366D5E"/>
    <w:rsid w:val="00366FA9"/>
    <w:rsid w:val="003672BC"/>
    <w:rsid w:val="003719DB"/>
    <w:rsid w:val="00372D59"/>
    <w:rsid w:val="0037423B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2740"/>
    <w:rsid w:val="003B34B7"/>
    <w:rsid w:val="003B5247"/>
    <w:rsid w:val="003B56D7"/>
    <w:rsid w:val="003B7D29"/>
    <w:rsid w:val="003C7874"/>
    <w:rsid w:val="003D04F3"/>
    <w:rsid w:val="003D10EF"/>
    <w:rsid w:val="003D15F8"/>
    <w:rsid w:val="003D17C0"/>
    <w:rsid w:val="003D255A"/>
    <w:rsid w:val="003D576A"/>
    <w:rsid w:val="003D592D"/>
    <w:rsid w:val="003D72FC"/>
    <w:rsid w:val="003E10FD"/>
    <w:rsid w:val="003E185E"/>
    <w:rsid w:val="003E3340"/>
    <w:rsid w:val="003E677F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3A9C"/>
    <w:rsid w:val="004257FD"/>
    <w:rsid w:val="00426AE4"/>
    <w:rsid w:val="00430122"/>
    <w:rsid w:val="00432A8B"/>
    <w:rsid w:val="004334C2"/>
    <w:rsid w:val="00433733"/>
    <w:rsid w:val="004356BF"/>
    <w:rsid w:val="0044043F"/>
    <w:rsid w:val="004406C5"/>
    <w:rsid w:val="004423AF"/>
    <w:rsid w:val="004429EE"/>
    <w:rsid w:val="0044399A"/>
    <w:rsid w:val="004449A5"/>
    <w:rsid w:val="00445EFD"/>
    <w:rsid w:val="00447334"/>
    <w:rsid w:val="0045115C"/>
    <w:rsid w:val="00451B04"/>
    <w:rsid w:val="004540D0"/>
    <w:rsid w:val="00457D64"/>
    <w:rsid w:val="00465154"/>
    <w:rsid w:val="004669AD"/>
    <w:rsid w:val="00466F5D"/>
    <w:rsid w:val="00473E0D"/>
    <w:rsid w:val="004764FB"/>
    <w:rsid w:val="004827CE"/>
    <w:rsid w:val="004849C8"/>
    <w:rsid w:val="004868C5"/>
    <w:rsid w:val="004872B3"/>
    <w:rsid w:val="00495E97"/>
    <w:rsid w:val="004A2038"/>
    <w:rsid w:val="004A30CC"/>
    <w:rsid w:val="004A482D"/>
    <w:rsid w:val="004A7A79"/>
    <w:rsid w:val="004B4AC5"/>
    <w:rsid w:val="004B527E"/>
    <w:rsid w:val="004C6402"/>
    <w:rsid w:val="004C6C35"/>
    <w:rsid w:val="004C772A"/>
    <w:rsid w:val="004D049C"/>
    <w:rsid w:val="004D20FB"/>
    <w:rsid w:val="004D33C5"/>
    <w:rsid w:val="004D359C"/>
    <w:rsid w:val="004D372C"/>
    <w:rsid w:val="004D4DF5"/>
    <w:rsid w:val="004D5261"/>
    <w:rsid w:val="004D5D6E"/>
    <w:rsid w:val="004E477F"/>
    <w:rsid w:val="004E5823"/>
    <w:rsid w:val="004F1477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FCD"/>
    <w:rsid w:val="005246E4"/>
    <w:rsid w:val="00530570"/>
    <w:rsid w:val="00531D69"/>
    <w:rsid w:val="005322C2"/>
    <w:rsid w:val="0053245E"/>
    <w:rsid w:val="0053616B"/>
    <w:rsid w:val="00536257"/>
    <w:rsid w:val="00536898"/>
    <w:rsid w:val="005379FA"/>
    <w:rsid w:val="00541463"/>
    <w:rsid w:val="00543C27"/>
    <w:rsid w:val="00551442"/>
    <w:rsid w:val="00553E8C"/>
    <w:rsid w:val="00557FCD"/>
    <w:rsid w:val="00562B08"/>
    <w:rsid w:val="00563176"/>
    <w:rsid w:val="00563C7A"/>
    <w:rsid w:val="005647EB"/>
    <w:rsid w:val="005675BE"/>
    <w:rsid w:val="00570DEE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6F3"/>
    <w:rsid w:val="005B52C9"/>
    <w:rsid w:val="005B65C0"/>
    <w:rsid w:val="005B769F"/>
    <w:rsid w:val="005C06DB"/>
    <w:rsid w:val="005C11B7"/>
    <w:rsid w:val="005C2B86"/>
    <w:rsid w:val="005C33EF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F55"/>
    <w:rsid w:val="005F6CFC"/>
    <w:rsid w:val="005F7176"/>
    <w:rsid w:val="00604567"/>
    <w:rsid w:val="00605145"/>
    <w:rsid w:val="00605AD5"/>
    <w:rsid w:val="006070B6"/>
    <w:rsid w:val="00610359"/>
    <w:rsid w:val="00612758"/>
    <w:rsid w:val="00613B0F"/>
    <w:rsid w:val="006171A9"/>
    <w:rsid w:val="0062226C"/>
    <w:rsid w:val="00623BC3"/>
    <w:rsid w:val="00623BC9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60F4A"/>
    <w:rsid w:val="00661662"/>
    <w:rsid w:val="006621C1"/>
    <w:rsid w:val="0067306C"/>
    <w:rsid w:val="00674F4B"/>
    <w:rsid w:val="00675056"/>
    <w:rsid w:val="0067596F"/>
    <w:rsid w:val="00676C8D"/>
    <w:rsid w:val="006807E5"/>
    <w:rsid w:val="00681886"/>
    <w:rsid w:val="00682BFC"/>
    <w:rsid w:val="00682C51"/>
    <w:rsid w:val="00682FE0"/>
    <w:rsid w:val="00683986"/>
    <w:rsid w:val="00694350"/>
    <w:rsid w:val="006956DF"/>
    <w:rsid w:val="00697B83"/>
    <w:rsid w:val="006A0AF7"/>
    <w:rsid w:val="006A3C7F"/>
    <w:rsid w:val="006A60CA"/>
    <w:rsid w:val="006B497C"/>
    <w:rsid w:val="006B4F82"/>
    <w:rsid w:val="006C0A7D"/>
    <w:rsid w:val="006C1F70"/>
    <w:rsid w:val="006C31EB"/>
    <w:rsid w:val="006C3D92"/>
    <w:rsid w:val="006C4E32"/>
    <w:rsid w:val="006C6CAD"/>
    <w:rsid w:val="006C7306"/>
    <w:rsid w:val="006D3536"/>
    <w:rsid w:val="006D4A23"/>
    <w:rsid w:val="006D57F3"/>
    <w:rsid w:val="006F0A58"/>
    <w:rsid w:val="006F462B"/>
    <w:rsid w:val="00703149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45ED"/>
    <w:rsid w:val="00725214"/>
    <w:rsid w:val="007261B7"/>
    <w:rsid w:val="00726629"/>
    <w:rsid w:val="00726766"/>
    <w:rsid w:val="00727700"/>
    <w:rsid w:val="00727937"/>
    <w:rsid w:val="00731373"/>
    <w:rsid w:val="00734F1A"/>
    <w:rsid w:val="00735A27"/>
    <w:rsid w:val="0073701F"/>
    <w:rsid w:val="007378CF"/>
    <w:rsid w:val="00741E3E"/>
    <w:rsid w:val="00744728"/>
    <w:rsid w:val="0074644D"/>
    <w:rsid w:val="0075008D"/>
    <w:rsid w:val="0075048D"/>
    <w:rsid w:val="007536B5"/>
    <w:rsid w:val="00753D6F"/>
    <w:rsid w:val="00755B73"/>
    <w:rsid w:val="007578F5"/>
    <w:rsid w:val="0076057B"/>
    <w:rsid w:val="007613DA"/>
    <w:rsid w:val="00761545"/>
    <w:rsid w:val="007639E2"/>
    <w:rsid w:val="00774997"/>
    <w:rsid w:val="00774FA3"/>
    <w:rsid w:val="007765F0"/>
    <w:rsid w:val="007832F2"/>
    <w:rsid w:val="007833AA"/>
    <w:rsid w:val="00785B0F"/>
    <w:rsid w:val="00790317"/>
    <w:rsid w:val="007903E0"/>
    <w:rsid w:val="007908E1"/>
    <w:rsid w:val="007916A1"/>
    <w:rsid w:val="00793EF1"/>
    <w:rsid w:val="007A33F3"/>
    <w:rsid w:val="007A4AAC"/>
    <w:rsid w:val="007B04CE"/>
    <w:rsid w:val="007B0AEA"/>
    <w:rsid w:val="007B5CC7"/>
    <w:rsid w:val="007C20EB"/>
    <w:rsid w:val="007C3A6A"/>
    <w:rsid w:val="007C4776"/>
    <w:rsid w:val="007C5FC7"/>
    <w:rsid w:val="007D1606"/>
    <w:rsid w:val="007D16EC"/>
    <w:rsid w:val="007D17AA"/>
    <w:rsid w:val="007D1B28"/>
    <w:rsid w:val="007D1F63"/>
    <w:rsid w:val="007D79A3"/>
    <w:rsid w:val="007D7B5D"/>
    <w:rsid w:val="007E0F39"/>
    <w:rsid w:val="007E1526"/>
    <w:rsid w:val="007E1B1B"/>
    <w:rsid w:val="007E592D"/>
    <w:rsid w:val="007E7068"/>
    <w:rsid w:val="007F041D"/>
    <w:rsid w:val="007F6459"/>
    <w:rsid w:val="008014AC"/>
    <w:rsid w:val="00801B9B"/>
    <w:rsid w:val="008034EF"/>
    <w:rsid w:val="008039D5"/>
    <w:rsid w:val="0080465C"/>
    <w:rsid w:val="008063F7"/>
    <w:rsid w:val="008074B1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DC6"/>
    <w:rsid w:val="00864D72"/>
    <w:rsid w:val="00865F81"/>
    <w:rsid w:val="008671AB"/>
    <w:rsid w:val="00872C5C"/>
    <w:rsid w:val="00874554"/>
    <w:rsid w:val="00876604"/>
    <w:rsid w:val="00884447"/>
    <w:rsid w:val="008905EC"/>
    <w:rsid w:val="00893887"/>
    <w:rsid w:val="00894FB7"/>
    <w:rsid w:val="00895A1C"/>
    <w:rsid w:val="008969C6"/>
    <w:rsid w:val="00896B91"/>
    <w:rsid w:val="008A0649"/>
    <w:rsid w:val="008A0D28"/>
    <w:rsid w:val="008A30F7"/>
    <w:rsid w:val="008A445F"/>
    <w:rsid w:val="008A4551"/>
    <w:rsid w:val="008A69B6"/>
    <w:rsid w:val="008A7856"/>
    <w:rsid w:val="008B09BD"/>
    <w:rsid w:val="008B3B69"/>
    <w:rsid w:val="008B4C6C"/>
    <w:rsid w:val="008B5B7C"/>
    <w:rsid w:val="008B6FB0"/>
    <w:rsid w:val="008C163B"/>
    <w:rsid w:val="008C4413"/>
    <w:rsid w:val="008C4991"/>
    <w:rsid w:val="008D1827"/>
    <w:rsid w:val="008D275D"/>
    <w:rsid w:val="008D2883"/>
    <w:rsid w:val="008D420C"/>
    <w:rsid w:val="008D4D81"/>
    <w:rsid w:val="008E19BD"/>
    <w:rsid w:val="008E7FC4"/>
    <w:rsid w:val="008F36D9"/>
    <w:rsid w:val="008F5ACE"/>
    <w:rsid w:val="008F779E"/>
    <w:rsid w:val="00900044"/>
    <w:rsid w:val="00900972"/>
    <w:rsid w:val="009034E3"/>
    <w:rsid w:val="009077A2"/>
    <w:rsid w:val="009122C8"/>
    <w:rsid w:val="0091432A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411D8"/>
    <w:rsid w:val="00943162"/>
    <w:rsid w:val="009451DB"/>
    <w:rsid w:val="00950171"/>
    <w:rsid w:val="009501A5"/>
    <w:rsid w:val="0095493F"/>
    <w:rsid w:val="00954F8A"/>
    <w:rsid w:val="00955A9F"/>
    <w:rsid w:val="009566B7"/>
    <w:rsid w:val="0095781B"/>
    <w:rsid w:val="00960CAE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2585"/>
    <w:rsid w:val="009949CD"/>
    <w:rsid w:val="00997368"/>
    <w:rsid w:val="009A2746"/>
    <w:rsid w:val="009A3A53"/>
    <w:rsid w:val="009A4032"/>
    <w:rsid w:val="009A430D"/>
    <w:rsid w:val="009A78AD"/>
    <w:rsid w:val="009B28A8"/>
    <w:rsid w:val="009B28B2"/>
    <w:rsid w:val="009B4C15"/>
    <w:rsid w:val="009B509D"/>
    <w:rsid w:val="009C0CB8"/>
    <w:rsid w:val="009C3AED"/>
    <w:rsid w:val="009C3C31"/>
    <w:rsid w:val="009C5132"/>
    <w:rsid w:val="009D03A1"/>
    <w:rsid w:val="009D19CA"/>
    <w:rsid w:val="009D2955"/>
    <w:rsid w:val="009D3CC1"/>
    <w:rsid w:val="009E0BC6"/>
    <w:rsid w:val="009E0CD5"/>
    <w:rsid w:val="009E2BDC"/>
    <w:rsid w:val="009E4B14"/>
    <w:rsid w:val="009E4E8B"/>
    <w:rsid w:val="009F138B"/>
    <w:rsid w:val="009F403D"/>
    <w:rsid w:val="009F5121"/>
    <w:rsid w:val="00A02D21"/>
    <w:rsid w:val="00A02EE6"/>
    <w:rsid w:val="00A0314B"/>
    <w:rsid w:val="00A031D0"/>
    <w:rsid w:val="00A050A6"/>
    <w:rsid w:val="00A05927"/>
    <w:rsid w:val="00A05CFB"/>
    <w:rsid w:val="00A06302"/>
    <w:rsid w:val="00A12844"/>
    <w:rsid w:val="00A15457"/>
    <w:rsid w:val="00A20F7F"/>
    <w:rsid w:val="00A240DC"/>
    <w:rsid w:val="00A24E1D"/>
    <w:rsid w:val="00A25101"/>
    <w:rsid w:val="00A258A0"/>
    <w:rsid w:val="00A263AD"/>
    <w:rsid w:val="00A274FE"/>
    <w:rsid w:val="00A319E7"/>
    <w:rsid w:val="00A31BC9"/>
    <w:rsid w:val="00A31EDC"/>
    <w:rsid w:val="00A436BD"/>
    <w:rsid w:val="00A44388"/>
    <w:rsid w:val="00A46D72"/>
    <w:rsid w:val="00A51848"/>
    <w:rsid w:val="00A549E9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6EFE"/>
    <w:rsid w:val="00A85365"/>
    <w:rsid w:val="00A87B98"/>
    <w:rsid w:val="00A925FA"/>
    <w:rsid w:val="00A97A20"/>
    <w:rsid w:val="00AA1E3F"/>
    <w:rsid w:val="00AA2A7C"/>
    <w:rsid w:val="00AA391D"/>
    <w:rsid w:val="00AA4084"/>
    <w:rsid w:val="00AA6A67"/>
    <w:rsid w:val="00AB23B4"/>
    <w:rsid w:val="00AB2D3E"/>
    <w:rsid w:val="00AB393B"/>
    <w:rsid w:val="00AB4D17"/>
    <w:rsid w:val="00AB7E1B"/>
    <w:rsid w:val="00AC2960"/>
    <w:rsid w:val="00AC4C23"/>
    <w:rsid w:val="00AC5787"/>
    <w:rsid w:val="00AC7BDD"/>
    <w:rsid w:val="00AD10D3"/>
    <w:rsid w:val="00AD3EA0"/>
    <w:rsid w:val="00AD57F9"/>
    <w:rsid w:val="00AD75C0"/>
    <w:rsid w:val="00AE1FE4"/>
    <w:rsid w:val="00AE2DFF"/>
    <w:rsid w:val="00AE330F"/>
    <w:rsid w:val="00AE365C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7E61"/>
    <w:rsid w:val="00B2189E"/>
    <w:rsid w:val="00B21EB2"/>
    <w:rsid w:val="00B2307F"/>
    <w:rsid w:val="00B23383"/>
    <w:rsid w:val="00B23524"/>
    <w:rsid w:val="00B37B7E"/>
    <w:rsid w:val="00B4053C"/>
    <w:rsid w:val="00B40DC2"/>
    <w:rsid w:val="00B41FED"/>
    <w:rsid w:val="00B448C4"/>
    <w:rsid w:val="00B46731"/>
    <w:rsid w:val="00B46BC4"/>
    <w:rsid w:val="00B471CF"/>
    <w:rsid w:val="00B51085"/>
    <w:rsid w:val="00B5384F"/>
    <w:rsid w:val="00B60BC9"/>
    <w:rsid w:val="00B61685"/>
    <w:rsid w:val="00B62455"/>
    <w:rsid w:val="00B62A94"/>
    <w:rsid w:val="00B6469D"/>
    <w:rsid w:val="00B707FA"/>
    <w:rsid w:val="00B741DA"/>
    <w:rsid w:val="00B749E3"/>
    <w:rsid w:val="00B75967"/>
    <w:rsid w:val="00B76987"/>
    <w:rsid w:val="00B76A55"/>
    <w:rsid w:val="00B77D14"/>
    <w:rsid w:val="00B82152"/>
    <w:rsid w:val="00B823E5"/>
    <w:rsid w:val="00B842B9"/>
    <w:rsid w:val="00B85013"/>
    <w:rsid w:val="00B85A5C"/>
    <w:rsid w:val="00B92386"/>
    <w:rsid w:val="00B96781"/>
    <w:rsid w:val="00BA5142"/>
    <w:rsid w:val="00BA5CEF"/>
    <w:rsid w:val="00BA663E"/>
    <w:rsid w:val="00BB3528"/>
    <w:rsid w:val="00BB5B34"/>
    <w:rsid w:val="00BB6A45"/>
    <w:rsid w:val="00BC0738"/>
    <w:rsid w:val="00BC1F5C"/>
    <w:rsid w:val="00BC6383"/>
    <w:rsid w:val="00BC6391"/>
    <w:rsid w:val="00BD0F70"/>
    <w:rsid w:val="00BD1184"/>
    <w:rsid w:val="00BD3B11"/>
    <w:rsid w:val="00BD71D3"/>
    <w:rsid w:val="00BE2BCB"/>
    <w:rsid w:val="00BE2F81"/>
    <w:rsid w:val="00BE5C1C"/>
    <w:rsid w:val="00BF09F6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77B6"/>
    <w:rsid w:val="00C0787E"/>
    <w:rsid w:val="00C07E14"/>
    <w:rsid w:val="00C1559A"/>
    <w:rsid w:val="00C177A3"/>
    <w:rsid w:val="00C179C2"/>
    <w:rsid w:val="00C212C6"/>
    <w:rsid w:val="00C2250E"/>
    <w:rsid w:val="00C229D0"/>
    <w:rsid w:val="00C22BE6"/>
    <w:rsid w:val="00C237DA"/>
    <w:rsid w:val="00C27394"/>
    <w:rsid w:val="00C31507"/>
    <w:rsid w:val="00C32BCB"/>
    <w:rsid w:val="00C3309C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784C"/>
    <w:rsid w:val="00C51E1C"/>
    <w:rsid w:val="00C522CE"/>
    <w:rsid w:val="00C5366C"/>
    <w:rsid w:val="00C56196"/>
    <w:rsid w:val="00C57140"/>
    <w:rsid w:val="00C60528"/>
    <w:rsid w:val="00C71948"/>
    <w:rsid w:val="00C722B0"/>
    <w:rsid w:val="00C72485"/>
    <w:rsid w:val="00C7514B"/>
    <w:rsid w:val="00C8165D"/>
    <w:rsid w:val="00C82442"/>
    <w:rsid w:val="00C828F7"/>
    <w:rsid w:val="00C82964"/>
    <w:rsid w:val="00C83FB8"/>
    <w:rsid w:val="00C867CB"/>
    <w:rsid w:val="00C909C8"/>
    <w:rsid w:val="00C931AD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568C"/>
    <w:rsid w:val="00CB7440"/>
    <w:rsid w:val="00CC0078"/>
    <w:rsid w:val="00CC44D9"/>
    <w:rsid w:val="00CD2732"/>
    <w:rsid w:val="00CD2B22"/>
    <w:rsid w:val="00CD579B"/>
    <w:rsid w:val="00CD5AFC"/>
    <w:rsid w:val="00CE36DD"/>
    <w:rsid w:val="00CE5F32"/>
    <w:rsid w:val="00CF1A94"/>
    <w:rsid w:val="00CF6134"/>
    <w:rsid w:val="00CF670A"/>
    <w:rsid w:val="00CF7158"/>
    <w:rsid w:val="00D01E53"/>
    <w:rsid w:val="00D04660"/>
    <w:rsid w:val="00D05371"/>
    <w:rsid w:val="00D05641"/>
    <w:rsid w:val="00D11395"/>
    <w:rsid w:val="00D12835"/>
    <w:rsid w:val="00D20EDC"/>
    <w:rsid w:val="00D22660"/>
    <w:rsid w:val="00D2292C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42CF"/>
    <w:rsid w:val="00D718C7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A0504"/>
    <w:rsid w:val="00DA196E"/>
    <w:rsid w:val="00DA4147"/>
    <w:rsid w:val="00DC24A4"/>
    <w:rsid w:val="00DC3745"/>
    <w:rsid w:val="00DC65C5"/>
    <w:rsid w:val="00DC6B00"/>
    <w:rsid w:val="00DC775D"/>
    <w:rsid w:val="00DC781D"/>
    <w:rsid w:val="00DD026F"/>
    <w:rsid w:val="00DD37B2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4942"/>
    <w:rsid w:val="00E14CF4"/>
    <w:rsid w:val="00E20305"/>
    <w:rsid w:val="00E20D26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6EC2"/>
    <w:rsid w:val="00E60FE3"/>
    <w:rsid w:val="00E63052"/>
    <w:rsid w:val="00E631BB"/>
    <w:rsid w:val="00E6432C"/>
    <w:rsid w:val="00E70F8E"/>
    <w:rsid w:val="00E7484B"/>
    <w:rsid w:val="00E75942"/>
    <w:rsid w:val="00E76BF8"/>
    <w:rsid w:val="00E772C7"/>
    <w:rsid w:val="00E811AE"/>
    <w:rsid w:val="00E84433"/>
    <w:rsid w:val="00E910F7"/>
    <w:rsid w:val="00E91AD0"/>
    <w:rsid w:val="00E921F7"/>
    <w:rsid w:val="00EB15B9"/>
    <w:rsid w:val="00EB246A"/>
    <w:rsid w:val="00EB24DE"/>
    <w:rsid w:val="00EB3F6F"/>
    <w:rsid w:val="00EB44C2"/>
    <w:rsid w:val="00EC1E81"/>
    <w:rsid w:val="00EC315E"/>
    <w:rsid w:val="00ED0BF3"/>
    <w:rsid w:val="00ED4EFA"/>
    <w:rsid w:val="00EE14FC"/>
    <w:rsid w:val="00EE339B"/>
    <w:rsid w:val="00EE4E2A"/>
    <w:rsid w:val="00EE5126"/>
    <w:rsid w:val="00EE699C"/>
    <w:rsid w:val="00EE72EF"/>
    <w:rsid w:val="00EF37DC"/>
    <w:rsid w:val="00EF3B26"/>
    <w:rsid w:val="00EF3D9E"/>
    <w:rsid w:val="00EF68AD"/>
    <w:rsid w:val="00EF699C"/>
    <w:rsid w:val="00EF7826"/>
    <w:rsid w:val="00F0105D"/>
    <w:rsid w:val="00F01EB0"/>
    <w:rsid w:val="00F03B8D"/>
    <w:rsid w:val="00F045E3"/>
    <w:rsid w:val="00F05769"/>
    <w:rsid w:val="00F07E32"/>
    <w:rsid w:val="00F11066"/>
    <w:rsid w:val="00F1423A"/>
    <w:rsid w:val="00F16C68"/>
    <w:rsid w:val="00F227EE"/>
    <w:rsid w:val="00F246DF"/>
    <w:rsid w:val="00F26C18"/>
    <w:rsid w:val="00F26E4B"/>
    <w:rsid w:val="00F30E15"/>
    <w:rsid w:val="00F30FDE"/>
    <w:rsid w:val="00F328D1"/>
    <w:rsid w:val="00F338CA"/>
    <w:rsid w:val="00F410BE"/>
    <w:rsid w:val="00F4157B"/>
    <w:rsid w:val="00F41CAB"/>
    <w:rsid w:val="00F448EF"/>
    <w:rsid w:val="00F46B7D"/>
    <w:rsid w:val="00F46F24"/>
    <w:rsid w:val="00F46FCD"/>
    <w:rsid w:val="00F4735C"/>
    <w:rsid w:val="00F52E43"/>
    <w:rsid w:val="00F54404"/>
    <w:rsid w:val="00F548C2"/>
    <w:rsid w:val="00F548F9"/>
    <w:rsid w:val="00F566F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C"/>
    <w:rsid w:val="00F81825"/>
    <w:rsid w:val="00F81B26"/>
    <w:rsid w:val="00F826C0"/>
    <w:rsid w:val="00F85660"/>
    <w:rsid w:val="00F85A1B"/>
    <w:rsid w:val="00F866B3"/>
    <w:rsid w:val="00F90801"/>
    <w:rsid w:val="00F928E8"/>
    <w:rsid w:val="00F9694B"/>
    <w:rsid w:val="00F97D76"/>
    <w:rsid w:val="00F97D77"/>
    <w:rsid w:val="00FA1E2B"/>
    <w:rsid w:val="00FA345A"/>
    <w:rsid w:val="00FA3BDA"/>
    <w:rsid w:val="00FA563B"/>
    <w:rsid w:val="00FA6B8E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2592"/>
    <w:rsid w:val="00FE65EB"/>
    <w:rsid w:val="00FE672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61C8-DE4F-4585-82AE-55C9643A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56</Pages>
  <Words>14609</Words>
  <Characters>83273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97687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3</cp:revision>
  <cp:lastPrinted>2017-11-28T00:45:00Z</cp:lastPrinted>
  <dcterms:created xsi:type="dcterms:W3CDTF">2017-11-27T02:14:00Z</dcterms:created>
  <dcterms:modified xsi:type="dcterms:W3CDTF">2017-11-28T00:51:00Z</dcterms:modified>
</cp:coreProperties>
</file>