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67F" w:rsidRDefault="00B6067F" w:rsidP="00B63AD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63ADD" w:rsidRPr="00696050" w:rsidRDefault="00B63ADD" w:rsidP="00B63AD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96050">
        <w:rPr>
          <w:sz w:val="28"/>
          <w:szCs w:val="28"/>
        </w:rPr>
        <w:t>Муниципальное образование «Приамурское городское поселение»</w:t>
      </w:r>
    </w:p>
    <w:p w:rsidR="00B63ADD" w:rsidRPr="00696050" w:rsidRDefault="00B63ADD" w:rsidP="00B63AD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96050">
        <w:rPr>
          <w:sz w:val="28"/>
          <w:szCs w:val="28"/>
        </w:rPr>
        <w:t>Смидовичского муниципального района</w:t>
      </w:r>
    </w:p>
    <w:p w:rsidR="00B63ADD" w:rsidRPr="00696050" w:rsidRDefault="00B63ADD" w:rsidP="00B63AD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96050">
        <w:rPr>
          <w:sz w:val="28"/>
          <w:szCs w:val="28"/>
        </w:rPr>
        <w:t>Еврейской автономной области</w:t>
      </w:r>
    </w:p>
    <w:p w:rsidR="00B63ADD" w:rsidRPr="00696050" w:rsidRDefault="00B63ADD" w:rsidP="00B63AD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63ADD" w:rsidRPr="00696050" w:rsidRDefault="00B63ADD" w:rsidP="00B63AD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96050">
        <w:rPr>
          <w:sz w:val="28"/>
          <w:szCs w:val="28"/>
        </w:rPr>
        <w:t>АДМИНИСТРАЦИЯ ГОРОДСКОГО ПОСЕЛЕНИЯ</w:t>
      </w:r>
    </w:p>
    <w:p w:rsidR="00B63ADD" w:rsidRPr="00696050" w:rsidRDefault="00B63ADD" w:rsidP="00B63AD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63ADD" w:rsidRPr="00696050" w:rsidRDefault="00B63ADD" w:rsidP="00B63AD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96050">
        <w:rPr>
          <w:sz w:val="28"/>
          <w:szCs w:val="28"/>
        </w:rPr>
        <w:t>ПОСТАНОВЛЕНИЕ</w:t>
      </w:r>
    </w:p>
    <w:p w:rsidR="00B63ADD" w:rsidRPr="00F70818" w:rsidRDefault="00AD364B" w:rsidP="00B63ADD">
      <w:pPr>
        <w:pStyle w:val="a3"/>
        <w:spacing w:before="0" w:beforeAutospacing="0" w:after="0" w:afterAutospacing="0"/>
        <w:rPr>
          <w:sz w:val="28"/>
          <w:szCs w:val="28"/>
        </w:rPr>
      </w:pPr>
      <w:r w:rsidRPr="00F70818">
        <w:rPr>
          <w:sz w:val="28"/>
          <w:szCs w:val="28"/>
        </w:rPr>
        <w:t>__________</w:t>
      </w:r>
      <w:r w:rsidR="00B63ADD" w:rsidRPr="00696050">
        <w:rPr>
          <w:sz w:val="28"/>
          <w:szCs w:val="28"/>
        </w:rPr>
        <w:tab/>
      </w:r>
      <w:r w:rsidR="00B63ADD" w:rsidRPr="00696050">
        <w:rPr>
          <w:sz w:val="28"/>
          <w:szCs w:val="28"/>
        </w:rPr>
        <w:tab/>
      </w:r>
      <w:r w:rsidR="00B63ADD" w:rsidRPr="00696050">
        <w:rPr>
          <w:sz w:val="28"/>
          <w:szCs w:val="28"/>
        </w:rPr>
        <w:tab/>
      </w:r>
      <w:r w:rsidR="00B63ADD" w:rsidRPr="00696050">
        <w:rPr>
          <w:sz w:val="28"/>
          <w:szCs w:val="28"/>
        </w:rPr>
        <w:tab/>
      </w:r>
      <w:r w:rsidR="00B63ADD" w:rsidRPr="00696050">
        <w:rPr>
          <w:sz w:val="28"/>
          <w:szCs w:val="28"/>
        </w:rPr>
        <w:tab/>
      </w:r>
      <w:r w:rsidR="00B63ADD" w:rsidRPr="00696050">
        <w:rPr>
          <w:sz w:val="28"/>
          <w:szCs w:val="28"/>
        </w:rPr>
        <w:tab/>
      </w:r>
      <w:r w:rsidR="00B63ADD" w:rsidRPr="00696050">
        <w:rPr>
          <w:sz w:val="28"/>
          <w:szCs w:val="28"/>
        </w:rPr>
        <w:tab/>
      </w:r>
      <w:r w:rsidR="00B63ADD" w:rsidRPr="00696050">
        <w:rPr>
          <w:sz w:val="28"/>
          <w:szCs w:val="28"/>
        </w:rPr>
        <w:tab/>
      </w:r>
      <w:r w:rsidR="00B63ADD" w:rsidRPr="00696050">
        <w:rPr>
          <w:sz w:val="28"/>
          <w:szCs w:val="28"/>
        </w:rPr>
        <w:tab/>
      </w:r>
      <w:r w:rsidR="00765E96">
        <w:rPr>
          <w:sz w:val="28"/>
          <w:szCs w:val="28"/>
        </w:rPr>
        <w:t xml:space="preserve">                  </w:t>
      </w:r>
      <w:r w:rsidR="00B63ADD" w:rsidRPr="00696050">
        <w:rPr>
          <w:sz w:val="28"/>
          <w:szCs w:val="28"/>
        </w:rPr>
        <w:t>№</w:t>
      </w:r>
      <w:r w:rsidR="00765E96">
        <w:rPr>
          <w:sz w:val="28"/>
          <w:szCs w:val="28"/>
        </w:rPr>
        <w:t xml:space="preserve"> </w:t>
      </w:r>
      <w:r w:rsidRPr="00F70818">
        <w:rPr>
          <w:sz w:val="28"/>
          <w:szCs w:val="28"/>
        </w:rPr>
        <w:t>____</w:t>
      </w:r>
    </w:p>
    <w:p w:rsidR="003D63C7" w:rsidRDefault="003D63C7" w:rsidP="00B63AD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63ADD" w:rsidRDefault="00B63ADD" w:rsidP="00B63AD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96050">
        <w:rPr>
          <w:sz w:val="28"/>
          <w:szCs w:val="28"/>
        </w:rPr>
        <w:t>п</w:t>
      </w:r>
      <w:r w:rsidR="00935D7E">
        <w:rPr>
          <w:sz w:val="28"/>
          <w:szCs w:val="28"/>
        </w:rPr>
        <w:t>ос</w:t>
      </w:r>
      <w:r w:rsidRPr="00696050">
        <w:rPr>
          <w:sz w:val="28"/>
          <w:szCs w:val="28"/>
        </w:rPr>
        <w:t>. Приамурский</w:t>
      </w:r>
    </w:p>
    <w:p w:rsidR="003D63C7" w:rsidRPr="00696050" w:rsidRDefault="003D63C7" w:rsidP="00B63AD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56D9F" w:rsidRPr="00756D9F" w:rsidRDefault="00B63ADD" w:rsidP="00756D9F">
      <w:pPr>
        <w:jc w:val="both"/>
        <w:rPr>
          <w:rFonts w:cs="Times New Roman"/>
          <w:bCs/>
          <w:sz w:val="28"/>
          <w:szCs w:val="28"/>
        </w:rPr>
      </w:pPr>
      <w:r w:rsidRPr="00D90D86">
        <w:rPr>
          <w:rFonts w:cs="Times New Roman"/>
          <w:sz w:val="28"/>
          <w:szCs w:val="28"/>
        </w:rPr>
        <w:t>О</w:t>
      </w:r>
      <w:r w:rsidR="00283FDF" w:rsidRPr="00D90D86">
        <w:rPr>
          <w:rFonts w:cs="Times New Roman"/>
          <w:sz w:val="28"/>
          <w:szCs w:val="28"/>
        </w:rPr>
        <w:t xml:space="preserve"> </w:t>
      </w:r>
      <w:r w:rsidR="001C0BC2" w:rsidRPr="00D90D86">
        <w:rPr>
          <w:rFonts w:cs="Times New Roman"/>
          <w:sz w:val="28"/>
          <w:szCs w:val="28"/>
        </w:rPr>
        <w:t xml:space="preserve">внесении изменений в </w:t>
      </w:r>
      <w:r w:rsidR="0045429F" w:rsidRPr="00D90D86">
        <w:rPr>
          <w:rFonts w:cs="Times New Roman"/>
          <w:color w:val="000000"/>
          <w:kern w:val="36"/>
          <w:sz w:val="28"/>
          <w:szCs w:val="28"/>
          <w:lang w:eastAsia="ru-RU"/>
        </w:rPr>
        <w:t xml:space="preserve">Муниципальную программу </w:t>
      </w:r>
      <w:r w:rsidR="00756D9F" w:rsidRPr="00756D9F">
        <w:rPr>
          <w:rFonts w:cs="Times New Roman"/>
          <w:bCs/>
          <w:sz w:val="28"/>
          <w:szCs w:val="28"/>
        </w:rPr>
        <w:t xml:space="preserve">«Ремонт  дворовых территорий многоквартирных домов, проездов к дворовым территориям многоквартирных домов «Приамурского городского поселения» на 2015 год и плановый период 2016 и 2017 годов». </w:t>
      </w:r>
    </w:p>
    <w:p w:rsidR="001239D1" w:rsidRPr="00D90D86" w:rsidRDefault="006755C6" w:rsidP="00D90D8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90D86">
        <w:rPr>
          <w:rFonts w:ascii="Times New Roman" w:hAnsi="Times New Roman" w:cs="Times New Roman"/>
          <w:sz w:val="28"/>
          <w:szCs w:val="28"/>
        </w:rPr>
        <w:tab/>
      </w:r>
    </w:p>
    <w:p w:rsidR="0045429F" w:rsidRPr="00D90D86" w:rsidRDefault="001D5901" w:rsidP="00D90D8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0D8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A460E" w:rsidRPr="00D90D86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 законом от 06.10.2003 №131-ФЗ "Об общих принципах организации местного самоуправления в Российской Федерации", </w:t>
      </w:r>
      <w:r w:rsidR="00EA460E" w:rsidRPr="00D90D86">
        <w:rPr>
          <w:rFonts w:ascii="Times New Roman" w:eastAsia="Calibri" w:hAnsi="Times New Roman" w:cs="Times New Roman"/>
          <w:sz w:val="28"/>
          <w:szCs w:val="28"/>
        </w:rPr>
        <w:t>Бюджетным кодексом Российской Федерации,</w:t>
      </w:r>
      <w:r w:rsidR="00EA460E" w:rsidRPr="00D90D86">
        <w:rPr>
          <w:rFonts w:ascii="Times New Roman" w:hAnsi="Times New Roman" w:cs="Times New Roman"/>
          <w:sz w:val="28"/>
          <w:szCs w:val="28"/>
        </w:rPr>
        <w:t xml:space="preserve"> У</w:t>
      </w:r>
      <w:r w:rsidRPr="00D90D86">
        <w:rPr>
          <w:rFonts w:ascii="Times New Roman" w:hAnsi="Times New Roman" w:cs="Times New Roman"/>
          <w:sz w:val="28"/>
          <w:szCs w:val="28"/>
        </w:rPr>
        <w:t xml:space="preserve">ставом муниципального образования </w:t>
      </w:r>
      <w:r w:rsidR="00F2420A" w:rsidRPr="00D90D86">
        <w:rPr>
          <w:rFonts w:ascii="Times New Roman" w:hAnsi="Times New Roman" w:cs="Times New Roman"/>
          <w:sz w:val="28"/>
          <w:szCs w:val="28"/>
        </w:rPr>
        <w:t>«</w:t>
      </w:r>
      <w:r w:rsidRPr="00D90D86">
        <w:rPr>
          <w:rFonts w:ascii="Times New Roman" w:hAnsi="Times New Roman" w:cs="Times New Roman"/>
          <w:sz w:val="28"/>
          <w:szCs w:val="28"/>
        </w:rPr>
        <w:t>Приамурское городское поселение»</w:t>
      </w:r>
      <w:r w:rsidR="007643DE" w:rsidRPr="00D90D86">
        <w:rPr>
          <w:rFonts w:ascii="Times New Roman" w:hAnsi="Times New Roman" w:cs="Times New Roman"/>
          <w:sz w:val="28"/>
          <w:szCs w:val="28"/>
        </w:rPr>
        <w:t>,</w:t>
      </w:r>
      <w:r w:rsidRPr="00D90D86">
        <w:rPr>
          <w:rFonts w:ascii="Times New Roman" w:hAnsi="Times New Roman" w:cs="Times New Roman"/>
          <w:sz w:val="28"/>
          <w:szCs w:val="28"/>
        </w:rPr>
        <w:t xml:space="preserve"> </w:t>
      </w:r>
      <w:r w:rsidR="0045429F" w:rsidRPr="00D90D86">
        <w:rPr>
          <w:rFonts w:ascii="Times New Roman" w:hAnsi="Times New Roman" w:cs="Times New Roman"/>
          <w:sz w:val="28"/>
          <w:szCs w:val="28"/>
          <w:lang w:eastAsia="ru-RU"/>
        </w:rPr>
        <w:t>администрация городского поселения</w:t>
      </w:r>
    </w:p>
    <w:p w:rsidR="00EA460E" w:rsidRDefault="00F10814" w:rsidP="00EA460E">
      <w:pPr>
        <w:spacing w:line="228" w:lineRule="auto"/>
        <w:jc w:val="both"/>
        <w:rPr>
          <w:rFonts w:cs="Times New Roman"/>
          <w:sz w:val="28"/>
          <w:szCs w:val="28"/>
        </w:rPr>
      </w:pPr>
      <w:r w:rsidRPr="0045429F">
        <w:rPr>
          <w:rFonts w:cs="Times New Roman"/>
          <w:sz w:val="28"/>
          <w:szCs w:val="28"/>
        </w:rPr>
        <w:t>ПОСТАНОВЛЯЕТ:</w:t>
      </w:r>
    </w:p>
    <w:p w:rsidR="00EA460E" w:rsidRPr="00756D9F" w:rsidRDefault="00A14CF3" w:rsidP="00756D9F">
      <w:pPr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8234F7">
        <w:rPr>
          <w:rFonts w:cs="Times New Roman"/>
          <w:sz w:val="28"/>
          <w:szCs w:val="28"/>
        </w:rPr>
        <w:tab/>
      </w:r>
      <w:r w:rsidR="00E27A2B">
        <w:rPr>
          <w:rFonts w:cs="Times New Roman"/>
          <w:sz w:val="28"/>
          <w:szCs w:val="28"/>
        </w:rPr>
        <w:t xml:space="preserve">1.Внести в Муниципальную программу </w:t>
      </w:r>
      <w:r w:rsidR="00756D9F" w:rsidRPr="00756D9F">
        <w:rPr>
          <w:rFonts w:cs="Times New Roman"/>
          <w:bCs/>
          <w:sz w:val="28"/>
          <w:szCs w:val="28"/>
        </w:rPr>
        <w:t>«Ремонт  дворовых территорий многоквартирных домов, проездов к дворовым территориям многоквартирных домов «Приамурского городского поселения» на 2015 год и пла</w:t>
      </w:r>
      <w:r w:rsidR="00756D9F">
        <w:rPr>
          <w:rFonts w:cs="Times New Roman"/>
          <w:bCs/>
          <w:sz w:val="28"/>
          <w:szCs w:val="28"/>
        </w:rPr>
        <w:t xml:space="preserve">новый период 2016 и 2017 годов», </w:t>
      </w:r>
      <w:r w:rsidR="00E27A2B">
        <w:rPr>
          <w:rFonts w:cs="Times New Roman"/>
          <w:sz w:val="28"/>
          <w:szCs w:val="28"/>
        </w:rPr>
        <w:t xml:space="preserve">утвержденную постановлением администрации городского </w:t>
      </w:r>
      <w:proofErr w:type="gramStart"/>
      <w:r w:rsidR="00E27A2B">
        <w:rPr>
          <w:rFonts w:cs="Times New Roman"/>
          <w:sz w:val="28"/>
          <w:szCs w:val="28"/>
        </w:rPr>
        <w:t>поселения</w:t>
      </w:r>
      <w:proofErr w:type="gramEnd"/>
      <w:r w:rsidR="00E27A2B">
        <w:rPr>
          <w:rFonts w:cs="Times New Roman"/>
          <w:sz w:val="28"/>
          <w:szCs w:val="28"/>
        </w:rPr>
        <w:t xml:space="preserve"> следующ</w:t>
      </w:r>
      <w:r w:rsidR="00EA460E">
        <w:rPr>
          <w:rFonts w:cs="Times New Roman"/>
          <w:sz w:val="28"/>
          <w:szCs w:val="28"/>
        </w:rPr>
        <w:t xml:space="preserve">ие </w:t>
      </w:r>
      <w:r w:rsidR="00E27A2B">
        <w:rPr>
          <w:rFonts w:cs="Times New Roman"/>
          <w:sz w:val="28"/>
          <w:szCs w:val="28"/>
        </w:rPr>
        <w:t xml:space="preserve"> </w:t>
      </w:r>
      <w:r w:rsidR="00EA460E">
        <w:rPr>
          <w:rFonts w:cs="Times New Roman"/>
          <w:sz w:val="28"/>
          <w:szCs w:val="28"/>
        </w:rPr>
        <w:t>изменения</w:t>
      </w:r>
      <w:r>
        <w:rPr>
          <w:rFonts w:cs="Times New Roman"/>
          <w:sz w:val="28"/>
          <w:szCs w:val="28"/>
        </w:rPr>
        <w:t>:</w:t>
      </w:r>
    </w:p>
    <w:p w:rsidR="00635245" w:rsidRDefault="00F61FA1" w:rsidP="00635245">
      <w:pPr>
        <w:spacing w:line="228" w:lineRule="auto"/>
        <w:ind w:firstLine="708"/>
        <w:jc w:val="both"/>
        <w:rPr>
          <w:rFonts w:cs="Times New Roman"/>
          <w:sz w:val="28"/>
          <w:szCs w:val="28"/>
        </w:rPr>
      </w:pPr>
      <w:r>
        <w:t xml:space="preserve">   </w:t>
      </w:r>
      <w:r w:rsidRPr="00E53AB2">
        <w:rPr>
          <w:rFonts w:cs="Times New Roman"/>
          <w:sz w:val="28"/>
          <w:szCs w:val="28"/>
        </w:rPr>
        <w:t>1.1</w:t>
      </w:r>
      <w:r w:rsidR="00D90D86">
        <w:rPr>
          <w:rFonts w:cs="Times New Roman"/>
          <w:sz w:val="28"/>
          <w:szCs w:val="28"/>
        </w:rPr>
        <w:t>.</w:t>
      </w:r>
      <w:r w:rsidR="00EA460E">
        <w:rPr>
          <w:rFonts w:cs="Times New Roman"/>
          <w:sz w:val="28"/>
          <w:szCs w:val="28"/>
        </w:rPr>
        <w:t xml:space="preserve"> </w:t>
      </w:r>
      <w:r w:rsidR="00316C1F">
        <w:rPr>
          <w:rFonts w:cs="Times New Roman"/>
          <w:sz w:val="28"/>
          <w:szCs w:val="28"/>
        </w:rPr>
        <w:t xml:space="preserve">Строку </w:t>
      </w:r>
      <w:r w:rsidR="00375C5D" w:rsidRPr="00375C5D">
        <w:rPr>
          <w:rFonts w:cs="Times New Roman"/>
          <w:sz w:val="28"/>
          <w:szCs w:val="28"/>
        </w:rPr>
        <w:t>10</w:t>
      </w:r>
      <w:r w:rsidR="00316C1F">
        <w:rPr>
          <w:rFonts w:cs="Times New Roman"/>
          <w:sz w:val="28"/>
          <w:szCs w:val="28"/>
        </w:rPr>
        <w:t xml:space="preserve"> в таблице, в  </w:t>
      </w:r>
      <w:r w:rsidR="00EA460E">
        <w:rPr>
          <w:rFonts w:cs="Times New Roman"/>
          <w:sz w:val="28"/>
          <w:szCs w:val="28"/>
        </w:rPr>
        <w:t>раздел</w:t>
      </w:r>
      <w:r w:rsidR="00635245">
        <w:rPr>
          <w:rFonts w:cs="Times New Roman"/>
          <w:sz w:val="28"/>
          <w:szCs w:val="28"/>
        </w:rPr>
        <w:t xml:space="preserve">е </w:t>
      </w:r>
      <w:r w:rsidR="00EA460E">
        <w:rPr>
          <w:rFonts w:cs="Times New Roman"/>
          <w:sz w:val="28"/>
          <w:szCs w:val="28"/>
        </w:rPr>
        <w:t xml:space="preserve"> </w:t>
      </w:r>
      <w:r w:rsidR="008234F7">
        <w:rPr>
          <w:rFonts w:cs="Times New Roman"/>
          <w:sz w:val="28"/>
          <w:szCs w:val="28"/>
        </w:rPr>
        <w:t>1</w:t>
      </w:r>
      <w:r w:rsidR="00EA460E">
        <w:rPr>
          <w:rFonts w:cs="Times New Roman"/>
          <w:sz w:val="28"/>
          <w:szCs w:val="28"/>
        </w:rPr>
        <w:t xml:space="preserve"> «</w:t>
      </w:r>
      <w:r w:rsidR="008234F7">
        <w:rPr>
          <w:rFonts w:cs="Times New Roman"/>
          <w:bCs/>
          <w:color w:val="000000"/>
          <w:sz w:val="28"/>
          <w:szCs w:val="28"/>
          <w:lang w:eastAsia="ru-RU"/>
        </w:rPr>
        <w:t>Паспорт муниципальной программы</w:t>
      </w:r>
      <w:r w:rsidR="00EA460E">
        <w:rPr>
          <w:rFonts w:cs="Times New Roman"/>
          <w:bCs/>
          <w:color w:val="000000"/>
          <w:sz w:val="28"/>
          <w:szCs w:val="28"/>
          <w:lang w:eastAsia="ru-RU"/>
        </w:rPr>
        <w:t>»</w:t>
      </w:r>
      <w:r w:rsidR="00316C1F">
        <w:rPr>
          <w:rFonts w:cs="Times New Roman"/>
          <w:bCs/>
          <w:color w:val="000000"/>
          <w:sz w:val="28"/>
          <w:szCs w:val="28"/>
          <w:lang w:eastAsia="ru-RU"/>
        </w:rPr>
        <w:t xml:space="preserve">, </w:t>
      </w:r>
      <w:r w:rsidR="00EA460E">
        <w:rPr>
          <w:rFonts w:cs="Times New Roman"/>
          <w:bCs/>
          <w:color w:val="000000"/>
          <w:sz w:val="28"/>
          <w:szCs w:val="28"/>
          <w:lang w:eastAsia="ru-RU"/>
        </w:rPr>
        <w:t xml:space="preserve"> изложить  в следующей редакции:</w:t>
      </w:r>
    </w:p>
    <w:p w:rsidR="00635245" w:rsidRDefault="00316C1F" w:rsidP="00316C1F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4"/>
        <w:tblW w:w="0" w:type="auto"/>
        <w:tblLook w:val="04A0"/>
      </w:tblPr>
      <w:tblGrid>
        <w:gridCol w:w="3085"/>
        <w:gridCol w:w="6485"/>
      </w:tblGrid>
      <w:tr w:rsidR="00316C1F" w:rsidTr="00316C1F">
        <w:tc>
          <w:tcPr>
            <w:tcW w:w="3085" w:type="dxa"/>
          </w:tcPr>
          <w:p w:rsidR="00316C1F" w:rsidRDefault="00316C1F" w:rsidP="00EA460E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  <w:p w:rsidR="00316C1F" w:rsidRDefault="00316C1F" w:rsidP="00EA460E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C1F" w:rsidRDefault="00316C1F" w:rsidP="00EA460E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C1F" w:rsidRDefault="00316C1F" w:rsidP="00EA460E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2016год</w:t>
            </w:r>
          </w:p>
          <w:p w:rsidR="00316C1F" w:rsidRDefault="00316C1F" w:rsidP="00EA460E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C1F" w:rsidRDefault="00316C1F" w:rsidP="00EA460E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6485" w:type="dxa"/>
          </w:tcPr>
          <w:p w:rsidR="00316C1F" w:rsidRPr="00D37415" w:rsidRDefault="00316C1F" w:rsidP="00316C1F">
            <w:pPr>
              <w:widowControl/>
              <w:numPr>
                <w:ilvl w:val="0"/>
                <w:numId w:val="3"/>
              </w:numPr>
              <w:tabs>
                <w:tab w:val="left" w:pos="566"/>
              </w:tabs>
              <w:suppressAutoHyphens w:val="0"/>
              <w:jc w:val="both"/>
            </w:pPr>
            <w:r w:rsidRPr="00D37415">
              <w:t>Бюджет муниципального образования «</w:t>
            </w:r>
            <w:proofErr w:type="gramStart"/>
            <w:r w:rsidRPr="00D37415">
              <w:t>Приамурское</w:t>
            </w:r>
            <w:proofErr w:type="gramEnd"/>
            <w:r w:rsidRPr="00D37415">
              <w:t xml:space="preserve"> </w:t>
            </w:r>
          </w:p>
          <w:p w:rsidR="00316C1F" w:rsidRPr="00D37415" w:rsidRDefault="00316C1F" w:rsidP="00316C1F">
            <w:pPr>
              <w:tabs>
                <w:tab w:val="left" w:pos="566"/>
              </w:tabs>
              <w:jc w:val="both"/>
            </w:pPr>
            <w:r w:rsidRPr="00D37415">
              <w:t>городское поселение»:</w:t>
            </w:r>
          </w:p>
          <w:p w:rsidR="00316C1F" w:rsidRPr="00D37415" w:rsidRDefault="00316C1F" w:rsidP="00316C1F">
            <w:pPr>
              <w:tabs>
                <w:tab w:val="left" w:pos="566"/>
              </w:tabs>
              <w:ind w:left="360"/>
              <w:jc w:val="both"/>
            </w:pPr>
            <w:r w:rsidRPr="00D37415">
              <w:t>- за счет средств дорожного фонда</w:t>
            </w:r>
            <w:r w:rsidRPr="00D37415">
              <w:rPr>
                <w:color w:val="332E2D"/>
                <w:spacing w:val="2"/>
              </w:rPr>
              <w:t xml:space="preserve"> </w:t>
            </w:r>
            <w:r w:rsidRPr="00D37415">
              <w:rPr>
                <w:spacing w:val="2"/>
              </w:rPr>
              <w:t xml:space="preserve">Приамурского </w:t>
            </w:r>
          </w:p>
          <w:p w:rsidR="00316C1F" w:rsidRPr="00D37415" w:rsidRDefault="00316C1F" w:rsidP="00316C1F">
            <w:pPr>
              <w:tabs>
                <w:tab w:val="left" w:pos="566"/>
              </w:tabs>
              <w:jc w:val="both"/>
            </w:pPr>
            <w:r w:rsidRPr="00D37415">
              <w:rPr>
                <w:spacing w:val="2"/>
              </w:rPr>
              <w:t>городского</w:t>
            </w:r>
            <w:r w:rsidRPr="00D37415">
              <w:t xml:space="preserve"> поселения –</w:t>
            </w:r>
            <w:r w:rsidR="00FA1110">
              <w:t>0,0</w:t>
            </w:r>
            <w:r w:rsidRPr="00D37415">
              <w:t xml:space="preserve"> тыс. руб.</w:t>
            </w:r>
          </w:p>
          <w:p w:rsidR="00316C1F" w:rsidRPr="00D37415" w:rsidRDefault="00316C1F" w:rsidP="00316C1F">
            <w:pPr>
              <w:tabs>
                <w:tab w:val="left" w:pos="566"/>
              </w:tabs>
              <w:jc w:val="both"/>
            </w:pPr>
            <w:r w:rsidRPr="00D37415">
              <w:t>2.  Бюджет муниципального образования «Приа</w:t>
            </w:r>
            <w:r>
              <w:t xml:space="preserve">мурское городское поселение» – </w:t>
            </w:r>
            <w:r w:rsidR="00212AA6" w:rsidRPr="00FA1110">
              <w:t xml:space="preserve">0, </w:t>
            </w:r>
            <w:r w:rsidRPr="00FA1110">
              <w:t>00</w:t>
            </w:r>
            <w:r w:rsidRPr="00D37415">
              <w:t xml:space="preserve"> тыс. руб.</w:t>
            </w:r>
          </w:p>
          <w:p w:rsidR="00316C1F" w:rsidRPr="00D37415" w:rsidRDefault="00316C1F" w:rsidP="00316C1F">
            <w:pPr>
              <w:tabs>
                <w:tab w:val="left" w:pos="566"/>
              </w:tabs>
              <w:ind w:left="360"/>
              <w:jc w:val="both"/>
            </w:pPr>
            <w:r w:rsidRPr="00D37415">
              <w:t>- за счет средств дорожного фонда</w:t>
            </w:r>
            <w:r w:rsidRPr="00D37415">
              <w:rPr>
                <w:color w:val="332E2D"/>
                <w:spacing w:val="2"/>
              </w:rPr>
              <w:t xml:space="preserve"> </w:t>
            </w:r>
            <w:r w:rsidRPr="00D37415">
              <w:rPr>
                <w:spacing w:val="2"/>
              </w:rPr>
              <w:t xml:space="preserve">Приамурского </w:t>
            </w:r>
          </w:p>
          <w:p w:rsidR="00AD364B" w:rsidRDefault="00316C1F" w:rsidP="00AD364B">
            <w:pPr>
              <w:tabs>
                <w:tab w:val="left" w:pos="566"/>
              </w:tabs>
              <w:jc w:val="both"/>
            </w:pPr>
            <w:r w:rsidRPr="00D37415">
              <w:rPr>
                <w:spacing w:val="2"/>
              </w:rPr>
              <w:t>городского</w:t>
            </w:r>
            <w:r w:rsidRPr="00D37415">
              <w:t xml:space="preserve"> поселения – </w:t>
            </w:r>
            <w:r w:rsidR="00AD364B" w:rsidRPr="00AD364B">
              <w:t>1716.577</w:t>
            </w:r>
            <w:r w:rsidRPr="00D37415">
              <w:t xml:space="preserve"> тыс. руб.</w:t>
            </w:r>
            <w:r w:rsidR="00AD364B" w:rsidRPr="00AD364B">
              <w:t xml:space="preserve"> </w:t>
            </w:r>
            <w:r w:rsidR="00AD364B">
              <w:t>в том числе неизрасходованные средства дорожного фонда, запланированные на 2015 год -400,0 тыс. руб.</w:t>
            </w:r>
          </w:p>
          <w:p w:rsidR="00316C1F" w:rsidRPr="00316C1F" w:rsidRDefault="00316C1F" w:rsidP="00FA1110">
            <w:pPr>
              <w:tabs>
                <w:tab w:val="left" w:pos="566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316C1F">
              <w:rPr>
                <w:rFonts w:cs="Times New Roman"/>
              </w:rPr>
              <w:t>3. Бюджет муниципального образования «Приамурское городское поселение» –</w:t>
            </w:r>
            <w:r w:rsidRPr="00FA1110">
              <w:rPr>
                <w:rFonts w:cs="Times New Roman"/>
              </w:rPr>
              <w:t>1</w:t>
            </w:r>
            <w:r w:rsidR="00FA1110" w:rsidRPr="00FA1110">
              <w:rPr>
                <w:rFonts w:cs="Times New Roman"/>
              </w:rPr>
              <w:t>024</w:t>
            </w:r>
            <w:r w:rsidRPr="00FA1110">
              <w:rPr>
                <w:rFonts w:cs="Times New Roman"/>
              </w:rPr>
              <w:t>,</w:t>
            </w:r>
            <w:r w:rsidR="00FA1110" w:rsidRPr="00FA1110">
              <w:rPr>
                <w:rFonts w:cs="Times New Roman"/>
              </w:rPr>
              <w:t>262</w:t>
            </w:r>
            <w:r w:rsidRPr="00316C1F">
              <w:rPr>
                <w:rFonts w:cs="Times New Roman"/>
              </w:rPr>
              <w:t xml:space="preserve"> тыс. руб.</w:t>
            </w:r>
          </w:p>
        </w:tc>
      </w:tr>
    </w:tbl>
    <w:p w:rsidR="00635245" w:rsidRDefault="00316C1F" w:rsidP="00316C1F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6A686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70.95pt;margin-top:1.95pt;width:3.55pt;height:3.55pt;z-index:251658240;mso-position-horizontal-relative:text;mso-position-vertical-relative:text">
            <v:textbox>
              <w:txbxContent>
                <w:p w:rsidR="00635245" w:rsidRDefault="00635245" w:rsidP="00635245"/>
              </w:txbxContent>
            </v:textbox>
          </v:shape>
        </w:pict>
      </w:r>
      <w:r w:rsidR="006352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»</w:t>
      </w:r>
    </w:p>
    <w:p w:rsidR="00B17ED7" w:rsidRPr="00316C1F" w:rsidRDefault="00EA460E" w:rsidP="00316C1F">
      <w:pPr>
        <w:pStyle w:val="a8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316C1F">
        <w:rPr>
          <w:rFonts w:ascii="Times New Roman" w:hAnsi="Times New Roman" w:cs="Times New Roman"/>
          <w:sz w:val="28"/>
          <w:szCs w:val="28"/>
        </w:rPr>
        <w:t>.Т</w:t>
      </w:r>
      <w:r w:rsidR="00B17ED7">
        <w:rPr>
          <w:rFonts w:ascii="Times New Roman" w:hAnsi="Times New Roman" w:cs="Times New Roman"/>
          <w:sz w:val="28"/>
          <w:szCs w:val="28"/>
        </w:rPr>
        <w:t xml:space="preserve">аблицу  1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17ED7" w:rsidRPr="00B17ED7">
        <w:rPr>
          <w:rFonts w:ascii="Times New Roman" w:hAnsi="Times New Roman" w:cs="Times New Roman"/>
          <w:sz w:val="28"/>
          <w:szCs w:val="28"/>
        </w:rPr>
        <w:t>Система программных мероприятий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316C1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, в разделе </w:t>
      </w:r>
      <w:r w:rsidR="00AD36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="00316C1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53AB2">
        <w:rPr>
          <w:rFonts w:ascii="Times New Roman" w:hAnsi="Times New Roman" w:cs="Times New Roman"/>
          <w:sz w:val="28"/>
          <w:szCs w:val="28"/>
        </w:rPr>
        <w:t xml:space="preserve"> </w:t>
      </w:r>
      <w:r w:rsidR="00E53AB2" w:rsidRPr="00E53AB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17ED7" w:rsidRDefault="00316C1F" w:rsidP="00B17ED7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B17ED7">
        <w:rPr>
          <w:sz w:val="28"/>
          <w:szCs w:val="28"/>
        </w:rPr>
        <w:t>Таблица 1.</w:t>
      </w:r>
    </w:p>
    <w:p w:rsidR="00B6067F" w:rsidRDefault="00B6067F" w:rsidP="00B17ED7">
      <w:pPr>
        <w:jc w:val="right"/>
        <w:rPr>
          <w:sz w:val="28"/>
          <w:szCs w:val="28"/>
        </w:rPr>
      </w:pPr>
    </w:p>
    <w:p w:rsidR="00B6067F" w:rsidRDefault="00B6067F" w:rsidP="00B17ED7">
      <w:pPr>
        <w:jc w:val="right"/>
        <w:rPr>
          <w:sz w:val="28"/>
          <w:szCs w:val="28"/>
        </w:rPr>
      </w:pPr>
    </w:p>
    <w:p w:rsidR="00B6067F" w:rsidRDefault="00B6067F" w:rsidP="00B17ED7">
      <w:pPr>
        <w:jc w:val="right"/>
        <w:rPr>
          <w:sz w:val="28"/>
          <w:szCs w:val="28"/>
        </w:rPr>
      </w:pPr>
    </w:p>
    <w:tbl>
      <w:tblPr>
        <w:tblStyle w:val="a4"/>
        <w:tblW w:w="9763" w:type="dxa"/>
        <w:tblLayout w:type="fixed"/>
        <w:tblLook w:val="04A0"/>
      </w:tblPr>
      <w:tblGrid>
        <w:gridCol w:w="534"/>
        <w:gridCol w:w="2976"/>
        <w:gridCol w:w="993"/>
        <w:gridCol w:w="425"/>
        <w:gridCol w:w="850"/>
        <w:gridCol w:w="3969"/>
        <w:gridCol w:w="16"/>
      </w:tblGrid>
      <w:tr w:rsidR="00BE4C18" w:rsidTr="00BE4C18">
        <w:trPr>
          <w:trHeight w:val="2264"/>
        </w:trPr>
        <w:tc>
          <w:tcPr>
            <w:tcW w:w="534" w:type="dxa"/>
          </w:tcPr>
          <w:p w:rsidR="00BE4C18" w:rsidRDefault="00BE4C18" w:rsidP="00B17E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6" w:type="dxa"/>
          </w:tcPr>
          <w:p w:rsidR="00BE4C18" w:rsidRDefault="00BE4C18" w:rsidP="00BE4C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proofErr w:type="spellStart"/>
            <w:r>
              <w:rPr>
                <w:sz w:val="28"/>
                <w:szCs w:val="28"/>
              </w:rPr>
              <w:t>програмных</w:t>
            </w:r>
            <w:proofErr w:type="spellEnd"/>
          </w:p>
          <w:p w:rsidR="00BE4C18" w:rsidRDefault="00BE4C18" w:rsidP="00BE4C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мероприятий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BE4C18" w:rsidRDefault="00BE4C18" w:rsidP="00BE4C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и источники финансирования</w:t>
            </w:r>
          </w:p>
          <w:p w:rsidR="00BE4C18" w:rsidRDefault="00BE4C18" w:rsidP="00BE4C18">
            <w:pPr>
              <w:jc w:val="both"/>
              <w:rPr>
                <w:sz w:val="28"/>
                <w:szCs w:val="28"/>
              </w:rPr>
            </w:pPr>
          </w:p>
          <w:p w:rsidR="00BE4C18" w:rsidRDefault="00BE4C18" w:rsidP="00BE4C18">
            <w:pPr>
              <w:jc w:val="both"/>
              <w:rPr>
                <w:sz w:val="28"/>
                <w:szCs w:val="28"/>
              </w:rPr>
            </w:pPr>
          </w:p>
          <w:p w:rsidR="00BE4C18" w:rsidRDefault="00BE4C18" w:rsidP="00BE4C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4C18" w:rsidRDefault="00BE4C18" w:rsidP="00BE4C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</w:p>
          <w:p w:rsidR="00BE4C18" w:rsidRDefault="00BE4C18" w:rsidP="00BE4C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</w:t>
            </w:r>
          </w:p>
        </w:tc>
        <w:tc>
          <w:tcPr>
            <w:tcW w:w="3985" w:type="dxa"/>
            <w:gridSpan w:val="2"/>
          </w:tcPr>
          <w:p w:rsidR="00BE4C18" w:rsidRDefault="00BE4C18" w:rsidP="00BE4C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результат в количественном измерении</w:t>
            </w:r>
          </w:p>
        </w:tc>
      </w:tr>
      <w:tr w:rsidR="00BE4C18" w:rsidTr="00BE4C18">
        <w:trPr>
          <w:trHeight w:val="315"/>
        </w:trPr>
        <w:tc>
          <w:tcPr>
            <w:tcW w:w="534" w:type="dxa"/>
          </w:tcPr>
          <w:p w:rsidR="00BE4C18" w:rsidRDefault="00BE4C18" w:rsidP="00A671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BE4C18" w:rsidRDefault="00BE4C18" w:rsidP="00A671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gridSpan w:val="2"/>
          </w:tcPr>
          <w:p w:rsidR="00BE4C18" w:rsidRPr="00BE4C18" w:rsidRDefault="00BE4C18" w:rsidP="00A671E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850" w:type="dxa"/>
          </w:tcPr>
          <w:p w:rsidR="00BE4C18" w:rsidRPr="00BE4C18" w:rsidRDefault="00BE4C18" w:rsidP="00A671E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985" w:type="dxa"/>
            <w:gridSpan w:val="2"/>
          </w:tcPr>
          <w:p w:rsidR="00BE4C18" w:rsidRPr="00BE4C18" w:rsidRDefault="00BE4C18" w:rsidP="00A671E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BE4C18" w:rsidTr="00BE4C18">
        <w:trPr>
          <w:trHeight w:val="315"/>
        </w:trPr>
        <w:tc>
          <w:tcPr>
            <w:tcW w:w="534" w:type="dxa"/>
          </w:tcPr>
          <w:p w:rsidR="00BE4C18" w:rsidRDefault="00BE4C18" w:rsidP="00B17E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BE4C18" w:rsidRPr="00105575" w:rsidRDefault="00BE4C18" w:rsidP="00105575">
            <w:pPr>
              <w:rPr>
                <w:sz w:val="24"/>
                <w:szCs w:val="24"/>
              </w:rPr>
            </w:pPr>
            <w:r w:rsidRPr="00105575">
              <w:rPr>
                <w:sz w:val="24"/>
                <w:szCs w:val="24"/>
              </w:rPr>
              <w:t>Ремонт дворовой территории МКД №№ 28,30 по ул. вокзальной</w:t>
            </w:r>
          </w:p>
        </w:tc>
        <w:tc>
          <w:tcPr>
            <w:tcW w:w="1418" w:type="dxa"/>
            <w:gridSpan w:val="2"/>
          </w:tcPr>
          <w:p w:rsidR="00BE4C18" w:rsidRPr="00105575" w:rsidRDefault="00BE4C18" w:rsidP="0010557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E4C18" w:rsidRPr="00105575" w:rsidRDefault="00BE4C18" w:rsidP="00105575">
            <w:pPr>
              <w:rPr>
                <w:sz w:val="24"/>
                <w:szCs w:val="24"/>
                <w:lang w:val="en-US"/>
              </w:rPr>
            </w:pPr>
            <w:r w:rsidRPr="00105575">
              <w:rPr>
                <w:sz w:val="24"/>
                <w:szCs w:val="24"/>
                <w:lang w:val="en-US"/>
              </w:rPr>
              <w:t>2015</w:t>
            </w:r>
          </w:p>
        </w:tc>
        <w:tc>
          <w:tcPr>
            <w:tcW w:w="3985" w:type="dxa"/>
            <w:gridSpan w:val="2"/>
          </w:tcPr>
          <w:p w:rsidR="00BE4C18" w:rsidRPr="00105575" w:rsidRDefault="00BE4C18" w:rsidP="00105575">
            <w:pPr>
              <w:rPr>
                <w:sz w:val="24"/>
                <w:szCs w:val="24"/>
              </w:rPr>
            </w:pPr>
            <w:r w:rsidRPr="00105575">
              <w:rPr>
                <w:sz w:val="24"/>
                <w:szCs w:val="24"/>
              </w:rPr>
              <w:t>Доведение технического и эксплуатационного состояния дворовой территории многоквартирных домов №№ 28,30 по ул. Вокзальной -1820 кв.м. до нормативных требований</w:t>
            </w:r>
          </w:p>
        </w:tc>
      </w:tr>
      <w:tr w:rsidR="00BE4C18" w:rsidTr="00BE4C18">
        <w:trPr>
          <w:trHeight w:val="315"/>
        </w:trPr>
        <w:tc>
          <w:tcPr>
            <w:tcW w:w="534" w:type="dxa"/>
          </w:tcPr>
          <w:p w:rsidR="00BE4C18" w:rsidRDefault="00BE4C18" w:rsidP="00B17E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BE4C18" w:rsidRPr="00105575" w:rsidRDefault="00BE4C18" w:rsidP="00105575">
            <w:pPr>
              <w:rPr>
                <w:sz w:val="24"/>
                <w:szCs w:val="24"/>
              </w:rPr>
            </w:pPr>
            <w:r w:rsidRPr="00105575">
              <w:rPr>
                <w:sz w:val="24"/>
                <w:szCs w:val="24"/>
              </w:rPr>
              <w:t>Ремонт проезда к дворовой территории МКД №№ 28,30 по ул. Вокзальной – 1820 кв.м.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BE4C18" w:rsidRPr="00105575" w:rsidRDefault="00BE4C18" w:rsidP="00105575">
            <w:pPr>
              <w:rPr>
                <w:sz w:val="24"/>
                <w:szCs w:val="24"/>
              </w:rPr>
            </w:pPr>
            <w:r w:rsidRPr="0010557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E4C18" w:rsidRPr="00105575" w:rsidRDefault="00BE4C18" w:rsidP="00105575">
            <w:pPr>
              <w:rPr>
                <w:sz w:val="24"/>
                <w:szCs w:val="24"/>
              </w:rPr>
            </w:pPr>
            <w:r w:rsidRPr="00105575">
              <w:rPr>
                <w:sz w:val="24"/>
                <w:szCs w:val="24"/>
              </w:rPr>
              <w:t>2015</w:t>
            </w:r>
          </w:p>
        </w:tc>
        <w:tc>
          <w:tcPr>
            <w:tcW w:w="3985" w:type="dxa"/>
            <w:gridSpan w:val="2"/>
          </w:tcPr>
          <w:p w:rsidR="00BE4C18" w:rsidRPr="00105575" w:rsidRDefault="00BE4C18" w:rsidP="00105575">
            <w:pPr>
              <w:rPr>
                <w:sz w:val="24"/>
                <w:szCs w:val="24"/>
              </w:rPr>
            </w:pPr>
            <w:r w:rsidRPr="00105575">
              <w:rPr>
                <w:sz w:val="24"/>
                <w:szCs w:val="24"/>
              </w:rPr>
              <w:t>Улучшение транспортно – эксплуатационного состояния проезда к дворовой территории МКД № 28,30 по ул. Вокзальной с ул. Вокзальной -100 кв.м.</w:t>
            </w:r>
          </w:p>
        </w:tc>
      </w:tr>
      <w:tr w:rsidR="00BE4C18" w:rsidTr="00BE4C18">
        <w:trPr>
          <w:trHeight w:val="315"/>
        </w:trPr>
        <w:tc>
          <w:tcPr>
            <w:tcW w:w="534" w:type="dxa"/>
          </w:tcPr>
          <w:p w:rsidR="00BE4C18" w:rsidRDefault="00BE4C18" w:rsidP="00B17E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BE4C18" w:rsidRPr="00105575" w:rsidRDefault="00BE4C18" w:rsidP="00105575">
            <w:pPr>
              <w:rPr>
                <w:sz w:val="24"/>
                <w:szCs w:val="24"/>
              </w:rPr>
            </w:pPr>
            <w:r w:rsidRPr="00105575">
              <w:rPr>
                <w:sz w:val="24"/>
                <w:szCs w:val="24"/>
              </w:rPr>
              <w:t>Итого: 2015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BE4C18" w:rsidRPr="00105575" w:rsidRDefault="00BE4C18" w:rsidP="0010557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E4C18" w:rsidRPr="00105575" w:rsidRDefault="00BE4C18" w:rsidP="00105575">
            <w:pPr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2"/>
          </w:tcPr>
          <w:p w:rsidR="00BE4C18" w:rsidRPr="00105575" w:rsidRDefault="00BE4C18" w:rsidP="00105575">
            <w:pPr>
              <w:rPr>
                <w:sz w:val="24"/>
                <w:szCs w:val="24"/>
              </w:rPr>
            </w:pPr>
          </w:p>
        </w:tc>
      </w:tr>
      <w:tr w:rsidR="00BE4C18" w:rsidTr="00BE4C18">
        <w:trPr>
          <w:trHeight w:val="315"/>
        </w:trPr>
        <w:tc>
          <w:tcPr>
            <w:tcW w:w="534" w:type="dxa"/>
          </w:tcPr>
          <w:p w:rsidR="00BE4C18" w:rsidRDefault="00BE4C18" w:rsidP="00B17E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BE4C18" w:rsidRPr="00105575" w:rsidRDefault="00BE4C18" w:rsidP="00105575">
            <w:pPr>
              <w:rPr>
                <w:sz w:val="24"/>
                <w:szCs w:val="24"/>
              </w:rPr>
            </w:pPr>
            <w:r w:rsidRPr="00105575">
              <w:rPr>
                <w:sz w:val="24"/>
                <w:szCs w:val="24"/>
              </w:rPr>
              <w:t>Ремонт дворовой территории МКД №№ 28,30 по ул. вокзальной</w:t>
            </w:r>
          </w:p>
        </w:tc>
        <w:tc>
          <w:tcPr>
            <w:tcW w:w="1418" w:type="dxa"/>
            <w:gridSpan w:val="2"/>
          </w:tcPr>
          <w:p w:rsidR="00BE4C18" w:rsidRPr="00105575" w:rsidRDefault="00BE4C18" w:rsidP="0010557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E4C18" w:rsidRPr="00105575" w:rsidRDefault="00BE4C18" w:rsidP="00105575">
            <w:pPr>
              <w:rPr>
                <w:sz w:val="24"/>
                <w:szCs w:val="24"/>
              </w:rPr>
            </w:pPr>
            <w:r w:rsidRPr="00105575">
              <w:rPr>
                <w:sz w:val="24"/>
                <w:szCs w:val="24"/>
              </w:rPr>
              <w:t>2016</w:t>
            </w:r>
          </w:p>
        </w:tc>
        <w:tc>
          <w:tcPr>
            <w:tcW w:w="3985" w:type="dxa"/>
            <w:gridSpan w:val="2"/>
          </w:tcPr>
          <w:p w:rsidR="00BE4C18" w:rsidRPr="00105575" w:rsidRDefault="00BE4C18" w:rsidP="00105575">
            <w:pPr>
              <w:rPr>
                <w:sz w:val="24"/>
                <w:szCs w:val="24"/>
              </w:rPr>
            </w:pPr>
            <w:r w:rsidRPr="00105575">
              <w:rPr>
                <w:sz w:val="24"/>
                <w:szCs w:val="24"/>
              </w:rPr>
              <w:t>Доведение технического и эксплуатационного состояния дворовой территории многоквартирных домов №№ 28,30 по ул. Вокзальной -1820 кв.м. до нормативных требований</w:t>
            </w:r>
          </w:p>
        </w:tc>
      </w:tr>
      <w:tr w:rsidR="00BE4C18" w:rsidTr="00BE4C18">
        <w:trPr>
          <w:trHeight w:val="315"/>
        </w:trPr>
        <w:tc>
          <w:tcPr>
            <w:tcW w:w="534" w:type="dxa"/>
          </w:tcPr>
          <w:p w:rsidR="00BE4C18" w:rsidRDefault="00BE4C18" w:rsidP="00B17E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BE4C18" w:rsidRPr="00105575" w:rsidRDefault="00BE4C18" w:rsidP="00105575">
            <w:pPr>
              <w:rPr>
                <w:sz w:val="24"/>
                <w:szCs w:val="24"/>
              </w:rPr>
            </w:pPr>
            <w:r w:rsidRPr="00105575">
              <w:rPr>
                <w:sz w:val="24"/>
                <w:szCs w:val="24"/>
              </w:rPr>
              <w:t>Ремонт проезда к дворовой территории МКД №№ 28,30 по ул. Вокзальной – 1820 кв.м.</w:t>
            </w:r>
          </w:p>
        </w:tc>
        <w:tc>
          <w:tcPr>
            <w:tcW w:w="1418" w:type="dxa"/>
            <w:gridSpan w:val="2"/>
          </w:tcPr>
          <w:p w:rsidR="00BE4C18" w:rsidRPr="00105575" w:rsidRDefault="00BE4C18" w:rsidP="0010557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E4C18" w:rsidRPr="00105575" w:rsidRDefault="00BE4C18" w:rsidP="00105575">
            <w:pPr>
              <w:rPr>
                <w:sz w:val="24"/>
                <w:szCs w:val="24"/>
              </w:rPr>
            </w:pPr>
            <w:r w:rsidRPr="00105575">
              <w:rPr>
                <w:sz w:val="24"/>
                <w:szCs w:val="24"/>
              </w:rPr>
              <w:t>2016</w:t>
            </w:r>
          </w:p>
        </w:tc>
        <w:tc>
          <w:tcPr>
            <w:tcW w:w="3985" w:type="dxa"/>
            <w:gridSpan w:val="2"/>
          </w:tcPr>
          <w:p w:rsidR="00BE4C18" w:rsidRPr="00105575" w:rsidRDefault="00BE4C18" w:rsidP="00105575">
            <w:pPr>
              <w:rPr>
                <w:sz w:val="24"/>
                <w:szCs w:val="24"/>
              </w:rPr>
            </w:pPr>
            <w:r w:rsidRPr="00105575">
              <w:rPr>
                <w:sz w:val="24"/>
                <w:szCs w:val="24"/>
              </w:rPr>
              <w:t>Улучшение транспортно – эксплуатационного состояния проезда к дворовой территории МКД № 28,30 по ул. Вокзальной с ул. Вокзальной -100 кв</w:t>
            </w:r>
            <w:proofErr w:type="gramStart"/>
            <w:r w:rsidRPr="00105575">
              <w:rPr>
                <w:sz w:val="24"/>
                <w:szCs w:val="24"/>
              </w:rPr>
              <w:t>.м</w:t>
            </w:r>
            <w:proofErr w:type="gramEnd"/>
          </w:p>
        </w:tc>
      </w:tr>
      <w:tr w:rsidR="00BE4C18" w:rsidTr="00BE4C18">
        <w:trPr>
          <w:gridAfter w:val="1"/>
          <w:wAfter w:w="16" w:type="dxa"/>
          <w:trHeight w:val="330"/>
        </w:trPr>
        <w:tc>
          <w:tcPr>
            <w:tcW w:w="534" w:type="dxa"/>
          </w:tcPr>
          <w:p w:rsidR="00BE4C18" w:rsidRDefault="00BE4C18" w:rsidP="00B17E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BE4C18" w:rsidRPr="00105575" w:rsidRDefault="00BE4C18" w:rsidP="00105575">
            <w:pPr>
              <w:rPr>
                <w:sz w:val="24"/>
                <w:szCs w:val="24"/>
              </w:rPr>
            </w:pPr>
            <w:r w:rsidRPr="00105575">
              <w:rPr>
                <w:sz w:val="24"/>
                <w:szCs w:val="24"/>
              </w:rPr>
              <w:t xml:space="preserve">Итого: в том числе неизрасходованные средства дорожного </w:t>
            </w:r>
            <w:proofErr w:type="gramStart"/>
            <w:r w:rsidRPr="00105575">
              <w:rPr>
                <w:sz w:val="24"/>
                <w:szCs w:val="24"/>
              </w:rPr>
              <w:t>фонда</w:t>
            </w:r>
            <w:proofErr w:type="gramEnd"/>
            <w:r w:rsidRPr="00105575">
              <w:rPr>
                <w:sz w:val="24"/>
                <w:szCs w:val="24"/>
              </w:rPr>
              <w:t xml:space="preserve"> запланированные на 2015 год -400,0 тыс. </w:t>
            </w:r>
            <w:proofErr w:type="spellStart"/>
            <w:r w:rsidRPr="00105575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18" w:type="dxa"/>
            <w:gridSpan w:val="2"/>
          </w:tcPr>
          <w:p w:rsidR="00BE4C18" w:rsidRPr="00105575" w:rsidRDefault="00BE4C18" w:rsidP="00105575">
            <w:pPr>
              <w:rPr>
                <w:sz w:val="24"/>
                <w:szCs w:val="24"/>
              </w:rPr>
            </w:pPr>
            <w:r w:rsidRPr="00105575">
              <w:rPr>
                <w:sz w:val="24"/>
                <w:szCs w:val="24"/>
              </w:rPr>
              <w:t>1716,577</w:t>
            </w:r>
          </w:p>
          <w:p w:rsidR="00BE4C18" w:rsidRPr="00105575" w:rsidRDefault="00BE4C18" w:rsidP="0010557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E4C18" w:rsidRPr="00105575" w:rsidRDefault="00BE4C18" w:rsidP="0010557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E4C18" w:rsidRPr="00105575" w:rsidRDefault="00BE4C18" w:rsidP="00105575">
            <w:pPr>
              <w:ind w:left="-559" w:firstLine="559"/>
              <w:rPr>
                <w:sz w:val="24"/>
                <w:szCs w:val="24"/>
              </w:rPr>
            </w:pPr>
          </w:p>
        </w:tc>
      </w:tr>
      <w:tr w:rsidR="00BE4C18" w:rsidTr="00BE4C18">
        <w:trPr>
          <w:gridAfter w:val="1"/>
          <w:wAfter w:w="16" w:type="dxa"/>
          <w:trHeight w:val="330"/>
        </w:trPr>
        <w:tc>
          <w:tcPr>
            <w:tcW w:w="534" w:type="dxa"/>
          </w:tcPr>
          <w:p w:rsidR="00BE4C18" w:rsidRDefault="00BE4C18" w:rsidP="00B17E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:rsidR="00BE4C18" w:rsidRDefault="00BE4C18" w:rsidP="00105575">
            <w:pPr>
              <w:rPr>
                <w:sz w:val="28"/>
                <w:szCs w:val="28"/>
              </w:rPr>
            </w:pPr>
            <w:r w:rsidRPr="00105575">
              <w:rPr>
                <w:sz w:val="24"/>
                <w:szCs w:val="24"/>
              </w:rPr>
              <w:t>Ремонт дворовой территории МКД №</w:t>
            </w:r>
            <w:r>
              <w:rPr>
                <w:sz w:val="24"/>
                <w:szCs w:val="24"/>
              </w:rPr>
              <w:t>2</w:t>
            </w:r>
            <w:r w:rsidRPr="00105575">
              <w:rPr>
                <w:sz w:val="24"/>
                <w:szCs w:val="24"/>
              </w:rPr>
              <w:t xml:space="preserve"> по ул. </w:t>
            </w:r>
            <w:r>
              <w:rPr>
                <w:sz w:val="24"/>
                <w:szCs w:val="24"/>
              </w:rPr>
              <w:t>Дзержинского, № 19 по ул. Вокзальной – 1850 кв.м.</w:t>
            </w:r>
          </w:p>
        </w:tc>
        <w:tc>
          <w:tcPr>
            <w:tcW w:w="1418" w:type="dxa"/>
            <w:gridSpan w:val="2"/>
          </w:tcPr>
          <w:p w:rsidR="00BE4C18" w:rsidRDefault="00BE4C18" w:rsidP="0010557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E4C18" w:rsidRDefault="00BE4C18" w:rsidP="00105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3969" w:type="dxa"/>
          </w:tcPr>
          <w:p w:rsidR="00BE4C18" w:rsidRDefault="00BE4C18" w:rsidP="00105575">
            <w:pPr>
              <w:ind w:left="-108"/>
              <w:rPr>
                <w:sz w:val="28"/>
                <w:szCs w:val="28"/>
              </w:rPr>
            </w:pPr>
            <w:r w:rsidRPr="00105575">
              <w:rPr>
                <w:sz w:val="24"/>
                <w:szCs w:val="24"/>
              </w:rPr>
              <w:t>Доведение технического и эксплуатационного состояния дворовой территории многоквартирных домов №</w:t>
            </w:r>
            <w:r>
              <w:rPr>
                <w:sz w:val="24"/>
                <w:szCs w:val="24"/>
              </w:rPr>
              <w:t>2</w:t>
            </w:r>
            <w:r w:rsidRPr="00105575">
              <w:rPr>
                <w:sz w:val="24"/>
                <w:szCs w:val="24"/>
              </w:rPr>
              <w:t xml:space="preserve"> по ул. </w:t>
            </w:r>
            <w:r>
              <w:rPr>
                <w:sz w:val="24"/>
                <w:szCs w:val="24"/>
              </w:rPr>
              <w:t>Дзержинского, № 19 по ул. Вокзальной – 1850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 w:rsidRPr="00105575">
              <w:rPr>
                <w:sz w:val="24"/>
                <w:szCs w:val="24"/>
              </w:rPr>
              <w:t xml:space="preserve"> </w:t>
            </w:r>
            <w:proofErr w:type="spellStart"/>
            <w:r w:rsidRPr="00105575">
              <w:rPr>
                <w:sz w:val="24"/>
                <w:szCs w:val="24"/>
              </w:rPr>
              <w:t>кв.м</w:t>
            </w:r>
            <w:proofErr w:type="spellEnd"/>
            <w:r w:rsidRPr="00105575">
              <w:rPr>
                <w:sz w:val="24"/>
                <w:szCs w:val="24"/>
              </w:rPr>
              <w:t>. до нормативных требований</w:t>
            </w:r>
          </w:p>
        </w:tc>
      </w:tr>
      <w:tr w:rsidR="00BE4C18" w:rsidTr="00BE4C18">
        <w:trPr>
          <w:gridAfter w:val="1"/>
          <w:wAfter w:w="16" w:type="dxa"/>
          <w:trHeight w:val="330"/>
        </w:trPr>
        <w:tc>
          <w:tcPr>
            <w:tcW w:w="534" w:type="dxa"/>
          </w:tcPr>
          <w:p w:rsidR="00BE4C18" w:rsidRDefault="00BE4C18" w:rsidP="00B17E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:rsidR="00BE4C18" w:rsidRDefault="00BE4C18" w:rsidP="00105575">
            <w:pPr>
              <w:rPr>
                <w:sz w:val="28"/>
                <w:szCs w:val="28"/>
              </w:rPr>
            </w:pPr>
            <w:r w:rsidRPr="00105575">
              <w:rPr>
                <w:sz w:val="24"/>
                <w:szCs w:val="24"/>
              </w:rPr>
              <w:t>Ремонт проезда к дворовой территории МКД №</w:t>
            </w:r>
            <w:r>
              <w:rPr>
                <w:sz w:val="24"/>
                <w:szCs w:val="24"/>
              </w:rPr>
              <w:t>2</w:t>
            </w:r>
            <w:r w:rsidRPr="00105575">
              <w:rPr>
                <w:sz w:val="24"/>
                <w:szCs w:val="24"/>
              </w:rPr>
              <w:t xml:space="preserve"> по ул. </w:t>
            </w:r>
            <w:r>
              <w:rPr>
                <w:sz w:val="24"/>
                <w:szCs w:val="24"/>
              </w:rPr>
              <w:t>Дзержинского, № 19 по ул. Вокзальной – 1850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18" w:type="dxa"/>
            <w:gridSpan w:val="2"/>
          </w:tcPr>
          <w:p w:rsidR="00BE4C18" w:rsidRDefault="00BE4C18" w:rsidP="0010557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E4C18" w:rsidRDefault="00BE4C18" w:rsidP="00105575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E4C18" w:rsidRDefault="00BE4C18" w:rsidP="00105575">
            <w:pPr>
              <w:ind w:left="-108"/>
              <w:rPr>
                <w:sz w:val="28"/>
                <w:szCs w:val="28"/>
              </w:rPr>
            </w:pPr>
            <w:r w:rsidRPr="00105575">
              <w:rPr>
                <w:sz w:val="24"/>
                <w:szCs w:val="24"/>
              </w:rPr>
              <w:t>Улучшение транспортно – эксплуатационного состояния проезда к дворовой территории МКД №</w:t>
            </w:r>
            <w:r>
              <w:rPr>
                <w:sz w:val="24"/>
                <w:szCs w:val="24"/>
              </w:rPr>
              <w:t>2</w:t>
            </w:r>
            <w:r w:rsidRPr="00105575">
              <w:rPr>
                <w:sz w:val="24"/>
                <w:szCs w:val="24"/>
              </w:rPr>
              <w:t xml:space="preserve"> по ул. </w:t>
            </w:r>
            <w:r>
              <w:rPr>
                <w:sz w:val="24"/>
                <w:szCs w:val="24"/>
              </w:rPr>
              <w:t>Дзержинского, № 19 по ул. Вокзальной – 1850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</w:tr>
      <w:tr w:rsidR="00BE4C18" w:rsidTr="00CF6529">
        <w:trPr>
          <w:gridAfter w:val="1"/>
          <w:wAfter w:w="16" w:type="dxa"/>
          <w:trHeight w:val="330"/>
        </w:trPr>
        <w:tc>
          <w:tcPr>
            <w:tcW w:w="534" w:type="dxa"/>
          </w:tcPr>
          <w:p w:rsidR="00BE4C18" w:rsidRDefault="00BE4C18" w:rsidP="00B17E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76" w:type="dxa"/>
          </w:tcPr>
          <w:p w:rsidR="00BE4C18" w:rsidRDefault="00BE4C18" w:rsidP="00105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Итого: 2017 год: </w:t>
            </w:r>
          </w:p>
        </w:tc>
        <w:tc>
          <w:tcPr>
            <w:tcW w:w="1418" w:type="dxa"/>
            <w:gridSpan w:val="2"/>
          </w:tcPr>
          <w:p w:rsidR="00BE4C18" w:rsidRDefault="00BE4C18" w:rsidP="00105575">
            <w:pPr>
              <w:rPr>
                <w:sz w:val="28"/>
                <w:szCs w:val="28"/>
              </w:rPr>
            </w:pPr>
            <w:r w:rsidRPr="00FA1110">
              <w:rPr>
                <w:sz w:val="24"/>
                <w:szCs w:val="24"/>
              </w:rPr>
              <w:t>1024,262</w:t>
            </w:r>
          </w:p>
          <w:p w:rsidR="00BE4C18" w:rsidRPr="00FA1110" w:rsidRDefault="00BE4C18" w:rsidP="0010557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E4C18" w:rsidRDefault="00BE4C18" w:rsidP="00105575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E4C18" w:rsidRDefault="00BE4C18" w:rsidP="00105575">
            <w:pPr>
              <w:ind w:left="-559" w:firstLine="559"/>
              <w:rPr>
                <w:sz w:val="28"/>
                <w:szCs w:val="28"/>
              </w:rPr>
            </w:pPr>
          </w:p>
        </w:tc>
      </w:tr>
      <w:tr w:rsidR="00BE4C18" w:rsidTr="00970302">
        <w:trPr>
          <w:gridAfter w:val="1"/>
          <w:wAfter w:w="16" w:type="dxa"/>
          <w:trHeight w:val="330"/>
        </w:trPr>
        <w:tc>
          <w:tcPr>
            <w:tcW w:w="534" w:type="dxa"/>
          </w:tcPr>
          <w:p w:rsidR="00BE4C18" w:rsidRDefault="00BE4C18" w:rsidP="00B17ED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BE4C18" w:rsidRDefault="00BE4C18" w:rsidP="0010557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BE4C18" w:rsidRDefault="00BE4C18" w:rsidP="0010557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E4C18" w:rsidRDefault="00BE4C18" w:rsidP="00105575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E4C18" w:rsidRDefault="00BE4C18" w:rsidP="00105575">
            <w:pPr>
              <w:ind w:left="-559" w:firstLine="559"/>
              <w:rPr>
                <w:sz w:val="28"/>
                <w:szCs w:val="28"/>
              </w:rPr>
            </w:pPr>
          </w:p>
        </w:tc>
      </w:tr>
      <w:tr w:rsidR="00105575" w:rsidTr="00BE4C18">
        <w:trPr>
          <w:gridAfter w:val="1"/>
          <w:wAfter w:w="16" w:type="dxa"/>
          <w:trHeight w:val="330"/>
        </w:trPr>
        <w:tc>
          <w:tcPr>
            <w:tcW w:w="534" w:type="dxa"/>
          </w:tcPr>
          <w:p w:rsidR="00105575" w:rsidRDefault="00105575" w:rsidP="00B17E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976" w:type="dxa"/>
          </w:tcPr>
          <w:p w:rsidR="00105575" w:rsidRDefault="00105575" w:rsidP="00105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Итого:2015-2017 годы </w:t>
            </w:r>
          </w:p>
        </w:tc>
        <w:tc>
          <w:tcPr>
            <w:tcW w:w="993" w:type="dxa"/>
          </w:tcPr>
          <w:p w:rsidR="00105575" w:rsidRPr="00BE4C18" w:rsidRDefault="00BE4C18" w:rsidP="0010557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2740.839</w:t>
            </w:r>
          </w:p>
        </w:tc>
        <w:tc>
          <w:tcPr>
            <w:tcW w:w="425" w:type="dxa"/>
          </w:tcPr>
          <w:p w:rsidR="00105575" w:rsidRDefault="00105575" w:rsidP="0010557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05575" w:rsidRDefault="00105575" w:rsidP="00105575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5575" w:rsidRDefault="00105575" w:rsidP="00105575">
            <w:pPr>
              <w:ind w:left="-559" w:firstLine="559"/>
              <w:rPr>
                <w:sz w:val="28"/>
                <w:szCs w:val="28"/>
              </w:rPr>
            </w:pPr>
          </w:p>
        </w:tc>
      </w:tr>
    </w:tbl>
    <w:p w:rsidR="00B6067F" w:rsidRDefault="00B6067F" w:rsidP="00B17ED7">
      <w:pPr>
        <w:jc w:val="right"/>
        <w:rPr>
          <w:sz w:val="28"/>
          <w:szCs w:val="28"/>
        </w:rPr>
      </w:pPr>
    </w:p>
    <w:p w:rsidR="00143575" w:rsidRDefault="00143575" w:rsidP="00316C1F">
      <w:pPr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</w:t>
      </w:r>
      <w:r w:rsidR="00375C5D">
        <w:rPr>
          <w:rFonts w:cs="Times New Roman"/>
          <w:sz w:val="28"/>
          <w:szCs w:val="28"/>
        </w:rPr>
        <w:t>3</w:t>
      </w:r>
      <w:r w:rsidR="00316C1F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  <w:r w:rsidR="00316C1F">
        <w:rPr>
          <w:rFonts w:cs="Times New Roman"/>
          <w:bCs/>
          <w:color w:val="000000"/>
          <w:sz w:val="28"/>
          <w:szCs w:val="28"/>
          <w:lang w:eastAsia="ru-RU"/>
        </w:rPr>
        <w:t>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аблицу №2 « Структура финансирования программы»,</w:t>
      </w:r>
      <w:r>
        <w:rPr>
          <w:rFonts w:cs="Times New Roman"/>
          <w:sz w:val="28"/>
          <w:szCs w:val="28"/>
        </w:rPr>
        <w:t xml:space="preserve"> </w:t>
      </w:r>
      <w:r w:rsidR="00EA3C2F">
        <w:rPr>
          <w:rFonts w:cs="Times New Roman"/>
          <w:sz w:val="28"/>
          <w:szCs w:val="28"/>
        </w:rPr>
        <w:t>в</w:t>
      </w:r>
      <w:r w:rsidR="00316C1F">
        <w:rPr>
          <w:rFonts w:cs="Times New Roman"/>
          <w:sz w:val="28"/>
          <w:szCs w:val="28"/>
        </w:rPr>
        <w:t xml:space="preserve"> разделе  </w:t>
      </w:r>
      <w:r w:rsidR="00105575">
        <w:rPr>
          <w:rFonts w:cs="Times New Roman"/>
          <w:sz w:val="28"/>
          <w:szCs w:val="28"/>
        </w:rPr>
        <w:t>9</w:t>
      </w:r>
      <w:r w:rsidR="00316C1F">
        <w:rPr>
          <w:rFonts w:cs="Times New Roman"/>
          <w:sz w:val="28"/>
          <w:szCs w:val="28"/>
        </w:rPr>
        <w:t xml:space="preserve"> «</w:t>
      </w:r>
      <w:r w:rsidR="00105575">
        <w:rPr>
          <w:rFonts w:cs="Times New Roman"/>
          <w:bCs/>
          <w:color w:val="000000"/>
          <w:sz w:val="28"/>
          <w:szCs w:val="28"/>
          <w:lang w:eastAsia="ru-RU"/>
        </w:rPr>
        <w:t>Ресурсное обеспечение программы</w:t>
      </w:r>
      <w:r w:rsidR="00316C1F">
        <w:rPr>
          <w:rFonts w:cs="Times New Roman"/>
          <w:bCs/>
          <w:color w:val="000000"/>
          <w:sz w:val="28"/>
          <w:szCs w:val="28"/>
          <w:lang w:eastAsia="ru-RU"/>
        </w:rPr>
        <w:t xml:space="preserve">» </w:t>
      </w:r>
      <w:r>
        <w:rPr>
          <w:rFonts w:cs="Times New Roman"/>
          <w:sz w:val="28"/>
          <w:szCs w:val="28"/>
        </w:rPr>
        <w:t>изложить в следующей редакции:</w:t>
      </w:r>
    </w:p>
    <w:p w:rsidR="00143575" w:rsidRDefault="00143575" w:rsidP="00143575">
      <w:pPr>
        <w:jc w:val="right"/>
        <w:rPr>
          <w:sz w:val="28"/>
          <w:szCs w:val="28"/>
        </w:rPr>
      </w:pPr>
      <w:r>
        <w:rPr>
          <w:sz w:val="28"/>
          <w:szCs w:val="28"/>
        </w:rPr>
        <w:t>«Таблица 2.</w:t>
      </w:r>
    </w:p>
    <w:p w:rsidR="00143575" w:rsidRDefault="00143575" w:rsidP="00143575">
      <w:pPr>
        <w:jc w:val="center"/>
        <w:rPr>
          <w:sz w:val="28"/>
          <w:szCs w:val="28"/>
        </w:rPr>
      </w:pPr>
      <w:r>
        <w:rPr>
          <w:sz w:val="28"/>
          <w:szCs w:val="28"/>
        </w:rPr>
        <w:t>Структура финансирования программы</w:t>
      </w:r>
    </w:p>
    <w:p w:rsidR="00143575" w:rsidRDefault="00143575" w:rsidP="00143575">
      <w:pPr>
        <w:jc w:val="center"/>
        <w:rPr>
          <w:sz w:val="28"/>
          <w:szCs w:val="28"/>
        </w:rPr>
      </w:pPr>
    </w:p>
    <w:tbl>
      <w:tblPr>
        <w:tblW w:w="96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2098"/>
        <w:gridCol w:w="4840"/>
        <w:gridCol w:w="2170"/>
      </w:tblGrid>
      <w:tr w:rsidR="00143575" w:rsidTr="001D03C3">
        <w:trPr>
          <w:trHeight w:val="76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575" w:rsidRDefault="00143575" w:rsidP="001D03C3">
            <w:pPr>
              <w:jc w:val="center"/>
            </w:pPr>
            <w:r>
              <w:t>№</w:t>
            </w:r>
          </w:p>
          <w:p w:rsidR="00143575" w:rsidRDefault="00143575" w:rsidP="001D03C3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75" w:rsidRDefault="00143575" w:rsidP="001D03C3">
            <w:pPr>
              <w:jc w:val="center"/>
            </w:pPr>
            <w:r>
              <w:t>Финансируемый</w:t>
            </w:r>
          </w:p>
          <w:p w:rsidR="00143575" w:rsidRDefault="00143575" w:rsidP="001D03C3">
            <w:pPr>
              <w:jc w:val="center"/>
            </w:pPr>
            <w:r>
              <w:t>период</w:t>
            </w:r>
          </w:p>
          <w:p w:rsidR="00143575" w:rsidRDefault="00143575" w:rsidP="001D03C3">
            <w:pPr>
              <w:jc w:val="center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575" w:rsidRDefault="00143575" w:rsidP="001D03C3">
            <w:pPr>
              <w:jc w:val="center"/>
            </w:pPr>
            <w:r>
              <w:t>Источники и направления расходов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575" w:rsidRDefault="00143575" w:rsidP="001D03C3">
            <w:pPr>
              <w:jc w:val="center"/>
            </w:pPr>
            <w:r>
              <w:t>Финансовые затраты всего, тыс. руб.</w:t>
            </w:r>
          </w:p>
        </w:tc>
      </w:tr>
      <w:tr w:rsidR="00143575" w:rsidTr="001D03C3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575" w:rsidRDefault="00143575" w:rsidP="001D03C3">
            <w:pPr>
              <w:jc w:val="center"/>
            </w:pPr>
            <w: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575" w:rsidRDefault="00143575" w:rsidP="001D03C3">
            <w:pPr>
              <w:jc w:val="center"/>
            </w:pPr>
            <w:r>
              <w:t>2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575" w:rsidRDefault="00143575" w:rsidP="001D03C3">
            <w:pPr>
              <w:jc w:val="center"/>
            </w:pPr>
            <w:r>
              <w:t>3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575" w:rsidRDefault="00143575" w:rsidP="001D03C3">
            <w:pPr>
              <w:jc w:val="center"/>
            </w:pPr>
            <w:r>
              <w:t>4</w:t>
            </w:r>
          </w:p>
        </w:tc>
      </w:tr>
      <w:tr w:rsidR="00143575" w:rsidTr="001D03C3">
        <w:trPr>
          <w:trHeight w:val="76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575" w:rsidRDefault="00143575" w:rsidP="001D03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75" w:rsidRDefault="00143575" w:rsidP="001D03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2015 год</w:t>
            </w:r>
          </w:p>
          <w:p w:rsidR="00143575" w:rsidRDefault="00143575" w:rsidP="001D03C3">
            <w:pPr>
              <w:jc w:val="center"/>
              <w:rPr>
                <w:color w:val="000000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575" w:rsidRDefault="00143575" w:rsidP="001D03C3">
            <w:pPr>
              <w:rPr>
                <w:color w:val="000000"/>
              </w:rPr>
            </w:pPr>
            <w:r>
              <w:rPr>
                <w:color w:val="000000"/>
              </w:rPr>
              <w:t>Бюджет муниципального образования «Приамурское городское поселение» Еврейской автономной области:</w:t>
            </w:r>
          </w:p>
          <w:p w:rsidR="00143575" w:rsidRDefault="00143575" w:rsidP="001D03C3">
            <w:pPr>
              <w:tabs>
                <w:tab w:val="left" w:pos="566"/>
              </w:tabs>
              <w:ind w:left="360"/>
              <w:jc w:val="both"/>
              <w:rPr>
                <w:color w:val="332E2D"/>
                <w:spacing w:val="2"/>
              </w:rPr>
            </w:pPr>
            <w:r w:rsidRPr="00D37415">
              <w:t>- за счет средств дорожного фонда</w:t>
            </w:r>
            <w:r w:rsidRPr="00D37415">
              <w:rPr>
                <w:color w:val="332E2D"/>
                <w:spacing w:val="2"/>
              </w:rPr>
              <w:t xml:space="preserve"> </w:t>
            </w:r>
          </w:p>
          <w:p w:rsidR="00143575" w:rsidRDefault="00143575" w:rsidP="001D03C3">
            <w:pPr>
              <w:tabs>
                <w:tab w:val="left" w:pos="566"/>
              </w:tabs>
              <w:jc w:val="both"/>
              <w:rPr>
                <w:color w:val="000000"/>
              </w:rPr>
            </w:pPr>
            <w:r w:rsidRPr="00D37415">
              <w:rPr>
                <w:spacing w:val="2"/>
              </w:rPr>
              <w:t>Приамурского городского</w:t>
            </w:r>
            <w:r w:rsidRPr="00D37415">
              <w:t xml:space="preserve"> поселения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575" w:rsidRDefault="00143575" w:rsidP="00143575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0,0</w:t>
            </w:r>
          </w:p>
          <w:p w:rsidR="00143575" w:rsidRDefault="00143575" w:rsidP="00143575">
            <w:pPr>
              <w:jc w:val="center"/>
              <w:rPr>
                <w:spacing w:val="2"/>
              </w:rPr>
            </w:pPr>
          </w:p>
          <w:p w:rsidR="00143575" w:rsidRDefault="00143575" w:rsidP="00143575">
            <w:pPr>
              <w:jc w:val="center"/>
            </w:pPr>
          </w:p>
          <w:p w:rsidR="00143575" w:rsidRPr="00321EE2" w:rsidRDefault="00143575" w:rsidP="00143575">
            <w:pPr>
              <w:jc w:val="center"/>
            </w:pPr>
            <w:r>
              <w:t>0,0</w:t>
            </w:r>
          </w:p>
        </w:tc>
      </w:tr>
      <w:tr w:rsidR="00143575" w:rsidTr="001D03C3">
        <w:trPr>
          <w:trHeight w:val="76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575" w:rsidRDefault="00143575" w:rsidP="001D03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75" w:rsidRDefault="00143575" w:rsidP="001D03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 год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A7D" w:rsidRPr="00D37415" w:rsidRDefault="00203A7D" w:rsidP="00203A7D">
            <w:pPr>
              <w:tabs>
                <w:tab w:val="left" w:pos="566"/>
              </w:tabs>
              <w:jc w:val="both"/>
            </w:pPr>
            <w:r w:rsidRPr="00D37415">
              <w:t>Бюджет муниципального образования «Приа</w:t>
            </w:r>
            <w:r>
              <w:t>мурское городское поселение» –</w:t>
            </w:r>
            <w:r w:rsidRPr="00BE4C18">
              <w:t xml:space="preserve"> 0, 00</w:t>
            </w:r>
            <w:r w:rsidRPr="00D37415">
              <w:t xml:space="preserve"> тыс. руб.</w:t>
            </w:r>
          </w:p>
          <w:p w:rsidR="00143575" w:rsidRPr="00203A7D" w:rsidRDefault="00203A7D" w:rsidP="00203A7D">
            <w:pPr>
              <w:tabs>
                <w:tab w:val="left" w:pos="566"/>
              </w:tabs>
              <w:jc w:val="both"/>
            </w:pPr>
            <w:r w:rsidRPr="00D37415">
              <w:t>- за счет средств дорожного фонда</w:t>
            </w:r>
            <w:r w:rsidRPr="00D37415">
              <w:rPr>
                <w:color w:val="332E2D"/>
                <w:spacing w:val="2"/>
              </w:rPr>
              <w:t xml:space="preserve"> </w:t>
            </w:r>
            <w:r w:rsidRPr="00D37415">
              <w:rPr>
                <w:spacing w:val="2"/>
              </w:rPr>
              <w:t>Приамурского городского</w:t>
            </w:r>
            <w:r w:rsidRPr="00D37415">
              <w:t xml:space="preserve"> поселения – </w:t>
            </w:r>
            <w:r w:rsidRPr="00AD364B">
              <w:t>1716.577</w:t>
            </w:r>
            <w:r w:rsidRPr="00D37415">
              <w:t xml:space="preserve"> тыс. руб.</w:t>
            </w:r>
            <w:r w:rsidRPr="00AD364B">
              <w:t xml:space="preserve"> </w:t>
            </w:r>
            <w:r>
              <w:t>в том числе неизрасходованные средства дорожного фонда, запланированные на 2015 год -400,0 тыс. руб.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575" w:rsidRDefault="00203A7D" w:rsidP="00143575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1716,577</w:t>
            </w:r>
          </w:p>
          <w:p w:rsidR="00143575" w:rsidRDefault="00143575" w:rsidP="00143575">
            <w:pPr>
              <w:jc w:val="center"/>
              <w:rPr>
                <w:spacing w:val="2"/>
              </w:rPr>
            </w:pPr>
          </w:p>
          <w:p w:rsidR="00143575" w:rsidRDefault="00143575" w:rsidP="00212AA6">
            <w:pPr>
              <w:rPr>
                <w:spacing w:val="2"/>
              </w:rPr>
            </w:pPr>
          </w:p>
        </w:tc>
      </w:tr>
      <w:tr w:rsidR="00143575" w:rsidTr="001D03C3">
        <w:trPr>
          <w:trHeight w:val="76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575" w:rsidRDefault="00143575" w:rsidP="001D03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75" w:rsidRDefault="00143575" w:rsidP="001D03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 год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575" w:rsidRDefault="00143575" w:rsidP="001D03C3">
            <w:pPr>
              <w:rPr>
                <w:color w:val="000000"/>
              </w:rPr>
            </w:pPr>
            <w:r>
              <w:rPr>
                <w:color w:val="000000"/>
              </w:rPr>
              <w:t>Бюджет муниципального образования «Приамурское городское поселение» Еврейской автономной области</w:t>
            </w:r>
          </w:p>
          <w:p w:rsidR="00212AA6" w:rsidRDefault="00212AA6" w:rsidP="00212AA6">
            <w:pPr>
              <w:tabs>
                <w:tab w:val="left" w:pos="566"/>
              </w:tabs>
              <w:ind w:left="360"/>
              <w:jc w:val="both"/>
              <w:rPr>
                <w:color w:val="332E2D"/>
                <w:spacing w:val="2"/>
              </w:rPr>
            </w:pPr>
            <w:r w:rsidRPr="00D37415">
              <w:t>- за счет средств дорожного фонда</w:t>
            </w:r>
            <w:r w:rsidRPr="00D37415">
              <w:rPr>
                <w:color w:val="332E2D"/>
                <w:spacing w:val="2"/>
              </w:rPr>
              <w:t xml:space="preserve"> </w:t>
            </w:r>
          </w:p>
          <w:p w:rsidR="00212AA6" w:rsidRDefault="00212AA6" w:rsidP="00212AA6">
            <w:pPr>
              <w:rPr>
                <w:color w:val="000000"/>
              </w:rPr>
            </w:pPr>
            <w:r w:rsidRPr="00D37415">
              <w:rPr>
                <w:spacing w:val="2"/>
              </w:rPr>
              <w:t>Приамурского городского</w:t>
            </w:r>
            <w:r w:rsidRPr="00D37415">
              <w:t xml:space="preserve"> поселения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A6" w:rsidRPr="00BE4C18" w:rsidRDefault="00212AA6" w:rsidP="00143575">
            <w:pPr>
              <w:jc w:val="center"/>
              <w:rPr>
                <w:spacing w:val="2"/>
              </w:rPr>
            </w:pPr>
          </w:p>
          <w:p w:rsidR="00212AA6" w:rsidRPr="00BE4C18" w:rsidRDefault="00212AA6" w:rsidP="00143575">
            <w:pPr>
              <w:jc w:val="center"/>
              <w:rPr>
                <w:spacing w:val="2"/>
              </w:rPr>
            </w:pPr>
          </w:p>
          <w:p w:rsidR="00212AA6" w:rsidRPr="00BE4C18" w:rsidRDefault="00212AA6" w:rsidP="00143575">
            <w:pPr>
              <w:jc w:val="center"/>
              <w:rPr>
                <w:spacing w:val="2"/>
              </w:rPr>
            </w:pPr>
          </w:p>
          <w:p w:rsidR="00212AA6" w:rsidRPr="00BE4C18" w:rsidRDefault="00212AA6" w:rsidP="00143575">
            <w:pPr>
              <w:jc w:val="center"/>
              <w:rPr>
                <w:spacing w:val="2"/>
              </w:rPr>
            </w:pPr>
          </w:p>
          <w:p w:rsidR="00143575" w:rsidRPr="00BE4C18" w:rsidRDefault="00BE4C18" w:rsidP="00143575">
            <w:pPr>
              <w:jc w:val="center"/>
              <w:rPr>
                <w:spacing w:val="2"/>
                <w:lang w:val="en-US"/>
              </w:rPr>
            </w:pPr>
            <w:r w:rsidRPr="00BE4C18">
              <w:rPr>
                <w:spacing w:val="2"/>
                <w:lang w:val="en-US"/>
              </w:rPr>
              <w:t>1024.262</w:t>
            </w:r>
          </w:p>
        </w:tc>
      </w:tr>
      <w:tr w:rsidR="00143575" w:rsidTr="001D03C3">
        <w:trPr>
          <w:trHeight w:val="28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575" w:rsidRDefault="00143575" w:rsidP="001D03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75" w:rsidRDefault="00143575" w:rsidP="001D03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2015-2017 год</w:t>
            </w:r>
          </w:p>
          <w:p w:rsidR="00143575" w:rsidRDefault="00143575" w:rsidP="001D03C3">
            <w:pPr>
              <w:jc w:val="center"/>
              <w:rPr>
                <w:color w:val="000000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575" w:rsidRDefault="00143575" w:rsidP="001D03C3">
            <w:pPr>
              <w:rPr>
                <w:color w:val="000000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575" w:rsidRPr="00BE4C18" w:rsidRDefault="00BE4C18" w:rsidP="00143575">
            <w:pPr>
              <w:jc w:val="center"/>
              <w:rPr>
                <w:lang w:val="en-US"/>
              </w:rPr>
            </w:pPr>
            <w:r w:rsidRPr="00BE4C18">
              <w:rPr>
                <w:spacing w:val="2"/>
                <w:lang w:val="en-US"/>
              </w:rPr>
              <w:t>2740.839</w:t>
            </w:r>
          </w:p>
        </w:tc>
      </w:tr>
    </w:tbl>
    <w:p w:rsidR="00143575" w:rsidRDefault="00143575" w:rsidP="00EA3C2F">
      <w:pPr>
        <w:tabs>
          <w:tab w:val="left" w:pos="34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»</w:t>
      </w:r>
    </w:p>
    <w:p w:rsidR="00203A7D" w:rsidRPr="00203A7D" w:rsidRDefault="0047143D" w:rsidP="00203A7D">
      <w:pPr>
        <w:tabs>
          <w:tab w:val="left" w:pos="3465"/>
        </w:tabs>
        <w:jc w:val="both"/>
      </w:pPr>
      <w:r>
        <w:t xml:space="preserve"> </w:t>
      </w:r>
      <w:r w:rsidR="00BA213E">
        <w:t xml:space="preserve">            </w:t>
      </w:r>
      <w:r w:rsidR="004D4776">
        <w:rPr>
          <w:sz w:val="28"/>
          <w:szCs w:val="28"/>
        </w:rPr>
        <w:t>2</w:t>
      </w:r>
      <w:r w:rsidR="00793B6F" w:rsidRPr="00143575">
        <w:rPr>
          <w:sz w:val="28"/>
          <w:szCs w:val="28"/>
        </w:rPr>
        <w:t>.</w:t>
      </w:r>
      <w:r w:rsidR="00203A7D">
        <w:rPr>
          <w:sz w:val="28"/>
          <w:szCs w:val="28"/>
        </w:rPr>
        <w:t xml:space="preserve"> </w:t>
      </w:r>
      <w:r w:rsidR="00203A7D">
        <w:rPr>
          <w:rFonts w:cs="Times New Roman"/>
          <w:sz w:val="28"/>
          <w:szCs w:val="28"/>
        </w:rPr>
        <w:t>Опубликовать н</w:t>
      </w:r>
      <w:r w:rsidR="00203A7D" w:rsidRPr="00C52B63">
        <w:rPr>
          <w:rFonts w:cs="Times New Roman"/>
          <w:sz w:val="28"/>
          <w:szCs w:val="28"/>
        </w:rPr>
        <w:t>астоящее постановление</w:t>
      </w:r>
      <w:r w:rsidR="00203A7D">
        <w:rPr>
          <w:rFonts w:cs="Times New Roman"/>
          <w:sz w:val="28"/>
          <w:szCs w:val="28"/>
        </w:rPr>
        <w:t xml:space="preserve"> на официальном сайте администрации городского поселения </w:t>
      </w:r>
      <w:hyperlink r:id="rId6" w:history="1">
        <w:r w:rsidR="00203A7D" w:rsidRPr="00DD79FD">
          <w:rPr>
            <w:rStyle w:val="a5"/>
            <w:sz w:val="28"/>
            <w:szCs w:val="28"/>
            <w:lang w:val="en-US"/>
          </w:rPr>
          <w:t>www</w:t>
        </w:r>
        <w:r w:rsidR="00203A7D" w:rsidRPr="00DD79FD">
          <w:rPr>
            <w:rStyle w:val="a5"/>
            <w:sz w:val="28"/>
            <w:szCs w:val="28"/>
          </w:rPr>
          <w:t>.</w:t>
        </w:r>
        <w:proofErr w:type="spellStart"/>
        <w:r w:rsidR="00203A7D" w:rsidRPr="00DD79FD">
          <w:rPr>
            <w:rStyle w:val="a5"/>
            <w:sz w:val="28"/>
            <w:szCs w:val="28"/>
            <w:lang w:val="en-US"/>
          </w:rPr>
          <w:t>priamgorpos</w:t>
        </w:r>
        <w:proofErr w:type="spellEnd"/>
        <w:r w:rsidR="00203A7D" w:rsidRPr="00DD79FD">
          <w:rPr>
            <w:rStyle w:val="a5"/>
            <w:sz w:val="28"/>
            <w:szCs w:val="28"/>
          </w:rPr>
          <w:t>-</w:t>
        </w:r>
        <w:proofErr w:type="spellStart"/>
        <w:r w:rsidR="00203A7D" w:rsidRPr="00DD79FD">
          <w:rPr>
            <w:rStyle w:val="a5"/>
            <w:sz w:val="28"/>
            <w:szCs w:val="28"/>
          </w:rPr>
          <w:t>еао</w:t>
        </w:r>
        <w:proofErr w:type="spellEnd"/>
        <w:r w:rsidR="00203A7D" w:rsidRPr="00DD79FD">
          <w:rPr>
            <w:rStyle w:val="a5"/>
            <w:sz w:val="28"/>
            <w:szCs w:val="28"/>
          </w:rPr>
          <w:t>.</w:t>
        </w:r>
        <w:proofErr w:type="spellStart"/>
        <w:r w:rsidR="00203A7D" w:rsidRPr="00DD79FD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203A7D" w:rsidRPr="00DD79FD">
        <w:rPr>
          <w:rFonts w:cs="Times New Roman"/>
          <w:sz w:val="28"/>
          <w:szCs w:val="28"/>
        </w:rPr>
        <w:t xml:space="preserve"> </w:t>
      </w:r>
      <w:r w:rsidR="00203A7D">
        <w:rPr>
          <w:rFonts w:cs="Times New Roman"/>
          <w:sz w:val="28"/>
          <w:szCs w:val="28"/>
        </w:rPr>
        <w:t>и в  информационном бюллетене «Приамурский вестник».</w:t>
      </w:r>
    </w:p>
    <w:p w:rsidR="00203A7D" w:rsidRPr="00203A7D" w:rsidRDefault="00203A7D" w:rsidP="00203A7D">
      <w:pPr>
        <w:tabs>
          <w:tab w:val="left" w:pos="0"/>
        </w:tabs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ab/>
      </w:r>
      <w:r w:rsidR="004D4776" w:rsidRPr="00203A7D">
        <w:rPr>
          <w:sz w:val="28"/>
          <w:szCs w:val="28"/>
        </w:rPr>
        <w:t>3</w:t>
      </w:r>
      <w:r w:rsidR="00793B6F" w:rsidRPr="00203A7D">
        <w:rPr>
          <w:sz w:val="28"/>
          <w:szCs w:val="28"/>
        </w:rPr>
        <w:t xml:space="preserve">. </w:t>
      </w:r>
      <w:r w:rsidRPr="00203A7D">
        <w:rPr>
          <w:sz w:val="28"/>
          <w:szCs w:val="28"/>
        </w:rPr>
        <w:t>Настоящее  постановление  вступает  в  силу после дня его официального опубликования.</w:t>
      </w:r>
    </w:p>
    <w:p w:rsidR="00EE11F0" w:rsidRPr="00696050" w:rsidRDefault="00EE11F0" w:rsidP="00203A7D">
      <w:pPr>
        <w:tabs>
          <w:tab w:val="left" w:pos="3465"/>
        </w:tabs>
        <w:jc w:val="both"/>
        <w:rPr>
          <w:sz w:val="28"/>
          <w:szCs w:val="28"/>
        </w:rPr>
      </w:pPr>
    </w:p>
    <w:p w:rsidR="00F10814" w:rsidRPr="00696050" w:rsidRDefault="00F10814" w:rsidP="00F1081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63ADD" w:rsidRPr="00696050" w:rsidRDefault="00B63ADD" w:rsidP="00F10814">
      <w:pPr>
        <w:pStyle w:val="a3"/>
        <w:spacing w:before="0" w:beforeAutospacing="0" w:after="0" w:afterAutospacing="0"/>
        <w:rPr>
          <w:sz w:val="28"/>
          <w:szCs w:val="28"/>
        </w:rPr>
      </w:pPr>
      <w:r w:rsidRPr="00696050">
        <w:rPr>
          <w:sz w:val="28"/>
          <w:szCs w:val="28"/>
        </w:rPr>
        <w:t xml:space="preserve">Глава </w:t>
      </w:r>
      <w:r w:rsidR="00F10814" w:rsidRPr="00696050">
        <w:rPr>
          <w:sz w:val="28"/>
          <w:szCs w:val="28"/>
        </w:rPr>
        <w:t>администрации</w:t>
      </w:r>
    </w:p>
    <w:p w:rsidR="00A14CF3" w:rsidRPr="003B19F3" w:rsidRDefault="00F10814" w:rsidP="003B19F3">
      <w:pPr>
        <w:pStyle w:val="a3"/>
        <w:spacing w:before="0" w:beforeAutospacing="0" w:after="0" w:afterAutospacing="0"/>
        <w:rPr>
          <w:sz w:val="28"/>
          <w:szCs w:val="28"/>
        </w:rPr>
      </w:pPr>
      <w:r w:rsidRPr="00696050">
        <w:rPr>
          <w:sz w:val="28"/>
          <w:szCs w:val="28"/>
        </w:rPr>
        <w:t>Приамур</w:t>
      </w:r>
      <w:r w:rsidR="00696050">
        <w:rPr>
          <w:sz w:val="28"/>
          <w:szCs w:val="28"/>
        </w:rPr>
        <w:t>ского городского поселения</w:t>
      </w:r>
      <w:r w:rsidR="00696050">
        <w:rPr>
          <w:sz w:val="28"/>
          <w:szCs w:val="28"/>
        </w:rPr>
        <w:tab/>
      </w:r>
      <w:r w:rsidR="00696050">
        <w:rPr>
          <w:sz w:val="28"/>
          <w:szCs w:val="28"/>
        </w:rPr>
        <w:tab/>
      </w:r>
      <w:r w:rsidR="00696050">
        <w:rPr>
          <w:sz w:val="28"/>
          <w:szCs w:val="28"/>
        </w:rPr>
        <w:tab/>
      </w:r>
      <w:r w:rsidR="00696050">
        <w:rPr>
          <w:sz w:val="28"/>
          <w:szCs w:val="28"/>
        </w:rPr>
        <w:tab/>
      </w:r>
      <w:r w:rsidR="00203A7D">
        <w:rPr>
          <w:sz w:val="28"/>
          <w:szCs w:val="28"/>
        </w:rPr>
        <w:t xml:space="preserve"> </w:t>
      </w:r>
      <w:r w:rsidR="003B19F3">
        <w:rPr>
          <w:sz w:val="28"/>
          <w:szCs w:val="28"/>
        </w:rPr>
        <w:t xml:space="preserve">   </w:t>
      </w:r>
      <w:r w:rsidR="00203A7D">
        <w:rPr>
          <w:sz w:val="28"/>
          <w:szCs w:val="28"/>
        </w:rPr>
        <w:t>Д.К. Богданович</w:t>
      </w:r>
    </w:p>
    <w:p w:rsidR="00A14CF3" w:rsidRDefault="00A14CF3" w:rsidP="00CB6E30">
      <w:pPr>
        <w:spacing w:line="288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EC1A53" w:rsidRDefault="00EC1A53" w:rsidP="00CB6E30">
      <w:pPr>
        <w:spacing w:line="288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6E12BB" w:rsidRDefault="006E12BB" w:rsidP="00CB6E30">
      <w:pPr>
        <w:spacing w:line="288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03A7D" w:rsidRDefault="00203A7D" w:rsidP="00CB6E30">
      <w:pPr>
        <w:spacing w:line="288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03A7D" w:rsidRDefault="00203A7D" w:rsidP="00CB6E30">
      <w:pPr>
        <w:spacing w:line="288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03A7D" w:rsidRPr="00696050" w:rsidRDefault="00203A7D" w:rsidP="00CB6E30">
      <w:pPr>
        <w:spacing w:line="288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03A7D" w:rsidRDefault="00203A7D" w:rsidP="00203A7D">
      <w:pPr>
        <w:rPr>
          <w:sz w:val="28"/>
          <w:szCs w:val="28"/>
        </w:rPr>
      </w:pPr>
    </w:p>
    <w:p w:rsidR="00203A7D" w:rsidRDefault="00203A7D" w:rsidP="00203A7D">
      <w:pPr>
        <w:rPr>
          <w:sz w:val="28"/>
          <w:szCs w:val="28"/>
        </w:rPr>
      </w:pPr>
    </w:p>
    <w:p w:rsidR="00203A7D" w:rsidRDefault="00203A7D" w:rsidP="00203A7D">
      <w:pPr>
        <w:rPr>
          <w:sz w:val="28"/>
          <w:szCs w:val="28"/>
        </w:rPr>
      </w:pPr>
      <w:r>
        <w:rPr>
          <w:sz w:val="28"/>
          <w:szCs w:val="28"/>
        </w:rPr>
        <w:t>Подготовил:</w:t>
      </w:r>
    </w:p>
    <w:p w:rsidR="00203A7D" w:rsidRDefault="00203A7D" w:rsidP="00203A7D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proofErr w:type="gramStart"/>
      <w:r>
        <w:rPr>
          <w:sz w:val="28"/>
          <w:szCs w:val="28"/>
        </w:rPr>
        <w:t>–э</w:t>
      </w:r>
      <w:proofErr w:type="gramEnd"/>
      <w:r>
        <w:rPr>
          <w:sz w:val="28"/>
          <w:szCs w:val="28"/>
        </w:rPr>
        <w:t>ксперт администрации</w:t>
      </w:r>
    </w:p>
    <w:p w:rsidR="00203A7D" w:rsidRDefault="00203A7D" w:rsidP="00203A7D">
      <w:pPr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                                 Е.В. Прокопьева</w:t>
      </w:r>
    </w:p>
    <w:p w:rsidR="00203A7D" w:rsidRDefault="00203A7D" w:rsidP="00203A7D">
      <w:pPr>
        <w:rPr>
          <w:sz w:val="28"/>
          <w:szCs w:val="28"/>
        </w:rPr>
      </w:pPr>
    </w:p>
    <w:p w:rsidR="00203A7D" w:rsidRDefault="00203A7D" w:rsidP="00203A7D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203A7D" w:rsidRDefault="00203A7D" w:rsidP="00203A7D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финансового, бухгалтерского </w:t>
      </w:r>
    </w:p>
    <w:p w:rsidR="00203A7D" w:rsidRDefault="00203A7D" w:rsidP="00203A7D">
      <w:pPr>
        <w:rPr>
          <w:sz w:val="28"/>
          <w:szCs w:val="28"/>
        </w:rPr>
      </w:pPr>
      <w:r>
        <w:rPr>
          <w:sz w:val="28"/>
          <w:szCs w:val="28"/>
        </w:rPr>
        <w:t xml:space="preserve">учета и отчетности администрации                                                 </w:t>
      </w:r>
      <w:proofErr w:type="spellStart"/>
      <w:r>
        <w:rPr>
          <w:sz w:val="28"/>
          <w:szCs w:val="28"/>
        </w:rPr>
        <w:t>Ю.М.Коскина</w:t>
      </w:r>
      <w:proofErr w:type="spellEnd"/>
    </w:p>
    <w:p w:rsidR="00203A7D" w:rsidRDefault="00203A7D" w:rsidP="00203A7D">
      <w:pPr>
        <w:tabs>
          <w:tab w:val="left" w:pos="1080"/>
          <w:tab w:val="left" w:pos="1260"/>
        </w:tabs>
        <w:jc w:val="both"/>
        <w:rPr>
          <w:sz w:val="28"/>
          <w:szCs w:val="28"/>
        </w:rPr>
      </w:pPr>
    </w:p>
    <w:p w:rsidR="00203A7D" w:rsidRPr="00595912" w:rsidRDefault="00203A7D" w:rsidP="00203A7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03A7D" w:rsidRDefault="00203A7D" w:rsidP="00203A7D">
      <w:pPr>
        <w:rPr>
          <w:sz w:val="28"/>
          <w:szCs w:val="28"/>
        </w:rPr>
      </w:pPr>
      <w:r>
        <w:rPr>
          <w:sz w:val="28"/>
          <w:szCs w:val="28"/>
        </w:rPr>
        <w:t>Ознакомлен:</w:t>
      </w:r>
    </w:p>
    <w:p w:rsidR="00203A7D" w:rsidRDefault="00203A7D" w:rsidP="00203A7D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по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>-</w:t>
      </w:r>
    </w:p>
    <w:p w:rsidR="00203A7D" w:rsidRDefault="00203A7D" w:rsidP="00203A7D">
      <w:pPr>
        <w:rPr>
          <w:sz w:val="28"/>
          <w:szCs w:val="28"/>
        </w:rPr>
      </w:pPr>
      <w:r>
        <w:rPr>
          <w:sz w:val="28"/>
          <w:szCs w:val="28"/>
        </w:rPr>
        <w:t>коммунальным, имущественным и земельным</w:t>
      </w:r>
    </w:p>
    <w:p w:rsidR="00203A7D" w:rsidRDefault="00203A7D" w:rsidP="00203A7D">
      <w:pPr>
        <w:rPr>
          <w:sz w:val="28"/>
          <w:szCs w:val="28"/>
        </w:rPr>
      </w:pPr>
      <w:r>
        <w:rPr>
          <w:sz w:val="28"/>
          <w:szCs w:val="28"/>
        </w:rPr>
        <w:t xml:space="preserve">вопросам                                                                                         М.В. </w:t>
      </w:r>
      <w:proofErr w:type="spellStart"/>
      <w:r>
        <w:rPr>
          <w:sz w:val="28"/>
          <w:szCs w:val="28"/>
        </w:rPr>
        <w:t>Шатохин</w:t>
      </w:r>
      <w:proofErr w:type="spellEnd"/>
    </w:p>
    <w:p w:rsidR="00203A7D" w:rsidRDefault="00203A7D" w:rsidP="00203A7D">
      <w:pPr>
        <w:rPr>
          <w:sz w:val="28"/>
          <w:szCs w:val="28"/>
        </w:rPr>
      </w:pPr>
    </w:p>
    <w:p w:rsidR="00203A7D" w:rsidRDefault="00203A7D">
      <w:pPr>
        <w:rPr>
          <w:rFonts w:cs="Times New Roman"/>
          <w:sz w:val="28"/>
          <w:szCs w:val="28"/>
        </w:rPr>
      </w:pPr>
    </w:p>
    <w:p w:rsidR="00203A7D" w:rsidRDefault="00203A7D">
      <w:pPr>
        <w:rPr>
          <w:rFonts w:cs="Times New Roman"/>
          <w:sz w:val="28"/>
          <w:szCs w:val="28"/>
        </w:rPr>
      </w:pPr>
    </w:p>
    <w:p w:rsidR="00793B6F" w:rsidRDefault="00793B6F">
      <w:pPr>
        <w:rPr>
          <w:rFonts w:cs="Times New Roman"/>
          <w:sz w:val="28"/>
          <w:szCs w:val="28"/>
        </w:rPr>
      </w:pPr>
    </w:p>
    <w:p w:rsidR="003B19F3" w:rsidRPr="00AF7848" w:rsidRDefault="003B19F3">
      <w:pPr>
        <w:rPr>
          <w:rFonts w:cs="Times New Roman"/>
          <w:sz w:val="28"/>
          <w:szCs w:val="28"/>
        </w:rPr>
      </w:pPr>
    </w:p>
    <w:sectPr w:rsidR="003B19F3" w:rsidRPr="00AF7848" w:rsidSect="00D90D86">
      <w:pgSz w:w="11906" w:h="16838"/>
      <w:pgMar w:top="709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10C9F"/>
    <w:multiLevelType w:val="multilevel"/>
    <w:tmpl w:val="D6E4797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053186A"/>
    <w:multiLevelType w:val="multilevel"/>
    <w:tmpl w:val="B52E1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4B49CA"/>
    <w:multiLevelType w:val="multilevel"/>
    <w:tmpl w:val="06A8A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E30"/>
    <w:rsid w:val="00012680"/>
    <w:rsid w:val="00062D43"/>
    <w:rsid w:val="00087771"/>
    <w:rsid w:val="000D2084"/>
    <w:rsid w:val="000D3F27"/>
    <w:rsid w:val="000E5EC5"/>
    <w:rsid w:val="000F3C4F"/>
    <w:rsid w:val="00105575"/>
    <w:rsid w:val="00116D9D"/>
    <w:rsid w:val="00121863"/>
    <w:rsid w:val="001239D1"/>
    <w:rsid w:val="00134D04"/>
    <w:rsid w:val="00143575"/>
    <w:rsid w:val="0016523B"/>
    <w:rsid w:val="001659FF"/>
    <w:rsid w:val="00167019"/>
    <w:rsid w:val="001766E8"/>
    <w:rsid w:val="00187E69"/>
    <w:rsid w:val="001A11BC"/>
    <w:rsid w:val="001C0BC2"/>
    <w:rsid w:val="001C0CB6"/>
    <w:rsid w:val="001D5901"/>
    <w:rsid w:val="001E4B25"/>
    <w:rsid w:val="00203A7D"/>
    <w:rsid w:val="00212AA6"/>
    <w:rsid w:val="00252526"/>
    <w:rsid w:val="00274BA2"/>
    <w:rsid w:val="00283FDF"/>
    <w:rsid w:val="0029248A"/>
    <w:rsid w:val="002A03E3"/>
    <w:rsid w:val="002A1006"/>
    <w:rsid w:val="002A1A3C"/>
    <w:rsid w:val="002A21EC"/>
    <w:rsid w:val="002E2927"/>
    <w:rsid w:val="002F4F62"/>
    <w:rsid w:val="003010F0"/>
    <w:rsid w:val="00316C1F"/>
    <w:rsid w:val="0033738B"/>
    <w:rsid w:val="00357E85"/>
    <w:rsid w:val="00375C5D"/>
    <w:rsid w:val="003A4E53"/>
    <w:rsid w:val="003B19F3"/>
    <w:rsid w:val="003B2145"/>
    <w:rsid w:val="003B5DDC"/>
    <w:rsid w:val="003D63C7"/>
    <w:rsid w:val="003F01CA"/>
    <w:rsid w:val="004071E2"/>
    <w:rsid w:val="0044659D"/>
    <w:rsid w:val="00453B76"/>
    <w:rsid w:val="0045429F"/>
    <w:rsid w:val="0046137E"/>
    <w:rsid w:val="0047143D"/>
    <w:rsid w:val="004803C1"/>
    <w:rsid w:val="0048661D"/>
    <w:rsid w:val="004A3D7E"/>
    <w:rsid w:val="004D4776"/>
    <w:rsid w:val="00584A98"/>
    <w:rsid w:val="0058777C"/>
    <w:rsid w:val="0059174D"/>
    <w:rsid w:val="00592487"/>
    <w:rsid w:val="00593096"/>
    <w:rsid w:val="006027B4"/>
    <w:rsid w:val="00610C77"/>
    <w:rsid w:val="00613BF6"/>
    <w:rsid w:val="00620B69"/>
    <w:rsid w:val="00635245"/>
    <w:rsid w:val="006362EB"/>
    <w:rsid w:val="00647E39"/>
    <w:rsid w:val="006755C6"/>
    <w:rsid w:val="0068351F"/>
    <w:rsid w:val="00696050"/>
    <w:rsid w:val="006A4985"/>
    <w:rsid w:val="006A4B2E"/>
    <w:rsid w:val="006A6865"/>
    <w:rsid w:val="006E12BB"/>
    <w:rsid w:val="006E3EB1"/>
    <w:rsid w:val="006E3F84"/>
    <w:rsid w:val="006F22FB"/>
    <w:rsid w:val="007031BD"/>
    <w:rsid w:val="007213E2"/>
    <w:rsid w:val="0075254F"/>
    <w:rsid w:val="00756D9F"/>
    <w:rsid w:val="00756F8B"/>
    <w:rsid w:val="007643DE"/>
    <w:rsid w:val="00765E96"/>
    <w:rsid w:val="00776F44"/>
    <w:rsid w:val="0077789F"/>
    <w:rsid w:val="007848E5"/>
    <w:rsid w:val="00791894"/>
    <w:rsid w:val="00793B6F"/>
    <w:rsid w:val="007A6916"/>
    <w:rsid w:val="007B6FAC"/>
    <w:rsid w:val="007B7C4F"/>
    <w:rsid w:val="007D064F"/>
    <w:rsid w:val="007D4161"/>
    <w:rsid w:val="007E7BE9"/>
    <w:rsid w:val="008234F7"/>
    <w:rsid w:val="00840C66"/>
    <w:rsid w:val="00856509"/>
    <w:rsid w:val="00863E16"/>
    <w:rsid w:val="00867189"/>
    <w:rsid w:val="008748EF"/>
    <w:rsid w:val="0087543D"/>
    <w:rsid w:val="008A4F72"/>
    <w:rsid w:val="008C2120"/>
    <w:rsid w:val="008F3CF8"/>
    <w:rsid w:val="00912268"/>
    <w:rsid w:val="00932C4B"/>
    <w:rsid w:val="00935D7E"/>
    <w:rsid w:val="00995CBF"/>
    <w:rsid w:val="009B0C84"/>
    <w:rsid w:val="00A03383"/>
    <w:rsid w:val="00A14CF3"/>
    <w:rsid w:val="00A162B9"/>
    <w:rsid w:val="00A43269"/>
    <w:rsid w:val="00A4722B"/>
    <w:rsid w:val="00A5231B"/>
    <w:rsid w:val="00A55A5F"/>
    <w:rsid w:val="00A671E8"/>
    <w:rsid w:val="00A70ACE"/>
    <w:rsid w:val="00A9546D"/>
    <w:rsid w:val="00A96635"/>
    <w:rsid w:val="00AB60A1"/>
    <w:rsid w:val="00AD364B"/>
    <w:rsid w:val="00AD494C"/>
    <w:rsid w:val="00AE0DEC"/>
    <w:rsid w:val="00AE1EEF"/>
    <w:rsid w:val="00AF7848"/>
    <w:rsid w:val="00B040F9"/>
    <w:rsid w:val="00B17ED7"/>
    <w:rsid w:val="00B51F0C"/>
    <w:rsid w:val="00B5547B"/>
    <w:rsid w:val="00B6067F"/>
    <w:rsid w:val="00B63ADD"/>
    <w:rsid w:val="00B73D21"/>
    <w:rsid w:val="00B76FFB"/>
    <w:rsid w:val="00B80715"/>
    <w:rsid w:val="00BA213E"/>
    <w:rsid w:val="00BC7F13"/>
    <w:rsid w:val="00BE276C"/>
    <w:rsid w:val="00BE4C18"/>
    <w:rsid w:val="00BF530F"/>
    <w:rsid w:val="00BF59CA"/>
    <w:rsid w:val="00C27D86"/>
    <w:rsid w:val="00C41DFE"/>
    <w:rsid w:val="00C424CE"/>
    <w:rsid w:val="00C61393"/>
    <w:rsid w:val="00C771B9"/>
    <w:rsid w:val="00C8122F"/>
    <w:rsid w:val="00CB4F31"/>
    <w:rsid w:val="00CB6E30"/>
    <w:rsid w:val="00CD1A79"/>
    <w:rsid w:val="00CE1D4A"/>
    <w:rsid w:val="00CE4F69"/>
    <w:rsid w:val="00D15C50"/>
    <w:rsid w:val="00D16D34"/>
    <w:rsid w:val="00D5126D"/>
    <w:rsid w:val="00D56A27"/>
    <w:rsid w:val="00D90D86"/>
    <w:rsid w:val="00DA660D"/>
    <w:rsid w:val="00DB0DF7"/>
    <w:rsid w:val="00DC2550"/>
    <w:rsid w:val="00DD7C22"/>
    <w:rsid w:val="00E27A2B"/>
    <w:rsid w:val="00E360BC"/>
    <w:rsid w:val="00E5372F"/>
    <w:rsid w:val="00E53AB2"/>
    <w:rsid w:val="00E856BE"/>
    <w:rsid w:val="00EA3C2F"/>
    <w:rsid w:val="00EA460E"/>
    <w:rsid w:val="00EA66C3"/>
    <w:rsid w:val="00EB4A38"/>
    <w:rsid w:val="00EC038B"/>
    <w:rsid w:val="00EC1A53"/>
    <w:rsid w:val="00EC4C03"/>
    <w:rsid w:val="00EC654C"/>
    <w:rsid w:val="00EE11F0"/>
    <w:rsid w:val="00F10814"/>
    <w:rsid w:val="00F2420A"/>
    <w:rsid w:val="00F309DB"/>
    <w:rsid w:val="00F327B8"/>
    <w:rsid w:val="00F61FA1"/>
    <w:rsid w:val="00F70818"/>
    <w:rsid w:val="00F751A5"/>
    <w:rsid w:val="00F87476"/>
    <w:rsid w:val="00FA1110"/>
    <w:rsid w:val="00FB5B58"/>
    <w:rsid w:val="00FD2559"/>
    <w:rsid w:val="00FD2A96"/>
    <w:rsid w:val="00FE6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4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CB6E30"/>
    <w:pPr>
      <w:spacing w:after="75"/>
      <w:outlineLvl w:val="0"/>
    </w:pPr>
    <w:rPr>
      <w:rFonts w:eastAsia="Times New Roman" w:cs="Times New Roman"/>
      <w:kern w:val="36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E30"/>
    <w:rPr>
      <w:rFonts w:ascii="Times New Roman" w:eastAsia="Times New Roman" w:hAnsi="Times New Roman" w:cs="Times New Roman"/>
      <w:kern w:val="36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B63ADD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table" w:styleId="a4">
    <w:name w:val="Table Grid"/>
    <w:basedOn w:val="a1"/>
    <w:uiPriority w:val="59"/>
    <w:rsid w:val="008C21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9z0">
    <w:name w:val="WW8Num9z0"/>
    <w:rsid w:val="00C8122F"/>
    <w:rPr>
      <w:rFonts w:ascii="Wingdings 2" w:hAnsi="Wingdings 2" w:cs="OpenSymbol"/>
    </w:rPr>
  </w:style>
  <w:style w:type="character" w:styleId="a5">
    <w:name w:val="Hyperlink"/>
    <w:basedOn w:val="a0"/>
    <w:rsid w:val="001D5901"/>
    <w:rPr>
      <w:color w:val="0000FF"/>
      <w:u w:val="single"/>
    </w:rPr>
  </w:style>
  <w:style w:type="paragraph" w:customStyle="1" w:styleId="ConsPlusNonformat">
    <w:name w:val="ConsPlusNonformat"/>
    <w:uiPriority w:val="99"/>
    <w:rsid w:val="003B19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793B6F"/>
    <w:pPr>
      <w:ind w:firstLine="720"/>
      <w:jc w:val="both"/>
    </w:pPr>
    <w:rPr>
      <w:rFonts w:eastAsia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93B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 Spacing"/>
    <w:uiPriority w:val="1"/>
    <w:qFormat/>
    <w:rsid w:val="00E53AB2"/>
    <w:pPr>
      <w:spacing w:after="0" w:line="240" w:lineRule="auto"/>
    </w:pPr>
  </w:style>
  <w:style w:type="paragraph" w:styleId="2">
    <w:name w:val="Body Text Indent 2"/>
    <w:basedOn w:val="a"/>
    <w:link w:val="20"/>
    <w:rsid w:val="00203A7D"/>
    <w:pPr>
      <w:widowControl/>
      <w:suppressAutoHyphens w:val="0"/>
      <w:spacing w:after="120" w:line="480" w:lineRule="auto"/>
      <w:ind w:left="283"/>
    </w:pPr>
    <w:rPr>
      <w:rFonts w:eastAsia="Times New Roman" w:cs="Times New Roman"/>
      <w:kern w:val="0"/>
      <w:sz w:val="28"/>
      <w:szCs w:val="28"/>
      <w:lang w:eastAsia="ru-RU" w:bidi="ar-SA"/>
    </w:rPr>
  </w:style>
  <w:style w:type="character" w:customStyle="1" w:styleId="20">
    <w:name w:val="Основной текст с отступом 2 Знак"/>
    <w:basedOn w:val="a0"/>
    <w:link w:val="2"/>
    <w:rsid w:val="00203A7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6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7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iamgorpos-&#1077;&#1072;&#1086;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430DF-7F41-4E71-B3C4-ADBA76954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</TotalTime>
  <Pages>1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125</cp:revision>
  <cp:lastPrinted>2017-10-10T00:40:00Z</cp:lastPrinted>
  <dcterms:created xsi:type="dcterms:W3CDTF">2014-07-16T06:04:00Z</dcterms:created>
  <dcterms:modified xsi:type="dcterms:W3CDTF">2017-10-10T00:44:00Z</dcterms:modified>
</cp:coreProperties>
</file>