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F6" w:rsidRDefault="00331726" w:rsidP="00763C04">
      <w:pPr>
        <w:pStyle w:val="20"/>
        <w:shd w:val="clear" w:color="auto" w:fill="auto"/>
        <w:spacing w:after="491" w:line="230" w:lineRule="exact"/>
        <w:ind w:left="-142"/>
      </w:pPr>
      <w:bookmarkStart w:id="0" w:name="_GoBack"/>
      <w:bookmarkEnd w:id="0"/>
      <w:r>
        <w:t>Программа проведения цикла всероссийских образовательных мероприятий для сельской молодёжи</w:t>
      </w:r>
    </w:p>
    <w:p w:rsidR="00312DF6" w:rsidRDefault="00331726">
      <w:pPr>
        <w:pStyle w:val="1"/>
        <w:shd w:val="clear" w:color="auto" w:fill="auto"/>
        <w:spacing w:line="523" w:lineRule="exact"/>
        <w:ind w:left="560" w:right="6340"/>
        <w:jc w:val="left"/>
      </w:pPr>
      <w:r>
        <w:rPr>
          <w:rStyle w:val="115pt"/>
        </w:rPr>
        <w:t>Цель:</w:t>
      </w:r>
      <w:r>
        <w:t xml:space="preserve"> обучение сельской молодёжи в возрасте от 14 до 35 лет. </w:t>
      </w:r>
      <w:r>
        <w:rPr>
          <w:rStyle w:val="115pt"/>
        </w:rPr>
        <w:t>Задачи:</w:t>
      </w:r>
    </w:p>
    <w:p w:rsidR="00312DF6" w:rsidRDefault="00331726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spacing w:line="343" w:lineRule="exact"/>
        <w:ind w:left="1060"/>
        <w:jc w:val="left"/>
      </w:pPr>
      <w:r>
        <w:t>развитие гражданской активности молодёжи по участию в развитии сельских территорий;</w:t>
      </w:r>
    </w:p>
    <w:p w:rsidR="00312DF6" w:rsidRDefault="00331726">
      <w:pPr>
        <w:pStyle w:val="1"/>
        <w:numPr>
          <w:ilvl w:val="0"/>
          <w:numId w:val="1"/>
        </w:numPr>
        <w:shd w:val="clear" w:color="auto" w:fill="auto"/>
        <w:tabs>
          <w:tab w:val="left" w:pos="1216"/>
        </w:tabs>
        <w:spacing w:line="343" w:lineRule="exact"/>
        <w:ind w:left="1060"/>
        <w:jc w:val="left"/>
      </w:pPr>
      <w:r>
        <w:t>формирование позитивного имиджа сельских территорий и аграрных профессий;</w:t>
      </w:r>
    </w:p>
    <w:p w:rsidR="00312DF6" w:rsidRDefault="00331726">
      <w:pPr>
        <w:pStyle w:val="1"/>
        <w:numPr>
          <w:ilvl w:val="0"/>
          <w:numId w:val="1"/>
        </w:numPr>
        <w:shd w:val="clear" w:color="auto" w:fill="auto"/>
        <w:tabs>
          <w:tab w:val="left" w:pos="1214"/>
        </w:tabs>
        <w:spacing w:after="471" w:line="343" w:lineRule="exact"/>
        <w:ind w:left="1060"/>
        <w:jc w:val="left"/>
      </w:pPr>
      <w:r>
        <w:t>привлечение внимания общества к социальным проблемам на селе.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37"/>
        <w:gridCol w:w="2352"/>
        <w:gridCol w:w="8338"/>
      </w:tblGrid>
      <w:tr w:rsidR="00312DF6">
        <w:trPr>
          <w:trHeight w:val="121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>№ п/п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 xml:space="preserve">Сроки проведения о </w:t>
            </w:r>
            <w:proofErr w:type="spellStart"/>
            <w:r>
              <w:t>бразо</w:t>
            </w:r>
            <w:proofErr w:type="spellEnd"/>
            <w:r>
              <w:t xml:space="preserve"> </w:t>
            </w:r>
            <w:proofErr w:type="spellStart"/>
            <w:r>
              <w:t>вательно</w:t>
            </w:r>
            <w:proofErr w:type="spellEnd"/>
            <w:r>
              <w:t xml:space="preserve"> го мероприятия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Место проведения образовательного мероприятия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  <w:jc w:val="left"/>
            </w:pPr>
            <w:r>
              <w:t>Описание образовательного мероприятия</w:t>
            </w:r>
          </w:p>
        </w:tc>
      </w:tr>
      <w:tr w:rsidR="00312DF6">
        <w:trPr>
          <w:trHeight w:val="465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июль 2018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г. Москва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after="180" w:line="295" w:lineRule="exact"/>
            </w:pPr>
            <w:r>
              <w:t>Образовательная площадка (количество участников 50 человек) включает: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2"/>
              </w:tabs>
              <w:spacing w:before="180" w:line="295" w:lineRule="exact"/>
            </w:pPr>
            <w:r>
              <w:t>пять встреч с экспертами продолжительностью I час (количество участников каждой встречи - 50 человек)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5"/>
              </w:tabs>
              <w:spacing w:line="293" w:lineRule="exact"/>
            </w:pPr>
            <w:r>
              <w:t>тренинг на развитие гражданской активности молодёжи по участию в развитии сельских территорий, формирование позитивного имиджа сельских территорий и аграрных профессий, привлечение внимания общества к социальным проблемам на селе (количество участников тренинга - 50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8"/>
              </w:tabs>
              <w:spacing w:line="293" w:lineRule="exact"/>
            </w:pPr>
            <w:r>
              <w:t>круглый стол по обмену опытом и выработке предложений по вопросам совершенствования развития сельских территорий (количество участников каждого круглого стола - не менее 30 человек);</w:t>
            </w:r>
          </w:p>
        </w:tc>
      </w:tr>
    </w:tbl>
    <w:p w:rsidR="00312DF6" w:rsidRDefault="00312DF6">
      <w:pPr>
        <w:rPr>
          <w:sz w:val="2"/>
          <w:szCs w:val="2"/>
        </w:rPr>
      </w:pPr>
    </w:p>
    <w:p w:rsidR="00312DF6" w:rsidRDefault="00331726" w:rsidP="00763C04">
      <w:pPr>
        <w:pStyle w:val="30"/>
        <w:shd w:val="clear" w:color="auto" w:fill="auto"/>
        <w:spacing w:before="712" w:line="370" w:lineRule="exact"/>
      </w:pPr>
      <w:r>
        <w:t>(</w:t>
      </w:r>
    </w:p>
    <w:p w:rsidR="00312DF6" w:rsidRDefault="00331726">
      <w:pPr>
        <w:pStyle w:val="20"/>
        <w:shd w:val="clear" w:color="auto" w:fill="auto"/>
        <w:tabs>
          <w:tab w:val="left" w:pos="8756"/>
        </w:tabs>
        <w:spacing w:after="14" w:line="230" w:lineRule="exact"/>
        <w:ind w:left="4160"/>
      </w:pPr>
      <w:r>
        <w:t>с</w:t>
      </w:r>
      <w:r>
        <w:tab/>
      </w:r>
      <w:proofErr w:type="gramStart"/>
      <w:r>
        <w:t>г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237"/>
        <w:gridCol w:w="2366"/>
        <w:gridCol w:w="8376"/>
      </w:tblGrid>
      <w:tr w:rsidR="00312DF6">
        <w:trPr>
          <w:trHeight w:val="60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</w:pPr>
            <w:r>
              <w:t xml:space="preserve">- ! </w:t>
            </w:r>
            <w:proofErr w:type="spellStart"/>
            <w:r>
              <w:t>грезентацию</w:t>
            </w:r>
            <w:proofErr w:type="spellEnd"/>
            <w:r>
              <w:t xml:space="preserve"> информационной брошюры цикла всероссийских образовательных мероприятий для сельской молодёжи.</w:t>
            </w:r>
          </w:p>
        </w:tc>
      </w:tr>
      <w:tr w:rsidR="00312DF6">
        <w:trPr>
          <w:trHeight w:val="50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июль 201В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Ярославская область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r>
              <w:t>Образовательная площадка (количество участников не менее 50 человек) включает: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2"/>
              </w:tabs>
              <w:spacing w:line="295" w:lineRule="exact"/>
            </w:pPr>
            <w:r>
              <w:t>пять встреч с экспертами продолжительностью 1 час (количество участников каждой встречи - 50 человек)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7"/>
              </w:tabs>
              <w:spacing w:line="295" w:lineRule="exact"/>
            </w:pPr>
            <w:r>
              <w:t xml:space="preserve">тренинг на развитие гражданской активности </w:t>
            </w:r>
            <w:proofErr w:type="gramStart"/>
            <w:r>
              <w:t>молодёжи</w:t>
            </w:r>
            <w:proofErr w:type="gramEnd"/>
            <w:r>
              <w:t xml:space="preserve"> но участию в развитии сельских территорий, формирование позитивного имиджа сельских территорий и аграрных профессий, привлечение внимания общества к социальным проблемам на селе (количество участников тренинга - 50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83"/>
              </w:tabs>
              <w:spacing w:line="295" w:lineRule="exact"/>
            </w:pPr>
            <w:r>
              <w:t>круглый стол по обмену опытом и выработке предложений по вопросам совершенствования развития сельских территорий (количество участников каждого круглого стола - не менее 30 человек):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55"/>
              </w:tabs>
              <w:spacing w:line="295" w:lineRule="exact"/>
            </w:pPr>
            <w:r>
              <w:t>презентацию информационной брошюры цикла всероссийских образовательных мероприятий для сельской молодёжи.</w:t>
            </w:r>
          </w:p>
        </w:tc>
      </w:tr>
      <w:tr w:rsidR="00312DF6">
        <w:trPr>
          <w:trHeight w:val="11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август 201В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г. Москва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t>Вебинар</w:t>
            </w:r>
            <w:proofErr w:type="spellEnd"/>
            <w:r>
              <w:t xml:space="preserve"> по теме «Правовая грамотность», включает информацию по правам человека, их защите и т.д.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Продолжительность </w:t>
            </w:r>
            <w:proofErr w:type="spellStart"/>
            <w:r>
              <w:t>вебинара</w:t>
            </w:r>
            <w:proofErr w:type="spellEnd"/>
            <w:r>
              <w:t xml:space="preserve"> - 1 час (количество участников - 50 человек).</w:t>
            </w:r>
          </w:p>
        </w:tc>
      </w:tr>
      <w:tr w:rsidR="00312DF6">
        <w:trPr>
          <w:trHeight w:val="15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4-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август 2018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г. Москва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</w:pPr>
            <w:proofErr w:type="spellStart"/>
            <w:r>
              <w:t>Вебинар</w:t>
            </w:r>
            <w:proofErr w:type="spellEnd"/>
            <w:r>
              <w:t xml:space="preserve"> по теме «Финансовая грамотность», включает информацию по организации личного финансового планирования, страхованию, кредитам, депозитам и т.д.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Продолжительность </w:t>
            </w:r>
            <w:proofErr w:type="spellStart"/>
            <w:r>
              <w:t>вебинара</w:t>
            </w:r>
            <w:proofErr w:type="spellEnd"/>
            <w:r>
              <w:t xml:space="preserve"> - 1 час (количество участников - 50 человек)</w:t>
            </w:r>
          </w:p>
        </w:tc>
      </w:tr>
      <w:tr w:rsidR="00312DF6">
        <w:trPr>
          <w:trHeight w:val="9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август 2018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Челябинская область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</w:pPr>
            <w:r>
              <w:t>Образовательная площадка (количество участников — 50 человек) включает: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3" w:lineRule="exact"/>
            </w:pPr>
            <w:proofErr w:type="gramStart"/>
            <w:r>
              <w:t>- пять встреч с экспертами продолжительностью 1 час (количество</w:t>
            </w:r>
            <w:proofErr w:type="gramEnd"/>
          </w:p>
        </w:tc>
      </w:tr>
    </w:tbl>
    <w:p w:rsidR="00312DF6" w:rsidRDefault="00312DF6">
      <w:pPr>
        <w:rPr>
          <w:sz w:val="2"/>
          <w:szCs w:val="2"/>
        </w:rPr>
      </w:pPr>
    </w:p>
    <w:p w:rsidR="00312DF6" w:rsidRDefault="00331726">
      <w:pPr>
        <w:pStyle w:val="40"/>
        <w:shd w:val="clear" w:color="auto" w:fill="auto"/>
        <w:spacing w:before="958" w:line="200" w:lineRule="exact"/>
        <w:ind w:left="9100"/>
      </w:pPr>
      <w:r>
        <w:t>/</w:t>
      </w:r>
    </w:p>
    <w:p w:rsidR="00312DF6" w:rsidRDefault="00331726">
      <w:pPr>
        <w:pStyle w:val="20"/>
        <w:shd w:val="clear" w:color="auto" w:fill="auto"/>
        <w:tabs>
          <w:tab w:val="left" w:pos="8406"/>
        </w:tabs>
        <w:spacing w:after="134" w:line="230" w:lineRule="exact"/>
        <w:ind w:left="3800"/>
      </w:pPr>
      <w:r>
        <w:t>С</w:t>
      </w:r>
      <w:r>
        <w:tab/>
      </w:r>
      <w:proofErr w:type="gramStart"/>
      <w:r>
        <w:t>г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2184"/>
        <w:gridCol w:w="2299"/>
        <w:gridCol w:w="8155"/>
      </w:tblGrid>
      <w:tr w:rsidR="00312DF6">
        <w:trPr>
          <w:trHeight w:val="404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86" w:lineRule="exact"/>
            </w:pPr>
            <w:r>
              <w:t>участников каждой встречи - 50 человек)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90"/>
              </w:tabs>
              <w:spacing w:line="286" w:lineRule="exact"/>
            </w:pPr>
            <w:r>
              <w:t>тренинг на развитие гражданской активности молодёжи по участию в развитии сельских территорий, формирование позитивного имиджа сельских территорий и аграрных профессий, привлечение внимания общества к социальным проблемам на селе (количество участников тренинга - 50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8"/>
              </w:tabs>
              <w:spacing w:line="286" w:lineRule="exact"/>
            </w:pPr>
            <w:r>
              <w:t>круглый стол по обмену опытом и выработке предложений по вопросам совершенствования развития сельских территорий (количество участников каждого круглого стола - не менее 30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8"/>
              </w:tabs>
              <w:spacing w:line="286" w:lineRule="exact"/>
            </w:pPr>
            <w:r>
              <w:t>презентацию информационной брошюры цикла всероссийских образовательных мероприятий для сельской молодёжи.</w:t>
            </w:r>
          </w:p>
        </w:tc>
      </w:tr>
      <w:tr w:rsidR="00312DF6">
        <w:trPr>
          <w:trHeight w:val="49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сентябрь 2018</w:t>
            </w:r>
            <w:r>
              <w:rPr>
                <w:rStyle w:val="115pt0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right="600"/>
              <w:jc w:val="right"/>
            </w:pPr>
            <w:r>
              <w:t>Республика Дагестан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86" w:lineRule="exact"/>
            </w:pPr>
            <w:r>
              <w:t>Образовательная площадка (количество участников 50 человек) включает: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8"/>
              </w:tabs>
              <w:spacing w:line="286" w:lineRule="exact"/>
            </w:pPr>
            <w:r>
              <w:t>пять встреч с экспертами продолжительностью 1 час (количество участников каждой встречи — 50 человек)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8"/>
              </w:tabs>
              <w:spacing w:line="286" w:lineRule="exact"/>
            </w:pPr>
            <w:r>
              <w:t>тренинг на развитие гражданской активности молодёжи по участию в развитии сельских территорий, формирование позитивного имиджа сельских территорий и аграрных профессий, привлечение внимания общества к социальным проблемам на селе (количество участников тренинга - не менее 50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1"/>
              </w:tabs>
              <w:spacing w:line="286" w:lineRule="exact"/>
            </w:pPr>
            <w:r>
              <w:t>круглый стол по обмену опытом и выработке предложений по вопросам</w:t>
            </w:r>
            <w:r>
              <w:rPr>
                <w:rStyle w:val="105pt"/>
              </w:rPr>
              <w:t xml:space="preserve"> совершенствования</w:t>
            </w:r>
            <w:r>
              <w:t xml:space="preserve"> развития сельских территорий (количество участников каждого круглого стола - не менее 30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6"/>
              </w:tabs>
              <w:spacing w:line="286" w:lineRule="exact"/>
            </w:pPr>
            <w:r>
              <w:t>презентацию информационной брошюры цикла всероссийских образовательных мероприятий для сельской молодёжи.</w:t>
            </w:r>
          </w:p>
        </w:tc>
      </w:tr>
    </w:tbl>
    <w:p w:rsidR="00312DF6" w:rsidRDefault="00312DF6">
      <w:pPr>
        <w:rPr>
          <w:sz w:val="2"/>
          <w:szCs w:val="2"/>
        </w:rPr>
      </w:pPr>
    </w:p>
    <w:p w:rsidR="00312DF6" w:rsidRDefault="00331726">
      <w:pPr>
        <w:pStyle w:val="20"/>
        <w:shd w:val="clear" w:color="auto" w:fill="auto"/>
        <w:tabs>
          <w:tab w:val="left" w:pos="8876"/>
        </w:tabs>
        <w:spacing w:after="194" w:line="230" w:lineRule="exact"/>
        <w:ind w:left="4280"/>
      </w:pPr>
      <w:r>
        <w:t>Г</w:t>
      </w:r>
      <w:r>
        <w:tab/>
      </w:r>
      <w:proofErr w:type="gramStart"/>
      <w:r>
        <w:t>Г</w:t>
      </w:r>
      <w:proofErr w:type="gramEnd"/>
      <w:r>
        <w:t>'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251"/>
        <w:gridCol w:w="2376"/>
        <w:gridCol w:w="8405"/>
      </w:tblGrid>
      <w:tr w:rsidR="00312DF6">
        <w:trPr>
          <w:trHeight w:val="11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lastRenderedPageBreak/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сентябрь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proofErr w:type="gramStart"/>
            <w:r>
              <w:t>г</w:t>
            </w:r>
            <w:proofErr w:type="gramEnd"/>
            <w:r>
              <w:t>, Москва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0" w:lineRule="exact"/>
            </w:pPr>
            <w:proofErr w:type="spellStart"/>
            <w:r>
              <w:t>Видеоурок</w:t>
            </w:r>
            <w:proofErr w:type="spellEnd"/>
            <w:r>
              <w:t xml:space="preserve"> о правовой и финансовой грамотности с участием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0" w:lineRule="exact"/>
            </w:pPr>
            <w:r>
              <w:t>профильных специалистов.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0" w:lineRule="exact"/>
            </w:pPr>
            <w:r>
              <w:t xml:space="preserve">Продолжительность </w:t>
            </w:r>
            <w:proofErr w:type="spellStart"/>
            <w:r>
              <w:t>видеоурока</w:t>
            </w:r>
            <w:proofErr w:type="spellEnd"/>
            <w:r>
              <w:t xml:space="preserve"> - 2 минуты.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0" w:lineRule="exact"/>
            </w:pPr>
            <w:r>
              <w:t xml:space="preserve">Публикация </w:t>
            </w:r>
            <w:proofErr w:type="spellStart"/>
            <w:r>
              <w:t>видеоурока</w:t>
            </w:r>
            <w:proofErr w:type="spellEnd"/>
            <w:r>
              <w:t xml:space="preserve"> на сайте </w:t>
            </w:r>
            <w:proofErr w:type="spellStart"/>
            <w:r>
              <w:rPr>
                <w:lang w:val="en-US"/>
              </w:rPr>
              <w:t>rssm</w:t>
            </w:r>
            <w:proofErr w:type="spellEnd"/>
            <w:r w:rsidRPr="00016D11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 w:rsidRPr="00016D11">
              <w:rPr>
                <w:lang w:val="ru-RU"/>
              </w:rPr>
              <w:t xml:space="preserve"> </w:t>
            </w:r>
            <w:r>
              <w:t>и в социальных сетях.</w:t>
            </w:r>
          </w:p>
        </w:tc>
      </w:tr>
      <w:tr w:rsidR="00312DF6">
        <w:trPr>
          <w:trHeight w:val="119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8,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сентябрь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proofErr w:type="gramStart"/>
            <w:r>
              <w:t>г</w:t>
            </w:r>
            <w:proofErr w:type="gramEnd"/>
            <w:r>
              <w:t>, Москва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proofErr w:type="spellStart"/>
            <w:r>
              <w:t>Видеоурок</w:t>
            </w:r>
            <w:proofErr w:type="spellEnd"/>
            <w:r>
              <w:t xml:space="preserve"> о развитии кооперации на селе с участием профильных специалистов.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r>
              <w:t xml:space="preserve">Продолжительность </w:t>
            </w:r>
            <w:proofErr w:type="spellStart"/>
            <w:r>
              <w:t>видеоурока</w:t>
            </w:r>
            <w:proofErr w:type="spellEnd"/>
            <w:r>
              <w:t xml:space="preserve"> - 2 минуты.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r>
              <w:t xml:space="preserve">Публикация </w:t>
            </w:r>
            <w:proofErr w:type="spellStart"/>
            <w:r>
              <w:t>видеоурока</w:t>
            </w:r>
            <w:proofErr w:type="spellEnd"/>
            <w:r>
              <w:t xml:space="preserve"> на сайте </w:t>
            </w:r>
            <w:proofErr w:type="spellStart"/>
            <w:r>
              <w:rPr>
                <w:lang w:val="en-US"/>
              </w:rPr>
              <w:t>rssm</w:t>
            </w:r>
            <w:proofErr w:type="spellEnd"/>
            <w:r w:rsidRPr="00016D11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su</w:t>
            </w:r>
            <w:proofErr w:type="spellEnd"/>
            <w:r w:rsidRPr="00016D11">
              <w:rPr>
                <w:lang w:val="ru-RU"/>
              </w:rPr>
              <w:t xml:space="preserve"> </w:t>
            </w:r>
            <w:r>
              <w:t>и в социальных сетях.</w:t>
            </w:r>
          </w:p>
        </w:tc>
      </w:tr>
      <w:tr w:rsidR="00312DF6">
        <w:trPr>
          <w:trHeight w:val="121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сентябрь 2018 г,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640"/>
              <w:jc w:val="right"/>
            </w:pPr>
            <w:proofErr w:type="gramStart"/>
            <w:r>
              <w:t>г</w:t>
            </w:r>
            <w:proofErr w:type="gramEnd"/>
            <w:r>
              <w:t>, Москва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ind w:left="100"/>
              <w:jc w:val="left"/>
            </w:pPr>
            <w:proofErr w:type="spellStart"/>
            <w:r>
              <w:t>Вебинар</w:t>
            </w:r>
            <w:proofErr w:type="spellEnd"/>
            <w:r>
              <w:t xml:space="preserve"> по теме «Развитие кооперации на селе», включает информацию о создании сельскохозяйственных кооперативах, их видах и т.д. Продолжительность </w:t>
            </w:r>
            <w:proofErr w:type="spellStart"/>
            <w:r>
              <w:t>вебинара</w:t>
            </w:r>
            <w:proofErr w:type="spellEnd"/>
            <w:r>
              <w:t xml:space="preserve"> - 1 час (количество участников - 50 человек).</w:t>
            </w:r>
          </w:p>
        </w:tc>
      </w:tr>
      <w:tr w:rsidR="00312DF6">
        <w:trPr>
          <w:trHeight w:val="50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сентябрь 2018 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  <w:ind w:right="640"/>
              <w:jc w:val="right"/>
            </w:pPr>
            <w:r>
              <w:t>Ростовская область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r>
              <w:t>Образовательная площадка (количество участников 50 человек) включает: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2"/>
              </w:tabs>
              <w:spacing w:line="295" w:lineRule="exact"/>
            </w:pPr>
            <w:r>
              <w:t>пять встреч с экспертами продолжительностью 1 час (количество участников каждой встречи - 50 человек) по темам финансовой, правовой грамотности, сельскохозяйственной кооперации, общественной деятельности на селе и малым формам хозяйствования в агропромышленном комплексе;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0"/>
              </w:tabs>
              <w:spacing w:line="295" w:lineRule="exact"/>
            </w:pPr>
            <w:proofErr w:type="gramStart"/>
            <w:r>
              <w:t>тренинг на развитие гражданской активности молодёжи по участию в развитии сельских территорий, формирование позитивного имиджа сельских территорий и аграрных профессий, привлечение внимания общества к социальным проблемам на селе (количество участников</w:t>
            </w:r>
            <w:proofErr w:type="gramEnd"/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</w:pPr>
            <w:proofErr w:type="gramStart"/>
            <w:r>
              <w:t>1 тренинга - 50 человек);</w:t>
            </w:r>
            <w:proofErr w:type="gramEnd"/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78"/>
              </w:tabs>
              <w:spacing w:line="295" w:lineRule="exact"/>
            </w:pPr>
            <w:r>
              <w:t>круглый стол по обмену опытом и выработке предложений по вопросам совершенствования развития сельских территорий (количество участников каждого круглого стола — не менее 30 человек);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8"/>
              </w:tabs>
              <w:spacing w:line="295" w:lineRule="exact"/>
            </w:pPr>
            <w:r>
              <w:t>презентацию информационной брошюры цикла всероссийских образовательных мероприятий для сельской молодёжи.</w:t>
            </w:r>
          </w:p>
        </w:tc>
      </w:tr>
    </w:tbl>
    <w:p w:rsidR="00312DF6" w:rsidRDefault="00312DF6">
      <w:pPr>
        <w:rPr>
          <w:sz w:val="2"/>
          <w:szCs w:val="2"/>
        </w:rPr>
        <w:sectPr w:rsidR="00312DF6" w:rsidSect="00016D11">
          <w:type w:val="continuous"/>
          <w:pgSz w:w="16837" w:h="11905" w:orient="landscape"/>
          <w:pgMar w:top="346" w:right="697" w:bottom="346" w:left="2296" w:header="0" w:footer="6" w:gutter="0"/>
          <w:cols w:space="720"/>
          <w:noEndnote/>
          <w:docGrid w:linePitch="360"/>
        </w:sectPr>
      </w:pPr>
    </w:p>
    <w:p w:rsidR="00312DF6" w:rsidRDefault="00331726">
      <w:pPr>
        <w:pStyle w:val="1"/>
        <w:shd w:val="clear" w:color="auto" w:fill="auto"/>
        <w:spacing w:line="492" w:lineRule="exact"/>
        <w:ind w:left="12720"/>
        <w:jc w:val="left"/>
      </w:pPr>
      <w:r>
        <w:t xml:space="preserve">Приложение </w:t>
      </w:r>
      <w:r>
        <w:rPr>
          <w:lang w:val="en-US"/>
        </w:rPr>
        <w:t>I</w:t>
      </w:r>
    </w:p>
    <w:p w:rsidR="00312DF6" w:rsidRDefault="00331726">
      <w:pPr>
        <w:pStyle w:val="20"/>
        <w:shd w:val="clear" w:color="auto" w:fill="auto"/>
        <w:spacing w:after="0" w:line="492" w:lineRule="exact"/>
        <w:ind w:left="6320"/>
      </w:pPr>
      <w:r>
        <w:t>ФОРМА ЗАЯВКИ</w:t>
      </w:r>
    </w:p>
    <w:p w:rsidR="00312DF6" w:rsidRDefault="00331726">
      <w:pPr>
        <w:pStyle w:val="20"/>
        <w:shd w:val="clear" w:color="auto" w:fill="auto"/>
        <w:spacing w:after="622" w:line="492" w:lineRule="exact"/>
        <w:ind w:left="2040"/>
      </w:pPr>
      <w:r>
        <w:t>дли регистрации на цикл всероссийских образовательных мероприятий для сельской молодёжи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1051"/>
        <w:gridCol w:w="1320"/>
        <w:gridCol w:w="1848"/>
        <w:gridCol w:w="1440"/>
        <w:gridCol w:w="1450"/>
        <w:gridCol w:w="1579"/>
        <w:gridCol w:w="1834"/>
        <w:gridCol w:w="3163"/>
      </w:tblGrid>
      <w:tr w:rsidR="00312DF6">
        <w:trPr>
          <w:trHeight w:val="243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lastRenderedPageBreak/>
              <w:t>№ п\и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Ф.И.О.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180" w:line="240" w:lineRule="auto"/>
              <w:ind w:left="100"/>
            </w:pPr>
            <w:r>
              <w:t>Дата</w:t>
            </w:r>
          </w:p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before="180" w:after="0" w:line="240" w:lineRule="auto"/>
              <w:ind w:left="100"/>
            </w:pPr>
            <w:r>
              <w:t>рождения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/>
            </w:pPr>
            <w:r>
              <w:t>Место</w:t>
            </w:r>
          </w:p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before="120" w:after="300" w:line="240" w:lineRule="auto"/>
              <w:ind w:left="100"/>
            </w:pPr>
            <w:r>
              <w:t>учёбы\работы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before="300" w:line="319" w:lineRule="exact"/>
              <w:ind w:left="100"/>
              <w:jc w:val="left"/>
            </w:pPr>
            <w:proofErr w:type="gramStart"/>
            <w:r>
              <w:t>(полное</w:t>
            </w:r>
            <w:proofErr w:type="gramEnd"/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319" w:lineRule="exact"/>
              <w:ind w:left="100"/>
              <w:jc w:val="left"/>
            </w:pPr>
            <w:r>
              <w:t>наименование</w:t>
            </w:r>
          </w:p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319" w:lineRule="exact"/>
              <w:ind w:left="100"/>
              <w:jc w:val="left"/>
            </w:pPr>
            <w:r>
              <w:t>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Должность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317" w:lineRule="exact"/>
              <w:ind w:left="120"/>
            </w:pPr>
            <w:r>
              <w:t>Субъект 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120" w:line="324" w:lineRule="exact"/>
              <w:ind w:left="100"/>
            </w:pPr>
            <w:r>
              <w:t>Контактные данные</w:t>
            </w:r>
          </w:p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before="120" w:after="0" w:line="319" w:lineRule="exact"/>
              <w:ind w:left="100"/>
            </w:pPr>
            <w:r>
              <w:t>адрес</w:t>
            </w:r>
          </w:p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319" w:lineRule="exact"/>
              <w:ind w:left="100"/>
            </w:pP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</w:t>
            </w:r>
            <w:proofErr w:type="spellStart"/>
            <w:r>
              <w:rPr>
                <w:rStyle w:val="2125pt"/>
              </w:rPr>
              <w:t>й</w:t>
            </w:r>
            <w:proofErr w:type="spellEnd"/>
            <w:proofErr w:type="gramEnd"/>
            <w:r>
              <w:t xml:space="preserve"> почты, тел.)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20"/>
              <w:framePr w:wrap="notBeside" w:vAnchor="text" w:hAnchor="text" w:xAlign="center" w:y="1"/>
              <w:shd w:val="clear" w:color="auto" w:fill="auto"/>
              <w:spacing w:after="0" w:line="322" w:lineRule="exact"/>
              <w:ind w:left="100"/>
            </w:pPr>
            <w:r>
              <w:t>Информация в соответствии с критериями отбора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  <w:jc w:val="left"/>
            </w:pPr>
            <w:r>
              <w:t xml:space="preserve">Согласие на обработку персональных данных а соответствии с требования ми </w:t>
            </w:r>
            <w:proofErr w:type="spellStart"/>
            <w:proofErr w:type="gramStart"/>
            <w:r>
              <w:t>ф</w:t>
            </w:r>
            <w:proofErr w:type="spellEnd"/>
            <w:r>
              <w:t xml:space="preserve"> </w:t>
            </w:r>
            <w:proofErr w:type="spellStart"/>
            <w:r>
              <w:t>едерал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ьн</w:t>
            </w:r>
            <w:proofErr w:type="spellEnd"/>
            <w:r>
              <w:t xml:space="preserve"> ого закона от 27 июля 2006 г. № 152 ФЗ «О персональных </w:t>
            </w:r>
            <w:proofErr w:type="spellStart"/>
            <w:r>
              <w:t>даиных</w:t>
            </w:r>
            <w:proofErr w:type="spellEnd"/>
            <w:r>
              <w:rPr>
                <w:rStyle w:val="105pt0"/>
              </w:rPr>
              <w:t>»/нод1ШСЬ</w:t>
            </w:r>
          </w:p>
        </w:tc>
      </w:tr>
      <w:tr w:rsidR="00312DF6">
        <w:trPr>
          <w:trHeight w:val="151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31726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lang w:val="en-US"/>
              </w:rPr>
              <w:t>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DF6" w:rsidRDefault="00312DF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2DF6" w:rsidRDefault="00312DF6">
      <w:pPr>
        <w:rPr>
          <w:sz w:val="2"/>
          <w:szCs w:val="2"/>
        </w:rPr>
      </w:pPr>
    </w:p>
    <w:sectPr w:rsidR="00312DF6" w:rsidSect="00BA6AE4">
      <w:type w:val="continuous"/>
      <w:pgSz w:w="16837" w:h="11905" w:orient="landscape"/>
      <w:pgMar w:top="2964" w:right="437" w:bottom="3031" w:left="17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94" w:rsidRDefault="00583194">
      <w:r>
        <w:separator/>
      </w:r>
    </w:p>
  </w:endnote>
  <w:endnote w:type="continuationSeparator" w:id="0">
    <w:p w:rsidR="00583194" w:rsidRDefault="0058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94" w:rsidRDefault="00583194"/>
  </w:footnote>
  <w:footnote w:type="continuationSeparator" w:id="0">
    <w:p w:rsidR="00583194" w:rsidRDefault="005831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F1"/>
    <w:multiLevelType w:val="multilevel"/>
    <w:tmpl w:val="2688A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0357"/>
    <w:multiLevelType w:val="multilevel"/>
    <w:tmpl w:val="86B8A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A5534"/>
    <w:multiLevelType w:val="multilevel"/>
    <w:tmpl w:val="DFD8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D0C3A"/>
    <w:multiLevelType w:val="multilevel"/>
    <w:tmpl w:val="A3661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E5C5D"/>
    <w:multiLevelType w:val="multilevel"/>
    <w:tmpl w:val="7160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C59CC"/>
    <w:multiLevelType w:val="multilevel"/>
    <w:tmpl w:val="82A44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2DF6"/>
    <w:rsid w:val="00016D11"/>
    <w:rsid w:val="00312DF6"/>
    <w:rsid w:val="00331726"/>
    <w:rsid w:val="00583194"/>
    <w:rsid w:val="00763C04"/>
    <w:rsid w:val="00BA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A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A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;Полужирный"/>
    <w:basedOn w:val="a4"/>
    <w:rsid w:val="00BA6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">
    <w:name w:val="Основной текст (4)_"/>
    <w:basedOn w:val="a0"/>
    <w:link w:val="40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Основной текст + 11;5 pt;Полужирный"/>
    <w:basedOn w:val="a4"/>
    <w:rsid w:val="00BA6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Основной текст (2) + 12;5 pt;Не полужирный"/>
    <w:basedOn w:val="2"/>
    <w:rsid w:val="00BA6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0">
    <w:name w:val="Основной текст + 10;5 pt"/>
    <w:basedOn w:val="a4"/>
    <w:rsid w:val="00BA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BA6AE4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BA6A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BA6AE4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40">
    <w:name w:val="Основной текст (4)"/>
    <w:basedOn w:val="a"/>
    <w:link w:val="4"/>
    <w:rsid w:val="00BA6A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5pt">
    <w:name w:val="Основной текст (2) + 12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37"/>
      <w:szCs w:val="3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oksana</cp:lastModifiedBy>
  <cp:revision>2</cp:revision>
  <dcterms:created xsi:type="dcterms:W3CDTF">2018-08-02T07:15:00Z</dcterms:created>
  <dcterms:modified xsi:type="dcterms:W3CDTF">2018-08-02T07:15:00Z</dcterms:modified>
</cp:coreProperties>
</file>