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8" w:rsidRDefault="00B11E88" w:rsidP="00B11E88">
      <w:pPr>
        <w:jc w:val="center"/>
        <w:rPr>
          <w:color w:val="000000"/>
        </w:rPr>
      </w:pPr>
      <w:r>
        <w:rPr>
          <w:b/>
          <w:bCs/>
          <w:vanish/>
          <w:color w:val="000000"/>
          <w:sz w:val="18"/>
          <w:szCs w:val="18"/>
        </w:rPr>
        <w:t>#G0</w:t>
      </w: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«СМИДОВИЧСКИЙ МУНИЦИПАЛЬНЫЙ РАЙОН»</w:t>
      </w: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B11E88" w:rsidRDefault="00B11E88" w:rsidP="00B11E88">
      <w:pPr>
        <w:pStyle w:val="Heading"/>
        <w:jc w:val="center"/>
        <w:rPr>
          <w:color w:val="000000"/>
        </w:rPr>
      </w:pP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>СОБРАНИЕ ДЕПУТАТОВ</w:t>
      </w:r>
    </w:p>
    <w:p w:rsidR="00B11E88" w:rsidRDefault="00B11E88" w:rsidP="00B11E88">
      <w:pPr>
        <w:pStyle w:val="Heading"/>
        <w:jc w:val="center"/>
        <w:rPr>
          <w:color w:val="000000"/>
        </w:rPr>
      </w:pP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>РЕШЕНИЕ</w:t>
      </w: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>от 15 апреля 2010г. N 32</w:t>
      </w:r>
    </w:p>
    <w:p w:rsidR="00B11E88" w:rsidRDefault="00B11E88" w:rsidP="00B11E88">
      <w:pPr>
        <w:pStyle w:val="Heading"/>
        <w:jc w:val="center"/>
        <w:rPr>
          <w:color w:val="000000"/>
        </w:rPr>
      </w:pP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ПРОЕКТА «ПРАВИЛА ЗЕМЛЕПОЛЬЗОВАНИЯ И</w:t>
      </w:r>
    </w:p>
    <w:p w:rsidR="00B11E88" w:rsidRDefault="00B11E88" w:rsidP="00B11E8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ЗАСТРОЙКИ ПРИАМУРСКОГО ГОРОДСКОГО ПОСЕЛЕНИЯ»</w:t>
      </w:r>
    </w:p>
    <w:p w:rsidR="00B11E88" w:rsidRDefault="00B11E88" w:rsidP="00B11E88">
      <w:pPr>
        <w:jc w:val="both"/>
        <w:rPr>
          <w:color w:val="000000"/>
        </w:rPr>
      </w:pPr>
    </w:p>
    <w:p w:rsidR="00B11E88" w:rsidRDefault="00B11E88" w:rsidP="00B11E88">
      <w:pPr>
        <w:ind w:firstLine="225"/>
        <w:jc w:val="both"/>
        <w:rPr>
          <w:color w:val="000000"/>
        </w:rPr>
      </w:pPr>
      <w:r>
        <w:rPr>
          <w:color w:val="000000"/>
        </w:rPr>
        <w:t>В целях реализации статей 30, 31, 32 Градостроительного кодекса Российской Федерации Собрание депутатов</w:t>
      </w:r>
    </w:p>
    <w:p w:rsidR="00B11E88" w:rsidRDefault="00B11E88" w:rsidP="00B11E88">
      <w:pPr>
        <w:ind w:firstLine="225"/>
        <w:jc w:val="both"/>
        <w:rPr>
          <w:color w:val="000000"/>
        </w:rPr>
      </w:pPr>
    </w:p>
    <w:p w:rsidR="00B11E88" w:rsidRDefault="00B11E88" w:rsidP="00B11E88">
      <w:pPr>
        <w:ind w:firstLine="225"/>
        <w:jc w:val="both"/>
        <w:rPr>
          <w:color w:val="000000"/>
        </w:rPr>
      </w:pPr>
      <w:r>
        <w:rPr>
          <w:color w:val="000000"/>
        </w:rPr>
        <w:t>РЕШИЛО:</w:t>
      </w:r>
    </w:p>
    <w:p w:rsidR="00B11E88" w:rsidRDefault="00B11E88" w:rsidP="00B11E88">
      <w:pPr>
        <w:ind w:firstLine="225"/>
        <w:jc w:val="both"/>
        <w:rPr>
          <w:color w:val="000000"/>
        </w:rPr>
      </w:pPr>
    </w:p>
    <w:p w:rsidR="00B11E88" w:rsidRDefault="00B11E88" w:rsidP="00B11E88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прилагаемый проект «Правила землепользования и застройки Приамурского городского поселения».</w:t>
      </w:r>
    </w:p>
    <w:p w:rsidR="00B11E88" w:rsidRDefault="00B11E88" w:rsidP="00B11E8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Собрания депутатов по вопросам жилищно-коммунального хозяйства, муниципальной собственности и  природопользования (Сорокин А.А.). </w:t>
      </w:r>
    </w:p>
    <w:p w:rsidR="00B11E88" w:rsidRDefault="00B11E88" w:rsidP="00B11E88">
      <w:pPr>
        <w:ind w:firstLine="225"/>
        <w:jc w:val="both"/>
        <w:rPr>
          <w:color w:val="000000"/>
        </w:rPr>
      </w:pPr>
      <w:r>
        <w:rPr>
          <w:color w:val="000000"/>
        </w:rPr>
        <w:t>3. Решение вступает в силу после дня его официального опубликования.</w:t>
      </w:r>
    </w:p>
    <w:p w:rsidR="00B11E88" w:rsidRDefault="00B11E88" w:rsidP="00B11E88">
      <w:pPr>
        <w:ind w:firstLine="225"/>
        <w:jc w:val="both"/>
        <w:rPr>
          <w:color w:val="000000"/>
        </w:rPr>
      </w:pPr>
      <w:r>
        <w:rPr>
          <w:color w:val="000000"/>
        </w:rPr>
        <w:t>4. Решение опубликовать в газете «Районный вестник».</w:t>
      </w:r>
    </w:p>
    <w:p w:rsidR="00B11E88" w:rsidRDefault="00B11E88" w:rsidP="00B11E88">
      <w:pPr>
        <w:ind w:firstLine="225"/>
        <w:jc w:val="both"/>
        <w:rPr>
          <w:color w:val="000000"/>
        </w:rPr>
      </w:pPr>
    </w:p>
    <w:p w:rsidR="00B11E88" w:rsidRDefault="00B11E88" w:rsidP="00B11E88">
      <w:pPr>
        <w:ind w:firstLine="225"/>
        <w:jc w:val="right"/>
        <w:rPr>
          <w:color w:val="000000"/>
        </w:rPr>
      </w:pPr>
      <w:r>
        <w:rPr>
          <w:color w:val="000000"/>
        </w:rPr>
        <w:t>Глава муниципального района</w:t>
      </w:r>
    </w:p>
    <w:p w:rsidR="00B11E88" w:rsidRDefault="00B11E88" w:rsidP="00B11E88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А.П.ТЛУСТЕНКО </w:t>
      </w:r>
    </w:p>
    <w:p w:rsidR="00AC40C0" w:rsidRDefault="00AC40C0"/>
    <w:sectPr w:rsidR="00AC40C0" w:rsidSect="00B11E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1E88"/>
    <w:rsid w:val="0003727D"/>
    <w:rsid w:val="000903CB"/>
    <w:rsid w:val="001471C3"/>
    <w:rsid w:val="002C1DF7"/>
    <w:rsid w:val="00381E67"/>
    <w:rsid w:val="00396967"/>
    <w:rsid w:val="004230EC"/>
    <w:rsid w:val="00464799"/>
    <w:rsid w:val="005A1DB9"/>
    <w:rsid w:val="005F0FD8"/>
    <w:rsid w:val="00611B4E"/>
    <w:rsid w:val="00682BB8"/>
    <w:rsid w:val="006C00C8"/>
    <w:rsid w:val="007229E3"/>
    <w:rsid w:val="00870220"/>
    <w:rsid w:val="008837C2"/>
    <w:rsid w:val="008C64C4"/>
    <w:rsid w:val="008E1247"/>
    <w:rsid w:val="00976E62"/>
    <w:rsid w:val="009920DC"/>
    <w:rsid w:val="009F152C"/>
    <w:rsid w:val="00AC40C0"/>
    <w:rsid w:val="00B11E88"/>
    <w:rsid w:val="00B66808"/>
    <w:rsid w:val="00C364E7"/>
    <w:rsid w:val="00C47703"/>
    <w:rsid w:val="00D221EF"/>
    <w:rsid w:val="00D31466"/>
    <w:rsid w:val="00D61789"/>
    <w:rsid w:val="00D762DB"/>
    <w:rsid w:val="00DB2B21"/>
    <w:rsid w:val="00E1129A"/>
    <w:rsid w:val="00E1154D"/>
    <w:rsid w:val="00E12FB7"/>
    <w:rsid w:val="00F77916"/>
    <w:rsid w:val="00F9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11E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NetServer</dc:creator>
  <cp:lastModifiedBy>oksana</cp:lastModifiedBy>
  <cp:revision>2</cp:revision>
  <dcterms:created xsi:type="dcterms:W3CDTF">2016-10-18T10:41:00Z</dcterms:created>
  <dcterms:modified xsi:type="dcterms:W3CDTF">2016-10-18T10:41:00Z</dcterms:modified>
</cp:coreProperties>
</file>