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72"/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Муниципальное образование «Приамурское городское поселение»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3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Смидовичского муниципального района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after="0"/>
        <w:ind w:right="38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Еврейской автономной области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 w:line="643" w:lineRule="exact"/>
        <w:ind w:left="3024" w:right="3077"/>
        <w:jc w:val="center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СОБРАНИЕ ДЕПУТАТОВ </w:t>
      </w:r>
      <w:r w:rsidRPr="00CB50DB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РЕШЕНИЕ</w:t>
      </w:r>
    </w:p>
    <w:p w:rsidR="00CB50DB" w:rsidRPr="00CB50DB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34"/>
        <w:rPr>
          <w:rFonts w:ascii="Times New Roman" w:hAnsi="Times New Roman" w:cs="Times New Roman"/>
          <w:sz w:val="28"/>
          <w:szCs w:val="28"/>
          <w:lang w:eastAsia="zh-CN"/>
        </w:rPr>
      </w:pPr>
      <w:r w:rsidRPr="00547E77">
        <w:rPr>
          <w:rFonts w:ascii="Times New Roman" w:hAnsi="Times New Roman" w:cs="Times New Roman"/>
          <w:sz w:val="28"/>
        </w:rPr>
        <w:t>08.11.2019</w:t>
      </w:r>
      <w:r w:rsidR="00CB50DB" w:rsidRPr="00547E77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</w:r>
      <w:r w:rsidR="00CB50DB" w:rsidRPr="00CB50DB">
        <w:rPr>
          <w:rFonts w:ascii="Times New Roman" w:hAnsi="Times New Roman" w:cs="Times New Roman"/>
          <w:sz w:val="28"/>
          <w:lang w:eastAsia="zh-CN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lang w:eastAsia="zh-CN"/>
        </w:rPr>
        <w:t xml:space="preserve">      </w:t>
      </w:r>
      <w:r w:rsidR="00CB50DB" w:rsidRPr="00CB50DB">
        <w:rPr>
          <w:rFonts w:ascii="Times New Roman" w:hAnsi="Times New Roman" w:cs="Times New Roman"/>
          <w:sz w:val="28"/>
          <w:lang w:eastAsia="zh-CN"/>
        </w:rPr>
        <w:t xml:space="preserve"> </w:t>
      </w:r>
      <w:r w:rsidR="00CB50DB"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90</w:t>
      </w:r>
    </w:p>
    <w:p w:rsidR="00CB50DB" w:rsidRPr="00CB50DB" w:rsidRDefault="00CB50DB" w:rsidP="00CB50DB">
      <w:pPr>
        <w:widowControl w:val="0"/>
        <w:shd w:val="clear" w:color="auto" w:fill="FFFFFF"/>
        <w:suppressAutoHyphens/>
        <w:autoSpaceDE w:val="0"/>
        <w:spacing w:before="5"/>
        <w:ind w:right="34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пос. Приамурский</w:t>
      </w: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CB50DB" w:rsidRDefault="00CB50DB" w:rsidP="003F4E2B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 В соответствии с </w:t>
      </w:r>
      <w:r w:rsidRPr="00CB50DB">
        <w:rPr>
          <w:rFonts w:ascii="Times New Roman" w:hAnsi="Times New Roman" w:cs="Times New Roman"/>
          <w:sz w:val="28"/>
          <w:szCs w:val="28"/>
        </w:rPr>
        <w:t>Федеральным законом от 06.10.2003 № 131-ФЗ  «</w:t>
      </w:r>
      <w:r w:rsidRPr="00CB50DB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CB50DB">
        <w:rPr>
          <w:rFonts w:ascii="Times New Roman" w:hAnsi="Times New Roman" w:cs="Times New Roman"/>
          <w:sz w:val="28"/>
          <w:szCs w:val="28"/>
        </w:rPr>
        <w:t>, законом Еврейской автономной области от 01.07.2015 № 747 –ОЗ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торгов»,</w:t>
      </w:r>
      <w:r w:rsidRPr="00CB50DB">
        <w:rPr>
          <w:rFonts w:ascii="Times New Roman" w:hAnsi="Times New Roman" w:cs="Times New Roman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</w:t>
      </w:r>
      <w:r w:rsidRPr="00CB5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«Приамурское городское поселение» Смидовичского муниципального района Еврейской автономной области от 19.02.2013 № 253 «Об утверждении Положения «О порядке управления и распоряжения имуществом, находящимся в муниципальной собственности Приамурского городского поселения»,</w:t>
      </w:r>
      <w:r w:rsidRPr="00CB5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50D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«Приамурское городское поселение» Смидовичского муниципального района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Еврейской автономной области</w:t>
      </w:r>
      <w:r w:rsidRPr="00CB50DB">
        <w:rPr>
          <w:rFonts w:ascii="Times New Roman" w:hAnsi="Times New Roman" w:cs="Times New Roman"/>
          <w:sz w:val="28"/>
          <w:szCs w:val="28"/>
        </w:rPr>
        <w:t xml:space="preserve"> 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Собрание депутатов 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РЕШИЛО:</w:t>
      </w:r>
    </w:p>
    <w:p w:rsidR="00CB50DB" w:rsidRPr="00CB50DB" w:rsidRDefault="00CB50DB" w:rsidP="003F4E2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1. </w:t>
      </w:r>
      <w:r w:rsidRPr="00CB50DB">
        <w:rPr>
          <w:rFonts w:ascii="Times New Roman" w:hAnsi="Times New Roman" w:cs="Times New Roman"/>
          <w:sz w:val="28"/>
          <w:szCs w:val="28"/>
        </w:rPr>
        <w:t xml:space="preserve">Утвердить размеры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 согласно приложению.      </w:t>
      </w:r>
    </w:p>
    <w:p w:rsidR="00CB50DB" w:rsidRPr="00CB50DB" w:rsidRDefault="00CB50DB" w:rsidP="003F4E2B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 xml:space="preserve">    </w:t>
      </w:r>
      <w:r w:rsidR="003F4E2B">
        <w:rPr>
          <w:rFonts w:ascii="Times New Roman" w:hAnsi="Times New Roman" w:cs="Times New Roman"/>
          <w:sz w:val="28"/>
          <w:szCs w:val="28"/>
        </w:rPr>
        <w:t xml:space="preserve">  </w:t>
      </w:r>
      <w:r w:rsidRPr="00CB50DB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B5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0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r w:rsidR="00D418D6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D418D6">
        <w:rPr>
          <w:rFonts w:ascii="Times New Roman" w:hAnsi="Times New Roman" w:cs="Times New Roman"/>
          <w:sz w:val="28"/>
          <w:szCs w:val="28"/>
        </w:rPr>
        <w:t>Маракеева</w:t>
      </w:r>
      <w:proofErr w:type="spellEnd"/>
      <w:r w:rsidRPr="00CB50DB">
        <w:rPr>
          <w:rFonts w:ascii="Times New Roman" w:hAnsi="Times New Roman" w:cs="Times New Roman"/>
          <w:sz w:val="28"/>
          <w:szCs w:val="28"/>
        </w:rPr>
        <w:t>).</w:t>
      </w: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lastRenderedPageBreak/>
        <w:t xml:space="preserve">         3. Опубликовать настоящее решение в информационном бюллетене «Приамурский вестник» и на официальном сайте администрации Приамурского городского поселения.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  4. </w:t>
      </w:r>
      <w:r w:rsidRPr="00CB50DB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 опубликования.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both"/>
        <w:rPr>
          <w:rFonts w:ascii="Times New Roman" w:hAnsi="Times New Roman" w:cs="Times New Roman"/>
          <w:sz w:val="28"/>
          <w:szCs w:val="28"/>
        </w:rPr>
      </w:pP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50DB">
        <w:rPr>
          <w:rFonts w:ascii="Times New Roman" w:hAnsi="Times New Roman" w:cs="Times New Roman"/>
          <w:sz w:val="28"/>
        </w:rPr>
        <w:t>Глава городского поселения</w:t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</w:r>
      <w:r w:rsidRPr="00CB50DB">
        <w:rPr>
          <w:rFonts w:ascii="Times New Roman" w:hAnsi="Times New Roman" w:cs="Times New Roman"/>
          <w:sz w:val="28"/>
        </w:rPr>
        <w:tab/>
        <w:t xml:space="preserve">               А. С. Симонов</w:t>
      </w:r>
    </w:p>
    <w:p w:rsidR="00CB50DB" w:rsidRPr="00CB50DB" w:rsidRDefault="00CB50DB" w:rsidP="003F4E2B">
      <w:pPr>
        <w:spacing w:after="0"/>
        <w:jc w:val="both"/>
        <w:rPr>
          <w:rFonts w:ascii="Times New Roman" w:hAnsi="Times New Roman" w:cs="Times New Roman"/>
          <w:sz w:val="28"/>
        </w:rPr>
      </w:pPr>
      <w:r w:rsidRPr="00CB50DB">
        <w:rPr>
          <w:rFonts w:ascii="Times New Roman" w:hAnsi="Times New Roman" w:cs="Times New Roman"/>
          <w:sz w:val="28"/>
        </w:rPr>
        <w:t xml:space="preserve">            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7E77" w:rsidRPr="00CB50DB" w:rsidRDefault="00547E77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Приложение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>к решению Собрания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депутатов городского </w:t>
      </w:r>
    </w:p>
    <w:p w:rsidR="00CB50DB" w:rsidRPr="00CB50DB" w:rsidRDefault="00CB50DB" w:rsidP="003F4E2B">
      <w:pPr>
        <w:widowControl w:val="0"/>
        <w:shd w:val="clear" w:color="auto" w:fill="FFFFFF"/>
        <w:suppressAutoHyphens/>
        <w:autoSpaceDE w:val="0"/>
        <w:spacing w:after="0"/>
        <w:ind w:right="-35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</w:t>
      </w:r>
      <w:r w:rsidR="00547E77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Pr="00CB50DB">
        <w:rPr>
          <w:rFonts w:ascii="Times New Roman" w:hAnsi="Times New Roman" w:cs="Times New Roman"/>
          <w:sz w:val="28"/>
          <w:szCs w:val="28"/>
          <w:lang w:eastAsia="zh-CN"/>
        </w:rPr>
        <w:t xml:space="preserve">поселения </w:t>
      </w:r>
    </w:p>
    <w:p w:rsidR="00CB50DB" w:rsidRPr="00547E77" w:rsidRDefault="00547E77" w:rsidP="00547E77">
      <w:pPr>
        <w:widowControl w:val="0"/>
        <w:shd w:val="clear" w:color="auto" w:fill="FFFFFF"/>
        <w:suppressAutoHyphens/>
        <w:autoSpaceDE w:val="0"/>
        <w:spacing w:after="0"/>
        <w:ind w:right="-35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</w:t>
      </w:r>
      <w:r w:rsidR="00CB50DB" w:rsidRPr="00547E7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Pr="00547E77">
        <w:rPr>
          <w:rFonts w:ascii="Times New Roman" w:hAnsi="Times New Roman" w:cs="Times New Roman"/>
          <w:sz w:val="28"/>
        </w:rPr>
        <w:t xml:space="preserve">08.11.2019 </w:t>
      </w:r>
      <w:r w:rsidR="00CB50DB" w:rsidRPr="00547E7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Pr="00547E77">
        <w:rPr>
          <w:rFonts w:ascii="Times New Roman" w:hAnsi="Times New Roman" w:cs="Times New Roman"/>
          <w:sz w:val="28"/>
          <w:szCs w:val="28"/>
          <w:lang w:eastAsia="zh-CN"/>
        </w:rPr>
        <w:t>90</w:t>
      </w: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CB50DB" w:rsidRPr="00CB50DB" w:rsidRDefault="00CB50DB" w:rsidP="003F4E2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>Размеры</w:t>
      </w:r>
    </w:p>
    <w:p w:rsidR="00CB50DB" w:rsidRDefault="00CB50DB" w:rsidP="00CB50D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B50DB">
        <w:rPr>
          <w:rFonts w:ascii="Times New Roman" w:hAnsi="Times New Roman" w:cs="Times New Roman"/>
          <w:sz w:val="28"/>
          <w:szCs w:val="28"/>
        </w:rPr>
        <w:t>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2683"/>
        <w:gridCol w:w="4143"/>
        <w:gridCol w:w="1640"/>
        <w:gridCol w:w="993"/>
      </w:tblGrid>
      <w:tr w:rsidR="0039246B" w:rsidTr="0039246B">
        <w:tc>
          <w:tcPr>
            <w:tcW w:w="889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39246B" w:rsidTr="0039246B">
        <w:tc>
          <w:tcPr>
            <w:tcW w:w="889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39246B" w:rsidRPr="00507356" w:rsidRDefault="0039246B" w:rsidP="00A238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9246B" w:rsidRPr="00507356" w:rsidRDefault="0039246B" w:rsidP="002108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993" w:type="dxa"/>
            <w:shd w:val="clear" w:color="auto" w:fill="auto"/>
          </w:tcPr>
          <w:p w:rsidR="0039246B" w:rsidRPr="00507356" w:rsidRDefault="0039246B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A" w:rsidTr="0039246B">
        <w:tc>
          <w:tcPr>
            <w:tcW w:w="889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3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143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FF6DDA" w:rsidRPr="00507356" w:rsidRDefault="00FF6DDA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40" w:type="dxa"/>
            <w:shd w:val="clear" w:color="auto" w:fill="auto"/>
          </w:tcPr>
          <w:p w:rsidR="00FF6DDA" w:rsidRPr="00507356" w:rsidRDefault="00FF6DDA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FF6DDA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E1434A">
            <w:pPr>
              <w:pStyle w:val="ConsPlusNormal"/>
              <w:tabs>
                <w:tab w:val="left" w:pos="360"/>
                <w:tab w:val="center" w:pos="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1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1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больницы);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2.5, 2.7.1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соседними домами, расположен на отдельном земельном участке и имеет выход на территорию общего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(жилые дома блокированной застройки));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A2386A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фондов,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благотворительных организаций, клубов по интересам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лечению в стационаре);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патолого-анатомической</w:t>
            </w:r>
            <w:proofErr w:type="spellEnd"/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обучающихся физической культурой и спортом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религиозные школы, семинарии, духовные училища)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бездомных животных;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и (или) стоянок для автомобилей сотрудников и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рынка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жилых помещений для временного проживания в них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A23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игорных зонах, где допускается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4.10.4.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Выставочно-ярмарочная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строительства, сооружений, предназначенных для осуществления выставочно-ярмарочной и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площадки для занятий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сооружений для занятия спортом и физкультурой на открытом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(теннисные корты, автодромы, мотодромы, трамплины, спортивные стрельбища)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21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007855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фарфоро-фаянсовой</w:t>
            </w:r>
            <w:proofErr w:type="spellEnd"/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tabs>
                <w:tab w:val="left" w:pos="300"/>
                <w:tab w:val="center" w:pos="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Нефтехимическая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обслуживающих атомные электростанции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007855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tabs>
                <w:tab w:val="left" w:pos="360"/>
                <w:tab w:val="center" w:pos="4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7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частности,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55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8B7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в себя содержание видов разрешенного использования с кодами 10.1 - 10.4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9A3FDF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дств в гр</w:t>
            </w:r>
            <w:proofErr w:type="gramEnd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аницах городских улиц и дорог, за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3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</w:t>
            </w: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210834" w:rsidTr="0039246B">
        <w:tc>
          <w:tcPr>
            <w:tcW w:w="889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8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4143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40" w:type="dxa"/>
            <w:shd w:val="clear" w:color="auto" w:fill="auto"/>
          </w:tcPr>
          <w:p w:rsidR="00210834" w:rsidRPr="00507356" w:rsidRDefault="00210834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6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993" w:type="dxa"/>
            <w:shd w:val="clear" w:color="auto" w:fill="auto"/>
          </w:tcPr>
          <w:p w:rsidR="00210834" w:rsidRPr="00507356" w:rsidRDefault="008B7FB1" w:rsidP="00FF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2257A0" w:rsidRPr="001A4744" w:rsidRDefault="002257A0" w:rsidP="001A47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57A0" w:rsidRPr="001A4744" w:rsidSect="0034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998"/>
    <w:multiLevelType w:val="multilevel"/>
    <w:tmpl w:val="DCB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6E5"/>
    <w:multiLevelType w:val="multilevel"/>
    <w:tmpl w:val="93B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30E4D"/>
    <w:multiLevelType w:val="multilevel"/>
    <w:tmpl w:val="8D8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6E0E"/>
    <w:multiLevelType w:val="multilevel"/>
    <w:tmpl w:val="C6E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0568D"/>
    <w:multiLevelType w:val="multilevel"/>
    <w:tmpl w:val="3A0E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04224"/>
    <w:multiLevelType w:val="multilevel"/>
    <w:tmpl w:val="546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A318E"/>
    <w:multiLevelType w:val="multilevel"/>
    <w:tmpl w:val="BEE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80520"/>
    <w:multiLevelType w:val="multilevel"/>
    <w:tmpl w:val="B48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468FE"/>
    <w:multiLevelType w:val="multilevel"/>
    <w:tmpl w:val="3E7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A78E1"/>
    <w:multiLevelType w:val="multilevel"/>
    <w:tmpl w:val="4BE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C12F2"/>
    <w:multiLevelType w:val="multilevel"/>
    <w:tmpl w:val="0EF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52CAD"/>
    <w:multiLevelType w:val="multilevel"/>
    <w:tmpl w:val="6AF0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71F43"/>
    <w:multiLevelType w:val="multilevel"/>
    <w:tmpl w:val="05E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07"/>
    <w:rsid w:val="00007855"/>
    <w:rsid w:val="000D7937"/>
    <w:rsid w:val="001930EC"/>
    <w:rsid w:val="001A4744"/>
    <w:rsid w:val="00206349"/>
    <w:rsid w:val="00210834"/>
    <w:rsid w:val="002257A0"/>
    <w:rsid w:val="002606BC"/>
    <w:rsid w:val="00282986"/>
    <w:rsid w:val="002B2216"/>
    <w:rsid w:val="002E7A42"/>
    <w:rsid w:val="0034160C"/>
    <w:rsid w:val="00344C72"/>
    <w:rsid w:val="00373E07"/>
    <w:rsid w:val="0039246B"/>
    <w:rsid w:val="003B6B31"/>
    <w:rsid w:val="003F057C"/>
    <w:rsid w:val="003F4E2B"/>
    <w:rsid w:val="0046716D"/>
    <w:rsid w:val="004F5CBF"/>
    <w:rsid w:val="00507356"/>
    <w:rsid w:val="00547E77"/>
    <w:rsid w:val="005D46EC"/>
    <w:rsid w:val="00644942"/>
    <w:rsid w:val="006B4F84"/>
    <w:rsid w:val="006C2A03"/>
    <w:rsid w:val="006F1341"/>
    <w:rsid w:val="006F50F2"/>
    <w:rsid w:val="00726B0B"/>
    <w:rsid w:val="00735A32"/>
    <w:rsid w:val="00783239"/>
    <w:rsid w:val="008226B0"/>
    <w:rsid w:val="008348E9"/>
    <w:rsid w:val="0088022B"/>
    <w:rsid w:val="008B7FB1"/>
    <w:rsid w:val="008E21CA"/>
    <w:rsid w:val="008F03AC"/>
    <w:rsid w:val="0092435D"/>
    <w:rsid w:val="00925865"/>
    <w:rsid w:val="009A3FDF"/>
    <w:rsid w:val="009D4F20"/>
    <w:rsid w:val="00A2386A"/>
    <w:rsid w:val="00A64BD6"/>
    <w:rsid w:val="00A94A7A"/>
    <w:rsid w:val="00B15214"/>
    <w:rsid w:val="00B204B9"/>
    <w:rsid w:val="00C43180"/>
    <w:rsid w:val="00CB50DB"/>
    <w:rsid w:val="00D418D6"/>
    <w:rsid w:val="00D93359"/>
    <w:rsid w:val="00D97C08"/>
    <w:rsid w:val="00DD1D28"/>
    <w:rsid w:val="00E072B0"/>
    <w:rsid w:val="00E1434A"/>
    <w:rsid w:val="00E55C8A"/>
    <w:rsid w:val="00EA0296"/>
    <w:rsid w:val="00EB6368"/>
    <w:rsid w:val="00EC1F92"/>
    <w:rsid w:val="00FA09B0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C"/>
  </w:style>
  <w:style w:type="paragraph" w:styleId="1">
    <w:name w:val="heading 1"/>
    <w:basedOn w:val="a"/>
    <w:link w:val="10"/>
    <w:uiPriority w:val="9"/>
    <w:qFormat/>
    <w:rsid w:val="00C43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3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C431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180"/>
    <w:rPr>
      <w:color w:val="800080"/>
      <w:u w:val="single"/>
    </w:rPr>
  </w:style>
  <w:style w:type="paragraph" w:customStyle="1" w:styleId="ui-helper-hidden">
    <w:name w:val="ui-helper-hidde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43180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431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4318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4318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43180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43180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4318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431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43180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4318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4318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43180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4318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4318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4318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43180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431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43180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43180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43180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43180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43180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431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43180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431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4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4318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4318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4318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1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1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1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31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43180"/>
  </w:style>
  <w:style w:type="character" w:customStyle="1" w:styleId="info-title">
    <w:name w:val="info-title"/>
    <w:basedOn w:val="a0"/>
    <w:rsid w:val="00C43180"/>
  </w:style>
  <w:style w:type="paragraph" w:customStyle="1" w:styleId="headertext">
    <w:name w:val="header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180"/>
    <w:rPr>
      <w:b/>
      <w:bCs/>
    </w:rPr>
  </w:style>
  <w:style w:type="paragraph" w:customStyle="1" w:styleId="copyright">
    <w:name w:val="copyright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43180"/>
  </w:style>
  <w:style w:type="paragraph" w:customStyle="1" w:styleId="cntd-apph">
    <w:name w:val="cntd-app_h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43180"/>
  </w:style>
  <w:style w:type="paragraph" w:customStyle="1" w:styleId="kodeks-apph">
    <w:name w:val="kodeks-app_h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4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43180"/>
  </w:style>
  <w:style w:type="character" w:customStyle="1" w:styleId="arr">
    <w:name w:val="arr"/>
    <w:basedOn w:val="a0"/>
    <w:rsid w:val="00C43180"/>
  </w:style>
  <w:style w:type="character" w:customStyle="1" w:styleId="message-text">
    <w:name w:val="message-text"/>
    <w:basedOn w:val="a0"/>
    <w:rsid w:val="00C43180"/>
  </w:style>
  <w:style w:type="character" w:customStyle="1" w:styleId="a7">
    <w:name w:val="Основной текст Знак"/>
    <w:basedOn w:val="a0"/>
    <w:link w:val="a8"/>
    <w:rsid w:val="00FF6DDA"/>
    <w:rPr>
      <w:rFonts w:ascii="Calibri" w:eastAsia="SimSun" w:hAnsi="Calibri" w:cs="font331"/>
      <w:lang w:eastAsia="ar-SA"/>
    </w:rPr>
  </w:style>
  <w:style w:type="paragraph" w:styleId="a8">
    <w:name w:val="Body Text"/>
    <w:basedOn w:val="a"/>
    <w:link w:val="a7"/>
    <w:rsid w:val="00FF6DDA"/>
    <w:pPr>
      <w:suppressAutoHyphens/>
      <w:spacing w:after="120"/>
    </w:pPr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FF6DD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5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8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8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1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1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2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52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4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C185-DACA-41B9-A49E-9FB75117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35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glavapos</cp:lastModifiedBy>
  <cp:revision>44</cp:revision>
  <dcterms:created xsi:type="dcterms:W3CDTF">2019-07-08T06:50:00Z</dcterms:created>
  <dcterms:modified xsi:type="dcterms:W3CDTF">2019-11-11T13:07:00Z</dcterms:modified>
</cp:coreProperties>
</file>